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A94E5F" w14:textId="1CA1A8FF" w:rsidR="00D94F74" w:rsidRPr="001D39CF" w:rsidRDefault="001D39CF" w:rsidP="001D39CF">
      <w:pPr>
        <w:autoSpaceDE w:val="0"/>
        <w:autoSpaceDN w:val="0"/>
        <w:adjustRightInd w:val="0"/>
        <w:spacing w:line="240" w:lineRule="auto"/>
        <w:ind w:left="2124"/>
        <w:jc w:val="left"/>
        <w:rPr>
          <w:rFonts w:cs="Arial"/>
          <w:b/>
          <w:bCs/>
          <w:sz w:val="34"/>
          <w:szCs w:val="34"/>
        </w:rPr>
      </w:pPr>
      <w:r w:rsidRPr="001D39CF">
        <w:rPr>
          <w:rFonts w:cs="Arial"/>
          <w:b/>
          <w:bCs/>
          <w:noProof/>
          <w:sz w:val="36"/>
          <w:szCs w:val="36"/>
          <w:lang w:val="es-GT" w:eastAsia="es-GT"/>
        </w:rPr>
        <w:drawing>
          <wp:anchor distT="0" distB="0" distL="114300" distR="114300" simplePos="0" relativeHeight="251724288" behindDoc="0" locked="0" layoutInCell="1" allowOverlap="1" wp14:anchorId="58B7B625" wp14:editId="3ADBCAB2">
            <wp:simplePos x="0" y="0"/>
            <wp:positionH relativeFrom="column">
              <wp:posOffset>6350</wp:posOffset>
            </wp:positionH>
            <wp:positionV relativeFrom="paragraph">
              <wp:posOffset>-93345</wp:posOffset>
            </wp:positionV>
            <wp:extent cx="1276350" cy="1123315"/>
            <wp:effectExtent l="0" t="0" r="0" b="63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7-11-28 at 16.00.28.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6350" cy="1123315"/>
                    </a:xfrm>
                    <a:prstGeom prst="rect">
                      <a:avLst/>
                    </a:prstGeom>
                  </pic:spPr>
                </pic:pic>
              </a:graphicData>
            </a:graphic>
            <wp14:sizeRelH relativeFrom="page">
              <wp14:pctWidth>0</wp14:pctWidth>
            </wp14:sizeRelH>
            <wp14:sizeRelV relativeFrom="page">
              <wp14:pctHeight>0</wp14:pctHeight>
            </wp14:sizeRelV>
          </wp:anchor>
        </w:drawing>
      </w:r>
      <w:r w:rsidRPr="001D39CF">
        <w:rPr>
          <w:rFonts w:cs="Arial"/>
          <w:b/>
          <w:bCs/>
          <w:sz w:val="34"/>
          <w:szCs w:val="34"/>
        </w:rPr>
        <w:t xml:space="preserve">PARQUE REGIONAL MUNICIPAL </w:t>
      </w:r>
    </w:p>
    <w:p w14:paraId="6C1DEF80" w14:textId="352A2C18" w:rsidR="001D39CF" w:rsidRPr="001D39CF" w:rsidRDefault="001D39CF" w:rsidP="001D39CF">
      <w:pPr>
        <w:autoSpaceDE w:val="0"/>
        <w:autoSpaceDN w:val="0"/>
        <w:adjustRightInd w:val="0"/>
        <w:spacing w:line="240" w:lineRule="auto"/>
        <w:ind w:left="2832"/>
        <w:jc w:val="left"/>
        <w:rPr>
          <w:rFonts w:cs="Arial"/>
          <w:b/>
          <w:bCs/>
          <w:sz w:val="34"/>
          <w:szCs w:val="34"/>
          <w:lang w:val="en-US"/>
        </w:rPr>
      </w:pPr>
      <w:r w:rsidRPr="001D39CF">
        <w:rPr>
          <w:rFonts w:cs="Arial"/>
          <w:b/>
          <w:bCs/>
          <w:sz w:val="34"/>
          <w:szCs w:val="34"/>
          <w:lang w:val="en-US"/>
        </w:rPr>
        <w:t>“TWI A´LJ WITZ”</w:t>
      </w:r>
    </w:p>
    <w:p w14:paraId="2DEA6558" w14:textId="1304FA07" w:rsidR="001D39CF" w:rsidRPr="001D39CF" w:rsidRDefault="001D39CF" w:rsidP="001D39CF">
      <w:pPr>
        <w:autoSpaceDE w:val="0"/>
        <w:autoSpaceDN w:val="0"/>
        <w:adjustRightInd w:val="0"/>
        <w:spacing w:line="240" w:lineRule="auto"/>
        <w:ind w:left="2124"/>
        <w:jc w:val="left"/>
        <w:rPr>
          <w:rFonts w:cs="Arial"/>
          <w:b/>
          <w:bCs/>
          <w:sz w:val="34"/>
          <w:szCs w:val="34"/>
          <w:lang w:val="en-US"/>
        </w:rPr>
      </w:pPr>
      <w:r w:rsidRPr="001D39CF">
        <w:rPr>
          <w:rFonts w:cs="Arial"/>
          <w:b/>
          <w:bCs/>
          <w:sz w:val="34"/>
          <w:szCs w:val="34"/>
          <w:lang w:val="en-US"/>
        </w:rPr>
        <w:t>SAN JUAN ATITÁN, HUEHUETENANGO</w:t>
      </w:r>
    </w:p>
    <w:p w14:paraId="6D3040BD" w14:textId="3EE61D3E" w:rsidR="00F01C8F" w:rsidRPr="001D39CF" w:rsidRDefault="00F01C8F" w:rsidP="0055365C">
      <w:pPr>
        <w:autoSpaceDE w:val="0"/>
        <w:autoSpaceDN w:val="0"/>
        <w:adjustRightInd w:val="0"/>
        <w:spacing w:line="240" w:lineRule="auto"/>
        <w:jc w:val="center"/>
        <w:rPr>
          <w:rFonts w:cs="Arial"/>
          <w:b/>
          <w:bCs/>
          <w:sz w:val="52"/>
          <w:szCs w:val="52"/>
          <w:lang w:val="en-US"/>
        </w:rPr>
      </w:pPr>
      <w:bookmarkStart w:id="0" w:name="_GoBack"/>
      <w:bookmarkEnd w:id="0"/>
    </w:p>
    <w:p w14:paraId="57B8AAAA" w14:textId="0798C2CD" w:rsidR="0055365C" w:rsidRPr="0055365C" w:rsidRDefault="00394AFF" w:rsidP="0055365C">
      <w:pPr>
        <w:autoSpaceDE w:val="0"/>
        <w:autoSpaceDN w:val="0"/>
        <w:adjustRightInd w:val="0"/>
        <w:spacing w:line="240" w:lineRule="auto"/>
        <w:jc w:val="center"/>
        <w:rPr>
          <w:rFonts w:cs="Arial"/>
          <w:b/>
          <w:bCs/>
          <w:sz w:val="20"/>
          <w:szCs w:val="20"/>
        </w:rPr>
      </w:pPr>
      <w:r w:rsidRPr="00394AFF">
        <w:rPr>
          <w:rFonts w:cs="Arial"/>
          <w:b/>
          <w:bCs/>
          <w:noProof/>
          <w:sz w:val="20"/>
          <w:szCs w:val="20"/>
          <w:lang w:val="es-GT" w:eastAsia="es-GT"/>
        </w:rPr>
        <w:drawing>
          <wp:inline distT="0" distB="0" distL="0" distR="0" wp14:anchorId="1BD3F0F3" wp14:editId="4BE54814">
            <wp:extent cx="5495925" cy="3752850"/>
            <wp:effectExtent l="0" t="0" r="9525" b="0"/>
            <wp:docPr id="16" name="Imagen 16" descr="C:\Users\HP\Documents\COORDINADORA\fichas técnicas\San Juan Atitán\FOTOS\SAM_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COORDINADORA\fichas técnicas\San Juan Atitán\FOTOS\SAM_19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5091" cy="3779594"/>
                    </a:xfrm>
                    <a:prstGeom prst="rect">
                      <a:avLst/>
                    </a:prstGeom>
                    <a:noFill/>
                    <a:ln>
                      <a:noFill/>
                    </a:ln>
                  </pic:spPr>
                </pic:pic>
              </a:graphicData>
            </a:graphic>
          </wp:inline>
        </w:drawing>
      </w:r>
    </w:p>
    <w:p w14:paraId="38568CEA" w14:textId="77777777" w:rsidR="0055365C" w:rsidRDefault="0055365C" w:rsidP="00D94F74">
      <w:pPr>
        <w:autoSpaceDE w:val="0"/>
        <w:autoSpaceDN w:val="0"/>
        <w:adjustRightInd w:val="0"/>
        <w:spacing w:line="240" w:lineRule="auto"/>
        <w:rPr>
          <w:rFonts w:cs="Arial"/>
          <w:b/>
          <w:bCs/>
          <w:sz w:val="27"/>
          <w:szCs w:val="27"/>
        </w:rPr>
      </w:pPr>
    </w:p>
    <w:p w14:paraId="5E1214E1" w14:textId="3247E027" w:rsidR="006F12B7" w:rsidRDefault="00181AF8" w:rsidP="00E633EE">
      <w:pPr>
        <w:jc w:val="center"/>
        <w:rPr>
          <w:rFonts w:cs="Arial"/>
          <w:b/>
          <w:sz w:val="32"/>
          <w:szCs w:val="32"/>
        </w:rPr>
      </w:pPr>
      <w:r w:rsidRPr="006B08A7">
        <w:rPr>
          <w:rFonts w:cs="Arial"/>
          <w:b/>
          <w:sz w:val="32"/>
          <w:szCs w:val="32"/>
        </w:rPr>
        <w:t xml:space="preserve">CON EL </w:t>
      </w:r>
      <w:r>
        <w:rPr>
          <w:rFonts w:cs="Arial"/>
          <w:b/>
          <w:sz w:val="32"/>
          <w:szCs w:val="32"/>
        </w:rPr>
        <w:t>APOYO DE LA COORDINADORA REGIONAL PARA LA GESTION DEL TERRITORIO Y LOS RECURSOS NATURALES HUEHUETENANGO-</w:t>
      </w:r>
      <w:r w:rsidR="006F12B7">
        <w:rPr>
          <w:rFonts w:cs="Arial"/>
          <w:b/>
          <w:sz w:val="32"/>
          <w:szCs w:val="32"/>
        </w:rPr>
        <w:t xml:space="preserve">QUICHE, </w:t>
      </w:r>
      <w:r>
        <w:rPr>
          <w:rFonts w:cs="Arial"/>
          <w:b/>
          <w:sz w:val="32"/>
          <w:szCs w:val="32"/>
        </w:rPr>
        <w:t xml:space="preserve">HUEHUETENANGO </w:t>
      </w:r>
    </w:p>
    <w:p w14:paraId="600694CF" w14:textId="77777777" w:rsidR="006F12B7" w:rsidRDefault="006F12B7" w:rsidP="00E633EE">
      <w:pPr>
        <w:jc w:val="center"/>
        <w:rPr>
          <w:rFonts w:cs="Arial"/>
          <w:b/>
          <w:sz w:val="32"/>
          <w:szCs w:val="32"/>
        </w:rPr>
      </w:pPr>
    </w:p>
    <w:p w14:paraId="7FBE0278" w14:textId="7049219C" w:rsidR="006F12B7" w:rsidRDefault="000520E8" w:rsidP="00E633EE">
      <w:pPr>
        <w:jc w:val="center"/>
        <w:rPr>
          <w:rFonts w:cs="Arial"/>
          <w:b/>
          <w:sz w:val="24"/>
          <w:szCs w:val="24"/>
        </w:rPr>
        <w:sectPr w:rsidR="006F12B7" w:rsidSect="001D39CF">
          <w:footerReference w:type="default" r:id="rId11"/>
          <w:pgSz w:w="12242" w:h="15842" w:code="1"/>
          <w:pgMar w:top="1418" w:right="1610" w:bottom="1418" w:left="1560" w:header="709" w:footer="709" w:gutter="0"/>
          <w:pgNumType w:fmt="lowerRoman" w:start="1"/>
          <w:cols w:space="708"/>
          <w:titlePg/>
          <w:docGrid w:linePitch="360"/>
        </w:sectPr>
      </w:pPr>
      <w:r>
        <w:rPr>
          <w:rFonts w:cs="Arial"/>
          <w:b/>
          <w:sz w:val="32"/>
          <w:szCs w:val="32"/>
        </w:rPr>
        <w:t>AGOSTO</w:t>
      </w:r>
      <w:r w:rsidR="006F12B7">
        <w:rPr>
          <w:rFonts w:cs="Arial"/>
          <w:b/>
          <w:sz w:val="32"/>
          <w:szCs w:val="32"/>
        </w:rPr>
        <w:t xml:space="preserve"> </w:t>
      </w:r>
      <w:r w:rsidR="00CB041C">
        <w:rPr>
          <w:rFonts w:cs="Arial"/>
          <w:b/>
          <w:sz w:val="32"/>
          <w:szCs w:val="32"/>
        </w:rPr>
        <w:t>DE</w:t>
      </w:r>
      <w:r w:rsidR="0037522B">
        <w:rPr>
          <w:rFonts w:cs="Arial"/>
          <w:b/>
          <w:sz w:val="32"/>
          <w:szCs w:val="32"/>
        </w:rPr>
        <w:t xml:space="preserve"> 2017</w:t>
      </w:r>
    </w:p>
    <w:p w14:paraId="4D0ADB66" w14:textId="77777777" w:rsidR="00A72391" w:rsidRPr="00FD7206" w:rsidRDefault="00510290" w:rsidP="00E633EE">
      <w:pPr>
        <w:jc w:val="center"/>
        <w:rPr>
          <w:rFonts w:cs="Arial"/>
          <w:b/>
          <w:bCs/>
          <w:sz w:val="24"/>
          <w:szCs w:val="24"/>
        </w:rPr>
      </w:pPr>
      <w:r w:rsidRPr="00FD7206">
        <w:rPr>
          <w:rFonts w:cs="Arial"/>
          <w:b/>
          <w:sz w:val="24"/>
          <w:szCs w:val="24"/>
        </w:rPr>
        <w:lastRenderedPageBreak/>
        <w:t xml:space="preserve">i. </w:t>
      </w:r>
      <w:r w:rsidR="00A72391" w:rsidRPr="00FD7206">
        <w:rPr>
          <w:rFonts w:cs="Arial"/>
          <w:b/>
          <w:sz w:val="24"/>
          <w:szCs w:val="24"/>
        </w:rPr>
        <w:t>Índice General</w:t>
      </w:r>
    </w:p>
    <w:p w14:paraId="5E297384" w14:textId="6F577749" w:rsidR="009D274A" w:rsidRDefault="0049648B">
      <w:pPr>
        <w:pStyle w:val="TDC1"/>
        <w:rPr>
          <w:rFonts w:asciiTheme="minorHAnsi" w:hAnsiTheme="minorHAnsi"/>
          <w:noProof/>
          <w:sz w:val="22"/>
          <w:lang w:val="es-GT" w:eastAsia="es-GT"/>
        </w:rPr>
      </w:pPr>
      <w:r>
        <w:fldChar w:fldCharType="begin"/>
      </w:r>
      <w:r w:rsidR="00A72391">
        <w:instrText xml:space="preserve"> TOC \o "1-3" \h \z \u </w:instrText>
      </w:r>
      <w:r>
        <w:fldChar w:fldCharType="separate"/>
      </w:r>
      <w:hyperlink w:anchor="_Toc490048779" w:history="1">
        <w:r w:rsidR="009D274A" w:rsidRPr="00B977F5">
          <w:rPr>
            <w:rStyle w:val="Hipervnculo"/>
            <w:noProof/>
          </w:rPr>
          <w:t>A. Datos Generales de la Municipalidad y persona encargada</w:t>
        </w:r>
        <w:r w:rsidR="009D274A">
          <w:rPr>
            <w:noProof/>
            <w:webHidden/>
          </w:rPr>
          <w:tab/>
        </w:r>
        <w:r w:rsidR="009D274A">
          <w:rPr>
            <w:noProof/>
            <w:webHidden/>
          </w:rPr>
          <w:fldChar w:fldCharType="begin"/>
        </w:r>
        <w:r w:rsidR="009D274A">
          <w:rPr>
            <w:noProof/>
            <w:webHidden/>
          </w:rPr>
          <w:instrText xml:space="preserve"> PAGEREF _Toc490048779 \h </w:instrText>
        </w:r>
        <w:r w:rsidR="009D274A">
          <w:rPr>
            <w:noProof/>
            <w:webHidden/>
          </w:rPr>
        </w:r>
        <w:r w:rsidR="009D274A">
          <w:rPr>
            <w:noProof/>
            <w:webHidden/>
          </w:rPr>
          <w:fldChar w:fldCharType="separate"/>
        </w:r>
        <w:r w:rsidR="009D274A">
          <w:rPr>
            <w:noProof/>
            <w:webHidden/>
          </w:rPr>
          <w:t>1</w:t>
        </w:r>
        <w:r w:rsidR="009D274A">
          <w:rPr>
            <w:noProof/>
            <w:webHidden/>
          </w:rPr>
          <w:fldChar w:fldCharType="end"/>
        </w:r>
      </w:hyperlink>
    </w:p>
    <w:p w14:paraId="774172C1" w14:textId="48DD3CD5" w:rsidR="009D274A" w:rsidRDefault="00C42225">
      <w:pPr>
        <w:pStyle w:val="TDC1"/>
        <w:rPr>
          <w:rFonts w:asciiTheme="minorHAnsi" w:hAnsiTheme="minorHAnsi"/>
          <w:noProof/>
          <w:sz w:val="22"/>
          <w:lang w:val="es-GT" w:eastAsia="es-GT"/>
        </w:rPr>
      </w:pPr>
      <w:hyperlink w:anchor="_Toc490048780" w:history="1">
        <w:r w:rsidR="009D274A" w:rsidRPr="00B977F5">
          <w:rPr>
            <w:rStyle w:val="Hipervnculo"/>
            <w:noProof/>
          </w:rPr>
          <w:t>B. Datos legales de registro del área a conservar o de la finca en la cual se encuentra</w:t>
        </w:r>
        <w:r w:rsidR="009D274A">
          <w:rPr>
            <w:noProof/>
            <w:webHidden/>
          </w:rPr>
          <w:tab/>
        </w:r>
        <w:r w:rsidR="009D274A">
          <w:rPr>
            <w:noProof/>
            <w:webHidden/>
          </w:rPr>
          <w:fldChar w:fldCharType="begin"/>
        </w:r>
        <w:r w:rsidR="009D274A">
          <w:rPr>
            <w:noProof/>
            <w:webHidden/>
          </w:rPr>
          <w:instrText xml:space="preserve"> PAGEREF _Toc490048780 \h </w:instrText>
        </w:r>
        <w:r w:rsidR="009D274A">
          <w:rPr>
            <w:noProof/>
            <w:webHidden/>
          </w:rPr>
        </w:r>
        <w:r w:rsidR="009D274A">
          <w:rPr>
            <w:noProof/>
            <w:webHidden/>
          </w:rPr>
          <w:fldChar w:fldCharType="separate"/>
        </w:r>
        <w:r w:rsidR="009D274A">
          <w:rPr>
            <w:noProof/>
            <w:webHidden/>
          </w:rPr>
          <w:t>1</w:t>
        </w:r>
        <w:r w:rsidR="009D274A">
          <w:rPr>
            <w:noProof/>
            <w:webHidden/>
          </w:rPr>
          <w:fldChar w:fldCharType="end"/>
        </w:r>
      </w:hyperlink>
    </w:p>
    <w:p w14:paraId="24DC5438" w14:textId="4363716A" w:rsidR="009D274A" w:rsidRDefault="00C42225">
      <w:pPr>
        <w:pStyle w:val="TDC1"/>
        <w:rPr>
          <w:rFonts w:asciiTheme="minorHAnsi" w:hAnsiTheme="minorHAnsi"/>
          <w:noProof/>
          <w:sz w:val="22"/>
          <w:lang w:val="es-GT" w:eastAsia="es-GT"/>
        </w:rPr>
      </w:pPr>
      <w:hyperlink w:anchor="_Toc490048781" w:history="1">
        <w:r w:rsidR="009D274A" w:rsidRPr="00B977F5">
          <w:rPr>
            <w:rStyle w:val="Hipervnculo"/>
            <w:noProof/>
          </w:rPr>
          <w:t>C. Localización</w:t>
        </w:r>
        <w:r w:rsidR="009D274A">
          <w:rPr>
            <w:noProof/>
            <w:webHidden/>
          </w:rPr>
          <w:tab/>
        </w:r>
        <w:r w:rsidR="009D274A">
          <w:rPr>
            <w:noProof/>
            <w:webHidden/>
          </w:rPr>
          <w:fldChar w:fldCharType="begin"/>
        </w:r>
        <w:r w:rsidR="009D274A">
          <w:rPr>
            <w:noProof/>
            <w:webHidden/>
          </w:rPr>
          <w:instrText xml:space="preserve"> PAGEREF _Toc490048781 \h </w:instrText>
        </w:r>
        <w:r w:rsidR="009D274A">
          <w:rPr>
            <w:noProof/>
            <w:webHidden/>
          </w:rPr>
        </w:r>
        <w:r w:rsidR="009D274A">
          <w:rPr>
            <w:noProof/>
            <w:webHidden/>
          </w:rPr>
          <w:fldChar w:fldCharType="separate"/>
        </w:r>
        <w:r w:rsidR="009D274A">
          <w:rPr>
            <w:noProof/>
            <w:webHidden/>
          </w:rPr>
          <w:t>1</w:t>
        </w:r>
        <w:r w:rsidR="009D274A">
          <w:rPr>
            <w:noProof/>
            <w:webHidden/>
          </w:rPr>
          <w:fldChar w:fldCharType="end"/>
        </w:r>
      </w:hyperlink>
    </w:p>
    <w:p w14:paraId="3397B6CB" w14:textId="6DE79FC3" w:rsidR="009D274A" w:rsidRDefault="00C42225">
      <w:pPr>
        <w:pStyle w:val="TDC2"/>
        <w:rPr>
          <w:rFonts w:asciiTheme="minorHAnsi" w:hAnsiTheme="minorHAnsi"/>
          <w:noProof/>
          <w:sz w:val="22"/>
          <w:lang w:val="es-GT" w:eastAsia="es-GT"/>
        </w:rPr>
      </w:pPr>
      <w:hyperlink w:anchor="_Toc490048782" w:history="1">
        <w:r w:rsidR="009D274A" w:rsidRPr="00B977F5">
          <w:rPr>
            <w:rStyle w:val="Hipervnculo"/>
            <w:noProof/>
          </w:rPr>
          <w:t>C.4. Cercanía a áreas naturales u otras Áreas Protegidas.</w:t>
        </w:r>
        <w:r w:rsidR="009D274A">
          <w:rPr>
            <w:noProof/>
            <w:webHidden/>
          </w:rPr>
          <w:tab/>
        </w:r>
        <w:r w:rsidR="009D274A">
          <w:rPr>
            <w:noProof/>
            <w:webHidden/>
          </w:rPr>
          <w:fldChar w:fldCharType="begin"/>
        </w:r>
        <w:r w:rsidR="009D274A">
          <w:rPr>
            <w:noProof/>
            <w:webHidden/>
          </w:rPr>
          <w:instrText xml:space="preserve"> PAGEREF _Toc490048782 \h </w:instrText>
        </w:r>
        <w:r w:rsidR="009D274A">
          <w:rPr>
            <w:noProof/>
            <w:webHidden/>
          </w:rPr>
        </w:r>
        <w:r w:rsidR="009D274A">
          <w:rPr>
            <w:noProof/>
            <w:webHidden/>
          </w:rPr>
          <w:fldChar w:fldCharType="separate"/>
        </w:r>
        <w:r w:rsidR="009D274A">
          <w:rPr>
            <w:noProof/>
            <w:webHidden/>
          </w:rPr>
          <w:t>1</w:t>
        </w:r>
        <w:r w:rsidR="009D274A">
          <w:rPr>
            <w:noProof/>
            <w:webHidden/>
          </w:rPr>
          <w:fldChar w:fldCharType="end"/>
        </w:r>
      </w:hyperlink>
    </w:p>
    <w:p w14:paraId="5E4C6A67" w14:textId="2247B8C6" w:rsidR="009D274A" w:rsidRDefault="00C42225">
      <w:pPr>
        <w:pStyle w:val="TDC2"/>
        <w:rPr>
          <w:rFonts w:asciiTheme="minorHAnsi" w:hAnsiTheme="minorHAnsi"/>
          <w:noProof/>
          <w:sz w:val="22"/>
          <w:lang w:val="es-GT" w:eastAsia="es-GT"/>
        </w:rPr>
      </w:pPr>
      <w:hyperlink w:anchor="_Toc490048783" w:history="1">
        <w:r w:rsidR="009D274A" w:rsidRPr="00B977F5">
          <w:rPr>
            <w:rStyle w:val="Hipervnculo"/>
            <w:noProof/>
          </w:rPr>
          <w:t>C.5. Poblaciones más cercanas</w:t>
        </w:r>
        <w:r w:rsidR="009D274A">
          <w:rPr>
            <w:noProof/>
            <w:webHidden/>
          </w:rPr>
          <w:tab/>
        </w:r>
        <w:r w:rsidR="009D274A">
          <w:rPr>
            <w:noProof/>
            <w:webHidden/>
          </w:rPr>
          <w:fldChar w:fldCharType="begin"/>
        </w:r>
        <w:r w:rsidR="009D274A">
          <w:rPr>
            <w:noProof/>
            <w:webHidden/>
          </w:rPr>
          <w:instrText xml:space="preserve"> PAGEREF _Toc490048783 \h </w:instrText>
        </w:r>
        <w:r w:rsidR="009D274A">
          <w:rPr>
            <w:noProof/>
            <w:webHidden/>
          </w:rPr>
        </w:r>
        <w:r w:rsidR="009D274A">
          <w:rPr>
            <w:noProof/>
            <w:webHidden/>
          </w:rPr>
          <w:fldChar w:fldCharType="separate"/>
        </w:r>
        <w:r w:rsidR="009D274A">
          <w:rPr>
            <w:noProof/>
            <w:webHidden/>
          </w:rPr>
          <w:t>2</w:t>
        </w:r>
        <w:r w:rsidR="009D274A">
          <w:rPr>
            <w:noProof/>
            <w:webHidden/>
          </w:rPr>
          <w:fldChar w:fldCharType="end"/>
        </w:r>
      </w:hyperlink>
    </w:p>
    <w:p w14:paraId="349AD765" w14:textId="1AF8A969" w:rsidR="009D274A" w:rsidRDefault="00C42225">
      <w:pPr>
        <w:pStyle w:val="TDC1"/>
        <w:rPr>
          <w:rFonts w:asciiTheme="minorHAnsi" w:hAnsiTheme="minorHAnsi"/>
          <w:noProof/>
          <w:sz w:val="22"/>
          <w:lang w:val="es-GT" w:eastAsia="es-GT"/>
        </w:rPr>
      </w:pPr>
      <w:hyperlink w:anchor="_Toc490048784" w:history="1">
        <w:r w:rsidR="009D274A" w:rsidRPr="00B977F5">
          <w:rPr>
            <w:rStyle w:val="Hipervnculo"/>
            <w:noProof/>
          </w:rPr>
          <w:t>D. Extensión del área y porción a conservar</w:t>
        </w:r>
        <w:r w:rsidR="009D274A">
          <w:rPr>
            <w:noProof/>
            <w:webHidden/>
          </w:rPr>
          <w:tab/>
        </w:r>
        <w:r w:rsidR="009D274A">
          <w:rPr>
            <w:noProof/>
            <w:webHidden/>
          </w:rPr>
          <w:fldChar w:fldCharType="begin"/>
        </w:r>
        <w:r w:rsidR="009D274A">
          <w:rPr>
            <w:noProof/>
            <w:webHidden/>
          </w:rPr>
          <w:instrText xml:space="preserve"> PAGEREF _Toc490048784 \h </w:instrText>
        </w:r>
        <w:r w:rsidR="009D274A">
          <w:rPr>
            <w:noProof/>
            <w:webHidden/>
          </w:rPr>
        </w:r>
        <w:r w:rsidR="009D274A">
          <w:rPr>
            <w:noProof/>
            <w:webHidden/>
          </w:rPr>
          <w:fldChar w:fldCharType="separate"/>
        </w:r>
        <w:r w:rsidR="009D274A">
          <w:rPr>
            <w:noProof/>
            <w:webHidden/>
          </w:rPr>
          <w:t>2</w:t>
        </w:r>
        <w:r w:rsidR="009D274A">
          <w:rPr>
            <w:noProof/>
            <w:webHidden/>
          </w:rPr>
          <w:fldChar w:fldCharType="end"/>
        </w:r>
      </w:hyperlink>
    </w:p>
    <w:p w14:paraId="33461FB3" w14:textId="776EA626" w:rsidR="009D274A" w:rsidRDefault="00C42225">
      <w:pPr>
        <w:pStyle w:val="TDC1"/>
        <w:rPr>
          <w:rFonts w:asciiTheme="minorHAnsi" w:hAnsiTheme="minorHAnsi"/>
          <w:noProof/>
          <w:sz w:val="22"/>
          <w:lang w:val="es-GT" w:eastAsia="es-GT"/>
        </w:rPr>
      </w:pPr>
      <w:hyperlink w:anchor="_Toc490048785" w:history="1">
        <w:r w:rsidR="009D274A" w:rsidRPr="00B977F5">
          <w:rPr>
            <w:rStyle w:val="Hipervnculo"/>
            <w:noProof/>
          </w:rPr>
          <w:t>E. Forma y límites</w:t>
        </w:r>
        <w:r w:rsidR="009D274A">
          <w:rPr>
            <w:noProof/>
            <w:webHidden/>
          </w:rPr>
          <w:tab/>
        </w:r>
        <w:r w:rsidR="009D274A">
          <w:rPr>
            <w:noProof/>
            <w:webHidden/>
          </w:rPr>
          <w:fldChar w:fldCharType="begin"/>
        </w:r>
        <w:r w:rsidR="009D274A">
          <w:rPr>
            <w:noProof/>
            <w:webHidden/>
          </w:rPr>
          <w:instrText xml:space="preserve"> PAGEREF _Toc490048785 \h </w:instrText>
        </w:r>
        <w:r w:rsidR="009D274A">
          <w:rPr>
            <w:noProof/>
            <w:webHidden/>
          </w:rPr>
        </w:r>
        <w:r w:rsidR="009D274A">
          <w:rPr>
            <w:noProof/>
            <w:webHidden/>
          </w:rPr>
          <w:fldChar w:fldCharType="separate"/>
        </w:r>
        <w:r w:rsidR="009D274A">
          <w:rPr>
            <w:noProof/>
            <w:webHidden/>
          </w:rPr>
          <w:t>3</w:t>
        </w:r>
        <w:r w:rsidR="009D274A">
          <w:rPr>
            <w:noProof/>
            <w:webHidden/>
          </w:rPr>
          <w:fldChar w:fldCharType="end"/>
        </w:r>
      </w:hyperlink>
    </w:p>
    <w:p w14:paraId="243ADFFC" w14:textId="0534B2F9" w:rsidR="009D274A" w:rsidRDefault="00C42225">
      <w:pPr>
        <w:pStyle w:val="TDC1"/>
        <w:rPr>
          <w:rFonts w:asciiTheme="minorHAnsi" w:hAnsiTheme="minorHAnsi"/>
          <w:noProof/>
          <w:sz w:val="22"/>
          <w:lang w:val="es-GT" w:eastAsia="es-GT"/>
        </w:rPr>
      </w:pPr>
      <w:hyperlink w:anchor="_Toc490048786" w:history="1">
        <w:r w:rsidR="009D274A" w:rsidRPr="00B977F5">
          <w:rPr>
            <w:rStyle w:val="Hipervnculo"/>
            <w:noProof/>
          </w:rPr>
          <w:t>F. Ubicación.</w:t>
        </w:r>
        <w:r w:rsidR="009D274A">
          <w:rPr>
            <w:noProof/>
            <w:webHidden/>
          </w:rPr>
          <w:tab/>
        </w:r>
        <w:r w:rsidR="009D274A">
          <w:rPr>
            <w:noProof/>
            <w:webHidden/>
          </w:rPr>
          <w:fldChar w:fldCharType="begin"/>
        </w:r>
        <w:r w:rsidR="009D274A">
          <w:rPr>
            <w:noProof/>
            <w:webHidden/>
          </w:rPr>
          <w:instrText xml:space="preserve"> PAGEREF _Toc490048786 \h </w:instrText>
        </w:r>
        <w:r w:rsidR="009D274A">
          <w:rPr>
            <w:noProof/>
            <w:webHidden/>
          </w:rPr>
        </w:r>
        <w:r w:rsidR="009D274A">
          <w:rPr>
            <w:noProof/>
            <w:webHidden/>
          </w:rPr>
          <w:fldChar w:fldCharType="separate"/>
        </w:r>
        <w:r w:rsidR="009D274A">
          <w:rPr>
            <w:noProof/>
            <w:webHidden/>
          </w:rPr>
          <w:t>4</w:t>
        </w:r>
        <w:r w:rsidR="009D274A">
          <w:rPr>
            <w:noProof/>
            <w:webHidden/>
          </w:rPr>
          <w:fldChar w:fldCharType="end"/>
        </w:r>
      </w:hyperlink>
    </w:p>
    <w:p w14:paraId="01AF84BE" w14:textId="3E9E8884" w:rsidR="009D274A" w:rsidRDefault="00C42225">
      <w:pPr>
        <w:pStyle w:val="TDC2"/>
        <w:rPr>
          <w:rFonts w:asciiTheme="minorHAnsi" w:hAnsiTheme="minorHAnsi"/>
          <w:noProof/>
          <w:sz w:val="22"/>
          <w:lang w:val="es-GT" w:eastAsia="es-GT"/>
        </w:rPr>
      </w:pPr>
      <w:hyperlink w:anchor="_Toc490048787" w:history="1">
        <w:r w:rsidR="009D274A" w:rsidRPr="00B977F5">
          <w:rPr>
            <w:rStyle w:val="Hipervnculo"/>
            <w:noProof/>
          </w:rPr>
          <w:t>F.1. Coordenadas de cada uno de los mojones de la propiedad</w:t>
        </w:r>
        <w:r w:rsidR="009D274A">
          <w:rPr>
            <w:noProof/>
            <w:webHidden/>
          </w:rPr>
          <w:tab/>
        </w:r>
        <w:r w:rsidR="009D274A">
          <w:rPr>
            <w:noProof/>
            <w:webHidden/>
          </w:rPr>
          <w:fldChar w:fldCharType="begin"/>
        </w:r>
        <w:r w:rsidR="009D274A">
          <w:rPr>
            <w:noProof/>
            <w:webHidden/>
          </w:rPr>
          <w:instrText xml:space="preserve"> PAGEREF _Toc490048787 \h </w:instrText>
        </w:r>
        <w:r w:rsidR="009D274A">
          <w:rPr>
            <w:noProof/>
            <w:webHidden/>
          </w:rPr>
        </w:r>
        <w:r w:rsidR="009D274A">
          <w:rPr>
            <w:noProof/>
            <w:webHidden/>
          </w:rPr>
          <w:fldChar w:fldCharType="separate"/>
        </w:r>
        <w:r w:rsidR="009D274A">
          <w:rPr>
            <w:noProof/>
            <w:webHidden/>
          </w:rPr>
          <w:t>4</w:t>
        </w:r>
        <w:r w:rsidR="009D274A">
          <w:rPr>
            <w:noProof/>
            <w:webHidden/>
          </w:rPr>
          <w:fldChar w:fldCharType="end"/>
        </w:r>
      </w:hyperlink>
    </w:p>
    <w:p w14:paraId="4584175C" w14:textId="29004BF9" w:rsidR="009D274A" w:rsidRDefault="00C42225">
      <w:pPr>
        <w:pStyle w:val="TDC2"/>
        <w:rPr>
          <w:rFonts w:asciiTheme="minorHAnsi" w:hAnsiTheme="minorHAnsi"/>
          <w:noProof/>
          <w:sz w:val="22"/>
          <w:lang w:val="es-GT" w:eastAsia="es-GT"/>
        </w:rPr>
      </w:pPr>
      <w:hyperlink w:anchor="_Toc490048788" w:history="1">
        <w:r w:rsidR="009D274A" w:rsidRPr="00B977F5">
          <w:rPr>
            <w:rStyle w:val="Hipervnculo"/>
            <w:noProof/>
          </w:rPr>
          <w:t>F.3. Otros: límites naturales, medidas, colindancias, etc.</w:t>
        </w:r>
        <w:r w:rsidR="009D274A">
          <w:rPr>
            <w:noProof/>
            <w:webHidden/>
          </w:rPr>
          <w:tab/>
        </w:r>
        <w:r w:rsidR="009D274A">
          <w:rPr>
            <w:noProof/>
            <w:webHidden/>
          </w:rPr>
          <w:fldChar w:fldCharType="begin"/>
        </w:r>
        <w:r w:rsidR="009D274A">
          <w:rPr>
            <w:noProof/>
            <w:webHidden/>
          </w:rPr>
          <w:instrText xml:space="preserve"> PAGEREF _Toc490048788 \h </w:instrText>
        </w:r>
        <w:r w:rsidR="009D274A">
          <w:rPr>
            <w:noProof/>
            <w:webHidden/>
          </w:rPr>
        </w:r>
        <w:r w:rsidR="009D274A">
          <w:rPr>
            <w:noProof/>
            <w:webHidden/>
          </w:rPr>
          <w:fldChar w:fldCharType="separate"/>
        </w:r>
        <w:r w:rsidR="009D274A">
          <w:rPr>
            <w:noProof/>
            <w:webHidden/>
          </w:rPr>
          <w:t>6</w:t>
        </w:r>
        <w:r w:rsidR="009D274A">
          <w:rPr>
            <w:noProof/>
            <w:webHidden/>
          </w:rPr>
          <w:fldChar w:fldCharType="end"/>
        </w:r>
      </w:hyperlink>
    </w:p>
    <w:p w14:paraId="7780EFF3" w14:textId="38214DEC" w:rsidR="009D274A" w:rsidRDefault="00C42225">
      <w:pPr>
        <w:pStyle w:val="TDC1"/>
        <w:rPr>
          <w:rFonts w:asciiTheme="minorHAnsi" w:hAnsiTheme="minorHAnsi"/>
          <w:noProof/>
          <w:sz w:val="22"/>
          <w:lang w:val="es-GT" w:eastAsia="es-GT"/>
        </w:rPr>
      </w:pPr>
      <w:hyperlink w:anchor="_Toc490048789" w:history="1">
        <w:r w:rsidR="009D274A" w:rsidRPr="00B977F5">
          <w:rPr>
            <w:rStyle w:val="Hipervnculo"/>
            <w:noProof/>
          </w:rPr>
          <w:t>G. Datos climáticos</w:t>
        </w:r>
        <w:r w:rsidR="009D274A">
          <w:rPr>
            <w:noProof/>
            <w:webHidden/>
          </w:rPr>
          <w:tab/>
        </w:r>
        <w:r w:rsidR="009D274A">
          <w:rPr>
            <w:noProof/>
            <w:webHidden/>
          </w:rPr>
          <w:fldChar w:fldCharType="begin"/>
        </w:r>
        <w:r w:rsidR="009D274A">
          <w:rPr>
            <w:noProof/>
            <w:webHidden/>
          </w:rPr>
          <w:instrText xml:space="preserve"> PAGEREF _Toc490048789 \h </w:instrText>
        </w:r>
        <w:r w:rsidR="009D274A">
          <w:rPr>
            <w:noProof/>
            <w:webHidden/>
          </w:rPr>
        </w:r>
        <w:r w:rsidR="009D274A">
          <w:rPr>
            <w:noProof/>
            <w:webHidden/>
          </w:rPr>
          <w:fldChar w:fldCharType="separate"/>
        </w:r>
        <w:r w:rsidR="009D274A">
          <w:rPr>
            <w:noProof/>
            <w:webHidden/>
          </w:rPr>
          <w:t>9</w:t>
        </w:r>
        <w:r w:rsidR="009D274A">
          <w:rPr>
            <w:noProof/>
            <w:webHidden/>
          </w:rPr>
          <w:fldChar w:fldCharType="end"/>
        </w:r>
      </w:hyperlink>
    </w:p>
    <w:p w14:paraId="288231B8" w14:textId="3735EB42" w:rsidR="009D274A" w:rsidRDefault="00C42225">
      <w:pPr>
        <w:pStyle w:val="TDC2"/>
        <w:rPr>
          <w:rFonts w:asciiTheme="minorHAnsi" w:hAnsiTheme="minorHAnsi"/>
          <w:noProof/>
          <w:sz w:val="22"/>
          <w:lang w:val="es-GT" w:eastAsia="es-GT"/>
        </w:rPr>
      </w:pPr>
      <w:hyperlink w:anchor="_Toc490048790" w:history="1">
        <w:r w:rsidR="009D274A" w:rsidRPr="00B977F5">
          <w:rPr>
            <w:rStyle w:val="Hipervnculo"/>
            <w:noProof/>
          </w:rPr>
          <w:t>G.1. Precipitación (promedio anual)</w:t>
        </w:r>
        <w:r w:rsidR="009D274A">
          <w:rPr>
            <w:noProof/>
            <w:webHidden/>
          </w:rPr>
          <w:tab/>
        </w:r>
        <w:r w:rsidR="009D274A">
          <w:rPr>
            <w:noProof/>
            <w:webHidden/>
          </w:rPr>
          <w:fldChar w:fldCharType="begin"/>
        </w:r>
        <w:r w:rsidR="009D274A">
          <w:rPr>
            <w:noProof/>
            <w:webHidden/>
          </w:rPr>
          <w:instrText xml:space="preserve"> PAGEREF _Toc490048790 \h </w:instrText>
        </w:r>
        <w:r w:rsidR="009D274A">
          <w:rPr>
            <w:noProof/>
            <w:webHidden/>
          </w:rPr>
        </w:r>
        <w:r w:rsidR="009D274A">
          <w:rPr>
            <w:noProof/>
            <w:webHidden/>
          </w:rPr>
          <w:fldChar w:fldCharType="separate"/>
        </w:r>
        <w:r w:rsidR="009D274A">
          <w:rPr>
            <w:noProof/>
            <w:webHidden/>
          </w:rPr>
          <w:t>9</w:t>
        </w:r>
        <w:r w:rsidR="009D274A">
          <w:rPr>
            <w:noProof/>
            <w:webHidden/>
          </w:rPr>
          <w:fldChar w:fldCharType="end"/>
        </w:r>
      </w:hyperlink>
    </w:p>
    <w:p w14:paraId="25BA1DD0" w14:textId="28518962" w:rsidR="009D274A" w:rsidRDefault="00C42225">
      <w:pPr>
        <w:pStyle w:val="TDC2"/>
        <w:rPr>
          <w:rFonts w:asciiTheme="minorHAnsi" w:hAnsiTheme="minorHAnsi"/>
          <w:noProof/>
          <w:sz w:val="22"/>
          <w:lang w:val="es-GT" w:eastAsia="es-GT"/>
        </w:rPr>
      </w:pPr>
      <w:hyperlink w:anchor="_Toc490048791" w:history="1">
        <w:r w:rsidR="009D274A" w:rsidRPr="00B977F5">
          <w:rPr>
            <w:rStyle w:val="Hipervnculo"/>
            <w:noProof/>
          </w:rPr>
          <w:t>G.2. Temperatura (máxima y mínima en Cº):</w:t>
        </w:r>
        <w:r w:rsidR="009D274A">
          <w:rPr>
            <w:noProof/>
            <w:webHidden/>
          </w:rPr>
          <w:tab/>
        </w:r>
        <w:r w:rsidR="009D274A">
          <w:rPr>
            <w:noProof/>
            <w:webHidden/>
          </w:rPr>
          <w:fldChar w:fldCharType="begin"/>
        </w:r>
        <w:r w:rsidR="009D274A">
          <w:rPr>
            <w:noProof/>
            <w:webHidden/>
          </w:rPr>
          <w:instrText xml:space="preserve"> PAGEREF _Toc490048791 \h </w:instrText>
        </w:r>
        <w:r w:rsidR="009D274A">
          <w:rPr>
            <w:noProof/>
            <w:webHidden/>
          </w:rPr>
        </w:r>
        <w:r w:rsidR="009D274A">
          <w:rPr>
            <w:noProof/>
            <w:webHidden/>
          </w:rPr>
          <w:fldChar w:fldCharType="separate"/>
        </w:r>
        <w:r w:rsidR="009D274A">
          <w:rPr>
            <w:noProof/>
            <w:webHidden/>
          </w:rPr>
          <w:t>10</w:t>
        </w:r>
        <w:r w:rsidR="009D274A">
          <w:rPr>
            <w:noProof/>
            <w:webHidden/>
          </w:rPr>
          <w:fldChar w:fldCharType="end"/>
        </w:r>
      </w:hyperlink>
    </w:p>
    <w:p w14:paraId="7016705A" w14:textId="792B8E26" w:rsidR="009D274A" w:rsidRDefault="00C42225">
      <w:pPr>
        <w:pStyle w:val="TDC2"/>
        <w:rPr>
          <w:rFonts w:asciiTheme="minorHAnsi" w:hAnsiTheme="minorHAnsi"/>
          <w:noProof/>
          <w:sz w:val="22"/>
          <w:lang w:val="es-GT" w:eastAsia="es-GT"/>
        </w:rPr>
      </w:pPr>
      <w:hyperlink w:anchor="_Toc490048792" w:history="1">
        <w:r w:rsidR="009D274A" w:rsidRPr="00B977F5">
          <w:rPr>
            <w:rStyle w:val="Hipervnculo"/>
            <w:noProof/>
          </w:rPr>
          <w:t>G.3. Viento Predominante:</w:t>
        </w:r>
        <w:r w:rsidR="009D274A">
          <w:rPr>
            <w:noProof/>
            <w:webHidden/>
          </w:rPr>
          <w:tab/>
        </w:r>
        <w:r w:rsidR="009D274A">
          <w:rPr>
            <w:noProof/>
            <w:webHidden/>
          </w:rPr>
          <w:fldChar w:fldCharType="begin"/>
        </w:r>
        <w:r w:rsidR="009D274A">
          <w:rPr>
            <w:noProof/>
            <w:webHidden/>
          </w:rPr>
          <w:instrText xml:space="preserve"> PAGEREF _Toc490048792 \h </w:instrText>
        </w:r>
        <w:r w:rsidR="009D274A">
          <w:rPr>
            <w:noProof/>
            <w:webHidden/>
          </w:rPr>
        </w:r>
        <w:r w:rsidR="009D274A">
          <w:rPr>
            <w:noProof/>
            <w:webHidden/>
          </w:rPr>
          <w:fldChar w:fldCharType="separate"/>
        </w:r>
        <w:r w:rsidR="009D274A">
          <w:rPr>
            <w:noProof/>
            <w:webHidden/>
          </w:rPr>
          <w:t>10</w:t>
        </w:r>
        <w:r w:rsidR="009D274A">
          <w:rPr>
            <w:noProof/>
            <w:webHidden/>
          </w:rPr>
          <w:fldChar w:fldCharType="end"/>
        </w:r>
      </w:hyperlink>
    </w:p>
    <w:p w14:paraId="27E12AF4" w14:textId="33295AEB" w:rsidR="009D274A" w:rsidRDefault="00C42225">
      <w:pPr>
        <w:pStyle w:val="TDC1"/>
        <w:rPr>
          <w:rFonts w:asciiTheme="minorHAnsi" w:hAnsiTheme="minorHAnsi"/>
          <w:noProof/>
          <w:sz w:val="22"/>
          <w:lang w:val="es-GT" w:eastAsia="es-GT"/>
        </w:rPr>
      </w:pPr>
      <w:hyperlink w:anchor="_Toc490048793" w:history="1">
        <w:r w:rsidR="009D274A" w:rsidRPr="00B977F5">
          <w:rPr>
            <w:rStyle w:val="Hipervnculo"/>
            <w:noProof/>
          </w:rPr>
          <w:t>H. Datos Físicos</w:t>
        </w:r>
        <w:r w:rsidR="009D274A">
          <w:rPr>
            <w:noProof/>
            <w:webHidden/>
          </w:rPr>
          <w:tab/>
        </w:r>
        <w:r w:rsidR="009D274A">
          <w:rPr>
            <w:noProof/>
            <w:webHidden/>
          </w:rPr>
          <w:fldChar w:fldCharType="begin"/>
        </w:r>
        <w:r w:rsidR="009D274A">
          <w:rPr>
            <w:noProof/>
            <w:webHidden/>
          </w:rPr>
          <w:instrText xml:space="preserve"> PAGEREF _Toc490048793 \h </w:instrText>
        </w:r>
        <w:r w:rsidR="009D274A">
          <w:rPr>
            <w:noProof/>
            <w:webHidden/>
          </w:rPr>
        </w:r>
        <w:r w:rsidR="009D274A">
          <w:rPr>
            <w:noProof/>
            <w:webHidden/>
          </w:rPr>
          <w:fldChar w:fldCharType="separate"/>
        </w:r>
        <w:r w:rsidR="009D274A">
          <w:rPr>
            <w:noProof/>
            <w:webHidden/>
          </w:rPr>
          <w:t>10</w:t>
        </w:r>
        <w:r w:rsidR="009D274A">
          <w:rPr>
            <w:noProof/>
            <w:webHidden/>
          </w:rPr>
          <w:fldChar w:fldCharType="end"/>
        </w:r>
      </w:hyperlink>
    </w:p>
    <w:p w14:paraId="043988AB" w14:textId="72B19C2A" w:rsidR="009D274A" w:rsidRDefault="00C42225">
      <w:pPr>
        <w:pStyle w:val="TDC2"/>
        <w:rPr>
          <w:rFonts w:asciiTheme="minorHAnsi" w:hAnsiTheme="minorHAnsi"/>
          <w:noProof/>
          <w:sz w:val="22"/>
          <w:lang w:val="es-GT" w:eastAsia="es-GT"/>
        </w:rPr>
      </w:pPr>
      <w:hyperlink w:anchor="_Toc490048794" w:history="1">
        <w:r w:rsidR="009D274A" w:rsidRPr="00B977F5">
          <w:rPr>
            <w:rStyle w:val="Hipervnculo"/>
            <w:noProof/>
          </w:rPr>
          <w:t>H.1. Suelo (tipo)</w:t>
        </w:r>
        <w:r w:rsidR="009D274A">
          <w:rPr>
            <w:noProof/>
            <w:webHidden/>
          </w:rPr>
          <w:tab/>
        </w:r>
        <w:r w:rsidR="009D274A">
          <w:rPr>
            <w:noProof/>
            <w:webHidden/>
          </w:rPr>
          <w:fldChar w:fldCharType="begin"/>
        </w:r>
        <w:r w:rsidR="009D274A">
          <w:rPr>
            <w:noProof/>
            <w:webHidden/>
          </w:rPr>
          <w:instrText xml:space="preserve"> PAGEREF _Toc490048794 \h </w:instrText>
        </w:r>
        <w:r w:rsidR="009D274A">
          <w:rPr>
            <w:noProof/>
            <w:webHidden/>
          </w:rPr>
        </w:r>
        <w:r w:rsidR="009D274A">
          <w:rPr>
            <w:noProof/>
            <w:webHidden/>
          </w:rPr>
          <w:fldChar w:fldCharType="separate"/>
        </w:r>
        <w:r w:rsidR="009D274A">
          <w:rPr>
            <w:noProof/>
            <w:webHidden/>
          </w:rPr>
          <w:t>10</w:t>
        </w:r>
        <w:r w:rsidR="009D274A">
          <w:rPr>
            <w:noProof/>
            <w:webHidden/>
          </w:rPr>
          <w:fldChar w:fldCharType="end"/>
        </w:r>
      </w:hyperlink>
    </w:p>
    <w:p w14:paraId="2E3CBA2D" w14:textId="6B180AA3" w:rsidR="009D274A" w:rsidRDefault="00C42225">
      <w:pPr>
        <w:pStyle w:val="TDC2"/>
        <w:rPr>
          <w:rFonts w:asciiTheme="minorHAnsi" w:hAnsiTheme="minorHAnsi"/>
          <w:noProof/>
          <w:sz w:val="22"/>
          <w:lang w:val="es-GT" w:eastAsia="es-GT"/>
        </w:rPr>
      </w:pPr>
      <w:hyperlink w:anchor="_Toc490048795" w:history="1">
        <w:r w:rsidR="009D274A" w:rsidRPr="00B977F5">
          <w:rPr>
            <w:rStyle w:val="Hipervnculo"/>
            <w:noProof/>
          </w:rPr>
          <w:t>H.2. Altura</w:t>
        </w:r>
        <w:r w:rsidR="009D274A">
          <w:rPr>
            <w:noProof/>
            <w:webHidden/>
          </w:rPr>
          <w:tab/>
        </w:r>
        <w:r w:rsidR="009D274A">
          <w:rPr>
            <w:noProof/>
            <w:webHidden/>
          </w:rPr>
          <w:fldChar w:fldCharType="begin"/>
        </w:r>
        <w:r w:rsidR="009D274A">
          <w:rPr>
            <w:noProof/>
            <w:webHidden/>
          </w:rPr>
          <w:instrText xml:space="preserve"> PAGEREF _Toc490048795 \h </w:instrText>
        </w:r>
        <w:r w:rsidR="009D274A">
          <w:rPr>
            <w:noProof/>
            <w:webHidden/>
          </w:rPr>
        </w:r>
        <w:r w:rsidR="009D274A">
          <w:rPr>
            <w:noProof/>
            <w:webHidden/>
          </w:rPr>
          <w:fldChar w:fldCharType="separate"/>
        </w:r>
        <w:r w:rsidR="009D274A">
          <w:rPr>
            <w:noProof/>
            <w:webHidden/>
          </w:rPr>
          <w:t>11</w:t>
        </w:r>
        <w:r w:rsidR="009D274A">
          <w:rPr>
            <w:noProof/>
            <w:webHidden/>
          </w:rPr>
          <w:fldChar w:fldCharType="end"/>
        </w:r>
      </w:hyperlink>
    </w:p>
    <w:p w14:paraId="6ABF10B5" w14:textId="2A20A5FD" w:rsidR="009D274A" w:rsidRDefault="00C42225">
      <w:pPr>
        <w:pStyle w:val="TDC2"/>
        <w:rPr>
          <w:rFonts w:asciiTheme="minorHAnsi" w:hAnsiTheme="minorHAnsi"/>
          <w:noProof/>
          <w:sz w:val="22"/>
          <w:lang w:val="es-GT" w:eastAsia="es-GT"/>
        </w:rPr>
      </w:pPr>
      <w:hyperlink w:anchor="_Toc490048796" w:history="1">
        <w:r w:rsidR="009D274A" w:rsidRPr="00B977F5">
          <w:rPr>
            <w:rStyle w:val="Hipervnculo"/>
            <w:noProof/>
          </w:rPr>
          <w:t>H.3. Topografía:</w:t>
        </w:r>
        <w:r w:rsidR="009D274A">
          <w:rPr>
            <w:noProof/>
            <w:webHidden/>
          </w:rPr>
          <w:tab/>
        </w:r>
        <w:r w:rsidR="009D274A">
          <w:rPr>
            <w:noProof/>
            <w:webHidden/>
          </w:rPr>
          <w:fldChar w:fldCharType="begin"/>
        </w:r>
        <w:r w:rsidR="009D274A">
          <w:rPr>
            <w:noProof/>
            <w:webHidden/>
          </w:rPr>
          <w:instrText xml:space="preserve"> PAGEREF _Toc490048796 \h </w:instrText>
        </w:r>
        <w:r w:rsidR="009D274A">
          <w:rPr>
            <w:noProof/>
            <w:webHidden/>
          </w:rPr>
        </w:r>
        <w:r w:rsidR="009D274A">
          <w:rPr>
            <w:noProof/>
            <w:webHidden/>
          </w:rPr>
          <w:fldChar w:fldCharType="separate"/>
        </w:r>
        <w:r w:rsidR="009D274A">
          <w:rPr>
            <w:noProof/>
            <w:webHidden/>
          </w:rPr>
          <w:t>11</w:t>
        </w:r>
        <w:r w:rsidR="009D274A">
          <w:rPr>
            <w:noProof/>
            <w:webHidden/>
          </w:rPr>
          <w:fldChar w:fldCharType="end"/>
        </w:r>
      </w:hyperlink>
    </w:p>
    <w:p w14:paraId="3EF0F115" w14:textId="71EFED5B" w:rsidR="009D274A" w:rsidRDefault="00C42225">
      <w:pPr>
        <w:pStyle w:val="TDC1"/>
        <w:rPr>
          <w:rFonts w:asciiTheme="minorHAnsi" w:hAnsiTheme="minorHAnsi"/>
          <w:noProof/>
          <w:sz w:val="22"/>
          <w:lang w:val="es-GT" w:eastAsia="es-GT"/>
        </w:rPr>
      </w:pPr>
      <w:hyperlink w:anchor="_Toc490048797" w:history="1">
        <w:r w:rsidR="009D274A" w:rsidRPr="00B977F5">
          <w:rPr>
            <w:rStyle w:val="Hipervnculo"/>
            <w:noProof/>
          </w:rPr>
          <w:t>H.4. Geomorfología:</w:t>
        </w:r>
        <w:r w:rsidR="009D274A">
          <w:rPr>
            <w:noProof/>
            <w:webHidden/>
          </w:rPr>
          <w:tab/>
        </w:r>
        <w:r w:rsidR="009D274A">
          <w:rPr>
            <w:noProof/>
            <w:webHidden/>
          </w:rPr>
          <w:fldChar w:fldCharType="begin"/>
        </w:r>
        <w:r w:rsidR="009D274A">
          <w:rPr>
            <w:noProof/>
            <w:webHidden/>
          </w:rPr>
          <w:instrText xml:space="preserve"> PAGEREF _Toc490048797 \h </w:instrText>
        </w:r>
        <w:r w:rsidR="009D274A">
          <w:rPr>
            <w:noProof/>
            <w:webHidden/>
          </w:rPr>
        </w:r>
        <w:r w:rsidR="009D274A">
          <w:rPr>
            <w:noProof/>
            <w:webHidden/>
          </w:rPr>
          <w:fldChar w:fldCharType="separate"/>
        </w:r>
        <w:r w:rsidR="009D274A">
          <w:rPr>
            <w:noProof/>
            <w:webHidden/>
          </w:rPr>
          <w:t>13</w:t>
        </w:r>
        <w:r w:rsidR="009D274A">
          <w:rPr>
            <w:noProof/>
            <w:webHidden/>
          </w:rPr>
          <w:fldChar w:fldCharType="end"/>
        </w:r>
      </w:hyperlink>
    </w:p>
    <w:p w14:paraId="3C5D79BD" w14:textId="56A12177" w:rsidR="009D274A" w:rsidRDefault="00C42225">
      <w:pPr>
        <w:pStyle w:val="TDC1"/>
        <w:rPr>
          <w:rFonts w:asciiTheme="minorHAnsi" w:hAnsiTheme="minorHAnsi"/>
          <w:noProof/>
          <w:sz w:val="22"/>
          <w:lang w:val="es-GT" w:eastAsia="es-GT"/>
        </w:rPr>
      </w:pPr>
      <w:hyperlink w:anchor="_Toc490048798" w:history="1">
        <w:r w:rsidR="009D274A" w:rsidRPr="00B977F5">
          <w:rPr>
            <w:rStyle w:val="Hipervnculo"/>
            <w:noProof/>
          </w:rPr>
          <w:t>H.5. Cuerpos de Agua</w:t>
        </w:r>
        <w:r w:rsidR="009D274A">
          <w:rPr>
            <w:noProof/>
            <w:webHidden/>
          </w:rPr>
          <w:tab/>
        </w:r>
        <w:r w:rsidR="009D274A">
          <w:rPr>
            <w:noProof/>
            <w:webHidden/>
          </w:rPr>
          <w:fldChar w:fldCharType="begin"/>
        </w:r>
        <w:r w:rsidR="009D274A">
          <w:rPr>
            <w:noProof/>
            <w:webHidden/>
          </w:rPr>
          <w:instrText xml:space="preserve"> PAGEREF _Toc490048798 \h </w:instrText>
        </w:r>
        <w:r w:rsidR="009D274A">
          <w:rPr>
            <w:noProof/>
            <w:webHidden/>
          </w:rPr>
        </w:r>
        <w:r w:rsidR="009D274A">
          <w:rPr>
            <w:noProof/>
            <w:webHidden/>
          </w:rPr>
          <w:fldChar w:fldCharType="separate"/>
        </w:r>
        <w:r w:rsidR="009D274A">
          <w:rPr>
            <w:noProof/>
            <w:webHidden/>
          </w:rPr>
          <w:t>15</w:t>
        </w:r>
        <w:r w:rsidR="009D274A">
          <w:rPr>
            <w:noProof/>
            <w:webHidden/>
          </w:rPr>
          <w:fldChar w:fldCharType="end"/>
        </w:r>
      </w:hyperlink>
    </w:p>
    <w:p w14:paraId="69140998" w14:textId="16D6BE83" w:rsidR="009D274A" w:rsidRDefault="00C42225">
      <w:pPr>
        <w:pStyle w:val="TDC1"/>
        <w:rPr>
          <w:rFonts w:asciiTheme="minorHAnsi" w:hAnsiTheme="minorHAnsi"/>
          <w:noProof/>
          <w:sz w:val="22"/>
          <w:lang w:val="es-GT" w:eastAsia="es-GT"/>
        </w:rPr>
      </w:pPr>
      <w:hyperlink w:anchor="_Toc490048799" w:history="1">
        <w:r w:rsidR="009D274A" w:rsidRPr="00B977F5">
          <w:rPr>
            <w:rStyle w:val="Hipervnculo"/>
            <w:noProof/>
          </w:rPr>
          <w:t>I. Datos del Hábitat</w:t>
        </w:r>
        <w:r w:rsidR="009D274A">
          <w:rPr>
            <w:noProof/>
            <w:webHidden/>
          </w:rPr>
          <w:tab/>
        </w:r>
        <w:r w:rsidR="009D274A">
          <w:rPr>
            <w:noProof/>
            <w:webHidden/>
          </w:rPr>
          <w:fldChar w:fldCharType="begin"/>
        </w:r>
        <w:r w:rsidR="009D274A">
          <w:rPr>
            <w:noProof/>
            <w:webHidden/>
          </w:rPr>
          <w:instrText xml:space="preserve"> PAGEREF _Toc490048799 \h </w:instrText>
        </w:r>
        <w:r w:rsidR="009D274A">
          <w:rPr>
            <w:noProof/>
            <w:webHidden/>
          </w:rPr>
        </w:r>
        <w:r w:rsidR="009D274A">
          <w:rPr>
            <w:noProof/>
            <w:webHidden/>
          </w:rPr>
          <w:fldChar w:fldCharType="separate"/>
        </w:r>
        <w:r w:rsidR="009D274A">
          <w:rPr>
            <w:noProof/>
            <w:webHidden/>
          </w:rPr>
          <w:t>17</w:t>
        </w:r>
        <w:r w:rsidR="009D274A">
          <w:rPr>
            <w:noProof/>
            <w:webHidden/>
          </w:rPr>
          <w:fldChar w:fldCharType="end"/>
        </w:r>
      </w:hyperlink>
    </w:p>
    <w:p w14:paraId="40C1066D" w14:textId="50678B98" w:rsidR="009D274A" w:rsidRDefault="00C42225">
      <w:pPr>
        <w:pStyle w:val="TDC2"/>
        <w:rPr>
          <w:rFonts w:asciiTheme="minorHAnsi" w:hAnsiTheme="minorHAnsi"/>
          <w:noProof/>
          <w:sz w:val="22"/>
          <w:lang w:val="es-GT" w:eastAsia="es-GT"/>
        </w:rPr>
      </w:pPr>
      <w:hyperlink w:anchor="_Toc490048800" w:history="1">
        <w:r w:rsidR="009D274A" w:rsidRPr="00B977F5">
          <w:rPr>
            <w:rStyle w:val="Hipervnculo"/>
            <w:noProof/>
          </w:rPr>
          <w:t>I.1. Ubicación biogeográfica</w:t>
        </w:r>
        <w:r w:rsidR="009D274A">
          <w:rPr>
            <w:noProof/>
            <w:webHidden/>
          </w:rPr>
          <w:tab/>
        </w:r>
        <w:r w:rsidR="009D274A">
          <w:rPr>
            <w:noProof/>
            <w:webHidden/>
          </w:rPr>
          <w:fldChar w:fldCharType="begin"/>
        </w:r>
        <w:r w:rsidR="009D274A">
          <w:rPr>
            <w:noProof/>
            <w:webHidden/>
          </w:rPr>
          <w:instrText xml:space="preserve"> PAGEREF _Toc490048800 \h </w:instrText>
        </w:r>
        <w:r w:rsidR="009D274A">
          <w:rPr>
            <w:noProof/>
            <w:webHidden/>
          </w:rPr>
        </w:r>
        <w:r w:rsidR="009D274A">
          <w:rPr>
            <w:noProof/>
            <w:webHidden/>
          </w:rPr>
          <w:fldChar w:fldCharType="separate"/>
        </w:r>
        <w:r w:rsidR="009D274A">
          <w:rPr>
            <w:noProof/>
            <w:webHidden/>
          </w:rPr>
          <w:t>17</w:t>
        </w:r>
        <w:r w:rsidR="009D274A">
          <w:rPr>
            <w:noProof/>
            <w:webHidden/>
          </w:rPr>
          <w:fldChar w:fldCharType="end"/>
        </w:r>
      </w:hyperlink>
    </w:p>
    <w:p w14:paraId="48206741" w14:textId="61630F46" w:rsidR="009D274A" w:rsidRDefault="00C42225">
      <w:pPr>
        <w:pStyle w:val="TDC3"/>
        <w:tabs>
          <w:tab w:val="left" w:pos="880"/>
        </w:tabs>
        <w:rPr>
          <w:rFonts w:asciiTheme="minorHAnsi" w:hAnsiTheme="minorHAnsi"/>
          <w:noProof/>
          <w:sz w:val="22"/>
          <w:lang w:val="es-GT" w:eastAsia="es-GT"/>
        </w:rPr>
      </w:pPr>
      <w:hyperlink w:anchor="_Toc490048801" w:history="1">
        <w:r w:rsidR="009D274A" w:rsidRPr="00B977F5">
          <w:rPr>
            <w:rStyle w:val="Hipervnculo"/>
            <w:noProof/>
          </w:rPr>
          <w:t>a)</w:t>
        </w:r>
        <w:r w:rsidR="009D274A">
          <w:rPr>
            <w:rFonts w:asciiTheme="minorHAnsi" w:hAnsiTheme="minorHAnsi"/>
            <w:noProof/>
            <w:sz w:val="22"/>
            <w:lang w:val="es-GT" w:eastAsia="es-GT"/>
          </w:rPr>
          <w:tab/>
        </w:r>
        <w:r w:rsidR="009D274A" w:rsidRPr="00B977F5">
          <w:rPr>
            <w:rStyle w:val="Hipervnculo"/>
            <w:noProof/>
          </w:rPr>
          <w:t>Región Fisográfica.</w:t>
        </w:r>
        <w:r w:rsidR="009D274A">
          <w:rPr>
            <w:noProof/>
            <w:webHidden/>
          </w:rPr>
          <w:tab/>
        </w:r>
        <w:r w:rsidR="009D274A">
          <w:rPr>
            <w:noProof/>
            <w:webHidden/>
          </w:rPr>
          <w:fldChar w:fldCharType="begin"/>
        </w:r>
        <w:r w:rsidR="009D274A">
          <w:rPr>
            <w:noProof/>
            <w:webHidden/>
          </w:rPr>
          <w:instrText xml:space="preserve"> PAGEREF _Toc490048801 \h </w:instrText>
        </w:r>
        <w:r w:rsidR="009D274A">
          <w:rPr>
            <w:noProof/>
            <w:webHidden/>
          </w:rPr>
        </w:r>
        <w:r w:rsidR="009D274A">
          <w:rPr>
            <w:noProof/>
            <w:webHidden/>
          </w:rPr>
          <w:fldChar w:fldCharType="separate"/>
        </w:r>
        <w:r w:rsidR="009D274A">
          <w:rPr>
            <w:noProof/>
            <w:webHidden/>
          </w:rPr>
          <w:t>17</w:t>
        </w:r>
        <w:r w:rsidR="009D274A">
          <w:rPr>
            <w:noProof/>
            <w:webHidden/>
          </w:rPr>
          <w:fldChar w:fldCharType="end"/>
        </w:r>
      </w:hyperlink>
    </w:p>
    <w:p w14:paraId="1E25F26C" w14:textId="512AB64C" w:rsidR="009D274A" w:rsidRDefault="00C42225">
      <w:pPr>
        <w:pStyle w:val="TDC3"/>
        <w:rPr>
          <w:rFonts w:asciiTheme="minorHAnsi" w:hAnsiTheme="minorHAnsi"/>
          <w:noProof/>
          <w:sz w:val="22"/>
          <w:lang w:val="es-GT" w:eastAsia="es-GT"/>
        </w:rPr>
      </w:pPr>
      <w:hyperlink w:anchor="_Toc490048802" w:history="1">
        <w:r w:rsidR="009D274A" w:rsidRPr="00B977F5">
          <w:rPr>
            <w:rStyle w:val="Hipervnculo"/>
            <w:noProof/>
          </w:rPr>
          <w:t>b) Sub-región.</w:t>
        </w:r>
        <w:r w:rsidR="009D274A">
          <w:rPr>
            <w:noProof/>
            <w:webHidden/>
          </w:rPr>
          <w:tab/>
        </w:r>
        <w:r w:rsidR="009D274A">
          <w:rPr>
            <w:noProof/>
            <w:webHidden/>
          </w:rPr>
          <w:fldChar w:fldCharType="begin"/>
        </w:r>
        <w:r w:rsidR="009D274A">
          <w:rPr>
            <w:noProof/>
            <w:webHidden/>
          </w:rPr>
          <w:instrText xml:space="preserve"> PAGEREF _Toc490048802 \h </w:instrText>
        </w:r>
        <w:r w:rsidR="009D274A">
          <w:rPr>
            <w:noProof/>
            <w:webHidden/>
          </w:rPr>
        </w:r>
        <w:r w:rsidR="009D274A">
          <w:rPr>
            <w:noProof/>
            <w:webHidden/>
          </w:rPr>
          <w:fldChar w:fldCharType="separate"/>
        </w:r>
        <w:r w:rsidR="009D274A">
          <w:rPr>
            <w:noProof/>
            <w:webHidden/>
          </w:rPr>
          <w:t>17</w:t>
        </w:r>
        <w:r w:rsidR="009D274A">
          <w:rPr>
            <w:noProof/>
            <w:webHidden/>
          </w:rPr>
          <w:fldChar w:fldCharType="end"/>
        </w:r>
      </w:hyperlink>
    </w:p>
    <w:p w14:paraId="30D1C97D" w14:textId="49E09288" w:rsidR="009D274A" w:rsidRDefault="00C42225">
      <w:pPr>
        <w:pStyle w:val="TDC3"/>
        <w:rPr>
          <w:rFonts w:asciiTheme="minorHAnsi" w:hAnsiTheme="minorHAnsi"/>
          <w:noProof/>
          <w:sz w:val="22"/>
          <w:lang w:val="es-GT" w:eastAsia="es-GT"/>
        </w:rPr>
      </w:pPr>
      <w:hyperlink w:anchor="_Toc490048803" w:history="1">
        <w:r w:rsidR="009D274A" w:rsidRPr="00B977F5">
          <w:rPr>
            <w:rStyle w:val="Hipervnculo"/>
            <w:noProof/>
          </w:rPr>
          <w:t>c) Grandes paisajes</w:t>
        </w:r>
        <w:r w:rsidR="009D274A" w:rsidRPr="00B977F5">
          <w:rPr>
            <w:rStyle w:val="Hipervnculo"/>
            <w:noProof/>
            <w:spacing w:val="-4"/>
          </w:rPr>
          <w:t>:</w:t>
        </w:r>
        <w:r w:rsidR="009D274A">
          <w:rPr>
            <w:noProof/>
            <w:webHidden/>
          </w:rPr>
          <w:tab/>
        </w:r>
        <w:r w:rsidR="009D274A">
          <w:rPr>
            <w:noProof/>
            <w:webHidden/>
          </w:rPr>
          <w:fldChar w:fldCharType="begin"/>
        </w:r>
        <w:r w:rsidR="009D274A">
          <w:rPr>
            <w:noProof/>
            <w:webHidden/>
          </w:rPr>
          <w:instrText xml:space="preserve"> PAGEREF _Toc490048803 \h </w:instrText>
        </w:r>
        <w:r w:rsidR="009D274A">
          <w:rPr>
            <w:noProof/>
            <w:webHidden/>
          </w:rPr>
        </w:r>
        <w:r w:rsidR="009D274A">
          <w:rPr>
            <w:noProof/>
            <w:webHidden/>
          </w:rPr>
          <w:fldChar w:fldCharType="separate"/>
        </w:r>
        <w:r w:rsidR="009D274A">
          <w:rPr>
            <w:noProof/>
            <w:webHidden/>
          </w:rPr>
          <w:t>17</w:t>
        </w:r>
        <w:r w:rsidR="009D274A">
          <w:rPr>
            <w:noProof/>
            <w:webHidden/>
          </w:rPr>
          <w:fldChar w:fldCharType="end"/>
        </w:r>
      </w:hyperlink>
    </w:p>
    <w:p w14:paraId="7B2B9959" w14:textId="2188D1EB" w:rsidR="009D274A" w:rsidRDefault="00C42225">
      <w:pPr>
        <w:pStyle w:val="TDC2"/>
        <w:rPr>
          <w:rFonts w:asciiTheme="minorHAnsi" w:hAnsiTheme="minorHAnsi"/>
          <w:noProof/>
          <w:sz w:val="22"/>
          <w:lang w:val="es-GT" w:eastAsia="es-GT"/>
        </w:rPr>
      </w:pPr>
      <w:hyperlink w:anchor="_Toc490048804" w:history="1">
        <w:r w:rsidR="009D274A" w:rsidRPr="00B977F5">
          <w:rPr>
            <w:rStyle w:val="Hipervnculo"/>
            <w:noProof/>
          </w:rPr>
          <w:t>I.2. Zonas de vida y asociaciones vegetales que contiene</w:t>
        </w:r>
        <w:r w:rsidR="009D274A">
          <w:rPr>
            <w:noProof/>
            <w:webHidden/>
          </w:rPr>
          <w:tab/>
        </w:r>
        <w:r w:rsidR="009D274A">
          <w:rPr>
            <w:noProof/>
            <w:webHidden/>
          </w:rPr>
          <w:fldChar w:fldCharType="begin"/>
        </w:r>
        <w:r w:rsidR="009D274A">
          <w:rPr>
            <w:noProof/>
            <w:webHidden/>
          </w:rPr>
          <w:instrText xml:space="preserve"> PAGEREF _Toc490048804 \h </w:instrText>
        </w:r>
        <w:r w:rsidR="009D274A">
          <w:rPr>
            <w:noProof/>
            <w:webHidden/>
          </w:rPr>
        </w:r>
        <w:r w:rsidR="009D274A">
          <w:rPr>
            <w:noProof/>
            <w:webHidden/>
          </w:rPr>
          <w:fldChar w:fldCharType="separate"/>
        </w:r>
        <w:r w:rsidR="009D274A">
          <w:rPr>
            <w:noProof/>
            <w:webHidden/>
          </w:rPr>
          <w:t>19</w:t>
        </w:r>
        <w:r w:rsidR="009D274A">
          <w:rPr>
            <w:noProof/>
            <w:webHidden/>
          </w:rPr>
          <w:fldChar w:fldCharType="end"/>
        </w:r>
      </w:hyperlink>
    </w:p>
    <w:p w14:paraId="52A6DC79" w14:textId="497764AF" w:rsidR="009D274A" w:rsidRDefault="00C42225">
      <w:pPr>
        <w:pStyle w:val="TDC2"/>
        <w:rPr>
          <w:rFonts w:asciiTheme="minorHAnsi" w:hAnsiTheme="minorHAnsi"/>
          <w:noProof/>
          <w:sz w:val="22"/>
          <w:lang w:val="es-GT" w:eastAsia="es-GT"/>
        </w:rPr>
      </w:pPr>
      <w:hyperlink w:anchor="_Toc490048805" w:history="1">
        <w:r w:rsidR="009D274A" w:rsidRPr="00B977F5">
          <w:rPr>
            <w:rStyle w:val="Hipervnculo"/>
            <w:noProof/>
          </w:rPr>
          <w:t>I.3. Flora</w:t>
        </w:r>
        <w:r w:rsidR="009D274A">
          <w:rPr>
            <w:noProof/>
            <w:webHidden/>
          </w:rPr>
          <w:tab/>
        </w:r>
        <w:r w:rsidR="009D274A">
          <w:rPr>
            <w:noProof/>
            <w:webHidden/>
          </w:rPr>
          <w:fldChar w:fldCharType="begin"/>
        </w:r>
        <w:r w:rsidR="009D274A">
          <w:rPr>
            <w:noProof/>
            <w:webHidden/>
          </w:rPr>
          <w:instrText xml:space="preserve"> PAGEREF _Toc490048805 \h </w:instrText>
        </w:r>
        <w:r w:rsidR="009D274A">
          <w:rPr>
            <w:noProof/>
            <w:webHidden/>
          </w:rPr>
        </w:r>
        <w:r w:rsidR="009D274A">
          <w:rPr>
            <w:noProof/>
            <w:webHidden/>
          </w:rPr>
          <w:fldChar w:fldCharType="separate"/>
        </w:r>
        <w:r w:rsidR="009D274A">
          <w:rPr>
            <w:noProof/>
            <w:webHidden/>
          </w:rPr>
          <w:t>23</w:t>
        </w:r>
        <w:r w:rsidR="009D274A">
          <w:rPr>
            <w:noProof/>
            <w:webHidden/>
          </w:rPr>
          <w:fldChar w:fldCharType="end"/>
        </w:r>
      </w:hyperlink>
    </w:p>
    <w:p w14:paraId="6664F295" w14:textId="3CC192D9" w:rsidR="009D274A" w:rsidRDefault="00C42225">
      <w:pPr>
        <w:pStyle w:val="TDC3"/>
        <w:rPr>
          <w:rFonts w:asciiTheme="minorHAnsi" w:hAnsiTheme="minorHAnsi"/>
          <w:noProof/>
          <w:sz w:val="22"/>
          <w:lang w:val="es-GT" w:eastAsia="es-GT"/>
        </w:rPr>
      </w:pPr>
      <w:hyperlink w:anchor="_Toc490048806" w:history="1">
        <w:r w:rsidR="009D274A" w:rsidRPr="00B977F5">
          <w:rPr>
            <w:rStyle w:val="Hipervnculo"/>
            <w:noProof/>
          </w:rPr>
          <w:t>a. Característica del área</w:t>
        </w:r>
        <w:r w:rsidR="009D274A">
          <w:rPr>
            <w:noProof/>
            <w:webHidden/>
          </w:rPr>
          <w:tab/>
        </w:r>
        <w:r w:rsidR="009D274A">
          <w:rPr>
            <w:noProof/>
            <w:webHidden/>
          </w:rPr>
          <w:fldChar w:fldCharType="begin"/>
        </w:r>
        <w:r w:rsidR="009D274A">
          <w:rPr>
            <w:noProof/>
            <w:webHidden/>
          </w:rPr>
          <w:instrText xml:space="preserve"> PAGEREF _Toc490048806 \h </w:instrText>
        </w:r>
        <w:r w:rsidR="009D274A">
          <w:rPr>
            <w:noProof/>
            <w:webHidden/>
          </w:rPr>
        </w:r>
        <w:r w:rsidR="009D274A">
          <w:rPr>
            <w:noProof/>
            <w:webHidden/>
          </w:rPr>
          <w:fldChar w:fldCharType="separate"/>
        </w:r>
        <w:r w:rsidR="009D274A">
          <w:rPr>
            <w:noProof/>
            <w:webHidden/>
          </w:rPr>
          <w:t>23</w:t>
        </w:r>
        <w:r w:rsidR="009D274A">
          <w:rPr>
            <w:noProof/>
            <w:webHidden/>
          </w:rPr>
          <w:fldChar w:fldCharType="end"/>
        </w:r>
      </w:hyperlink>
    </w:p>
    <w:p w14:paraId="49BB3C28" w14:textId="022F9CE6" w:rsidR="009D274A" w:rsidRDefault="00C42225">
      <w:pPr>
        <w:pStyle w:val="TDC2"/>
        <w:rPr>
          <w:rFonts w:asciiTheme="minorHAnsi" w:hAnsiTheme="minorHAnsi"/>
          <w:noProof/>
          <w:sz w:val="22"/>
          <w:lang w:val="es-GT" w:eastAsia="es-GT"/>
        </w:rPr>
      </w:pPr>
      <w:hyperlink w:anchor="_Toc490048807" w:history="1">
        <w:r w:rsidR="009D274A">
          <w:rPr>
            <w:noProof/>
            <w:webHidden/>
          </w:rPr>
          <w:tab/>
        </w:r>
        <w:r w:rsidR="009D274A">
          <w:rPr>
            <w:noProof/>
            <w:webHidden/>
          </w:rPr>
          <w:fldChar w:fldCharType="begin"/>
        </w:r>
        <w:r w:rsidR="009D274A">
          <w:rPr>
            <w:noProof/>
            <w:webHidden/>
          </w:rPr>
          <w:instrText xml:space="preserve"> PAGEREF _Toc490048807 \h </w:instrText>
        </w:r>
        <w:r w:rsidR="009D274A">
          <w:rPr>
            <w:noProof/>
            <w:webHidden/>
          </w:rPr>
        </w:r>
        <w:r w:rsidR="009D274A">
          <w:rPr>
            <w:noProof/>
            <w:webHidden/>
          </w:rPr>
          <w:fldChar w:fldCharType="separate"/>
        </w:r>
        <w:r w:rsidR="009D274A">
          <w:rPr>
            <w:noProof/>
            <w:webHidden/>
          </w:rPr>
          <w:t>31</w:t>
        </w:r>
        <w:r w:rsidR="009D274A">
          <w:rPr>
            <w:noProof/>
            <w:webHidden/>
          </w:rPr>
          <w:fldChar w:fldCharType="end"/>
        </w:r>
      </w:hyperlink>
    </w:p>
    <w:p w14:paraId="2EFFB84D" w14:textId="2746384F" w:rsidR="009D274A" w:rsidRDefault="00C42225">
      <w:pPr>
        <w:pStyle w:val="TDC2"/>
        <w:rPr>
          <w:rFonts w:asciiTheme="minorHAnsi" w:hAnsiTheme="minorHAnsi"/>
          <w:noProof/>
          <w:sz w:val="22"/>
          <w:lang w:val="es-GT" w:eastAsia="es-GT"/>
        </w:rPr>
      </w:pPr>
      <w:hyperlink w:anchor="_Toc490048808" w:history="1">
        <w:r w:rsidR="009D274A" w:rsidRPr="00B977F5">
          <w:rPr>
            <w:rStyle w:val="Hipervnculo"/>
            <w:noProof/>
          </w:rPr>
          <w:t>I.4.Fauna</w:t>
        </w:r>
        <w:r w:rsidR="009D274A">
          <w:rPr>
            <w:noProof/>
            <w:webHidden/>
          </w:rPr>
          <w:tab/>
        </w:r>
        <w:r w:rsidR="009D274A">
          <w:rPr>
            <w:noProof/>
            <w:webHidden/>
          </w:rPr>
          <w:fldChar w:fldCharType="begin"/>
        </w:r>
        <w:r w:rsidR="009D274A">
          <w:rPr>
            <w:noProof/>
            <w:webHidden/>
          </w:rPr>
          <w:instrText xml:space="preserve"> PAGEREF _Toc490048808 \h </w:instrText>
        </w:r>
        <w:r w:rsidR="009D274A">
          <w:rPr>
            <w:noProof/>
            <w:webHidden/>
          </w:rPr>
        </w:r>
        <w:r w:rsidR="009D274A">
          <w:rPr>
            <w:noProof/>
            <w:webHidden/>
          </w:rPr>
          <w:fldChar w:fldCharType="separate"/>
        </w:r>
        <w:r w:rsidR="009D274A">
          <w:rPr>
            <w:noProof/>
            <w:webHidden/>
          </w:rPr>
          <w:t>31</w:t>
        </w:r>
        <w:r w:rsidR="009D274A">
          <w:rPr>
            <w:noProof/>
            <w:webHidden/>
          </w:rPr>
          <w:fldChar w:fldCharType="end"/>
        </w:r>
      </w:hyperlink>
    </w:p>
    <w:p w14:paraId="234E3FC9" w14:textId="27395EB3" w:rsidR="009D274A" w:rsidRDefault="00C42225">
      <w:pPr>
        <w:pStyle w:val="TDC3"/>
        <w:rPr>
          <w:rFonts w:asciiTheme="minorHAnsi" w:hAnsiTheme="minorHAnsi"/>
          <w:noProof/>
          <w:sz w:val="22"/>
          <w:lang w:val="es-GT" w:eastAsia="es-GT"/>
        </w:rPr>
      </w:pPr>
      <w:hyperlink w:anchor="_Toc490048809" w:history="1">
        <w:r w:rsidR="009D274A" w:rsidRPr="00B977F5">
          <w:rPr>
            <w:rStyle w:val="Hipervnculo"/>
            <w:noProof/>
          </w:rPr>
          <w:t>a) Características del área</w:t>
        </w:r>
        <w:r w:rsidR="009D274A">
          <w:rPr>
            <w:noProof/>
            <w:webHidden/>
          </w:rPr>
          <w:tab/>
        </w:r>
        <w:r w:rsidR="009D274A">
          <w:rPr>
            <w:noProof/>
            <w:webHidden/>
          </w:rPr>
          <w:fldChar w:fldCharType="begin"/>
        </w:r>
        <w:r w:rsidR="009D274A">
          <w:rPr>
            <w:noProof/>
            <w:webHidden/>
          </w:rPr>
          <w:instrText xml:space="preserve"> PAGEREF _Toc490048809 \h </w:instrText>
        </w:r>
        <w:r w:rsidR="009D274A">
          <w:rPr>
            <w:noProof/>
            <w:webHidden/>
          </w:rPr>
        </w:r>
        <w:r w:rsidR="009D274A">
          <w:rPr>
            <w:noProof/>
            <w:webHidden/>
          </w:rPr>
          <w:fldChar w:fldCharType="separate"/>
        </w:r>
        <w:r w:rsidR="009D274A">
          <w:rPr>
            <w:noProof/>
            <w:webHidden/>
          </w:rPr>
          <w:t>31</w:t>
        </w:r>
        <w:r w:rsidR="009D274A">
          <w:rPr>
            <w:noProof/>
            <w:webHidden/>
          </w:rPr>
          <w:fldChar w:fldCharType="end"/>
        </w:r>
      </w:hyperlink>
    </w:p>
    <w:p w14:paraId="0BF1C562" w14:textId="42BE5889" w:rsidR="009D274A" w:rsidRDefault="00C42225">
      <w:pPr>
        <w:pStyle w:val="TDC3"/>
        <w:rPr>
          <w:rFonts w:asciiTheme="minorHAnsi" w:hAnsiTheme="minorHAnsi"/>
          <w:noProof/>
          <w:sz w:val="22"/>
          <w:lang w:val="es-GT" w:eastAsia="es-GT"/>
        </w:rPr>
      </w:pPr>
      <w:hyperlink w:anchor="_Toc490048810" w:history="1">
        <w:r w:rsidR="009D274A" w:rsidRPr="00B977F5">
          <w:rPr>
            <w:rStyle w:val="Hipervnculo"/>
            <w:noProof/>
          </w:rPr>
          <w:t>b) Zonas de Vida</w:t>
        </w:r>
        <w:r w:rsidR="009D274A">
          <w:rPr>
            <w:noProof/>
            <w:webHidden/>
          </w:rPr>
          <w:tab/>
        </w:r>
        <w:r w:rsidR="009D274A">
          <w:rPr>
            <w:noProof/>
            <w:webHidden/>
          </w:rPr>
          <w:fldChar w:fldCharType="begin"/>
        </w:r>
        <w:r w:rsidR="009D274A">
          <w:rPr>
            <w:noProof/>
            <w:webHidden/>
          </w:rPr>
          <w:instrText xml:space="preserve"> PAGEREF _Toc490048810 \h </w:instrText>
        </w:r>
        <w:r w:rsidR="009D274A">
          <w:rPr>
            <w:noProof/>
            <w:webHidden/>
          </w:rPr>
        </w:r>
        <w:r w:rsidR="009D274A">
          <w:rPr>
            <w:noProof/>
            <w:webHidden/>
          </w:rPr>
          <w:fldChar w:fldCharType="separate"/>
        </w:r>
        <w:r w:rsidR="009D274A">
          <w:rPr>
            <w:noProof/>
            <w:webHidden/>
          </w:rPr>
          <w:t>31</w:t>
        </w:r>
        <w:r w:rsidR="009D274A">
          <w:rPr>
            <w:noProof/>
            <w:webHidden/>
          </w:rPr>
          <w:fldChar w:fldCharType="end"/>
        </w:r>
      </w:hyperlink>
    </w:p>
    <w:p w14:paraId="552DFF64" w14:textId="59040DB2" w:rsidR="009D274A" w:rsidRDefault="00C42225">
      <w:pPr>
        <w:pStyle w:val="TDC3"/>
        <w:rPr>
          <w:rFonts w:asciiTheme="minorHAnsi" w:hAnsiTheme="minorHAnsi"/>
          <w:noProof/>
          <w:sz w:val="22"/>
          <w:lang w:val="es-GT" w:eastAsia="es-GT"/>
        </w:rPr>
      </w:pPr>
      <w:hyperlink w:anchor="_Toc490048811" w:history="1">
        <w:r w:rsidR="009D274A" w:rsidRPr="00B977F5">
          <w:rPr>
            <w:rStyle w:val="Hipervnculo"/>
            <w:noProof/>
          </w:rPr>
          <w:t>c) Fauna característica del área</w:t>
        </w:r>
        <w:r w:rsidR="009D274A">
          <w:rPr>
            <w:noProof/>
            <w:webHidden/>
          </w:rPr>
          <w:tab/>
        </w:r>
        <w:r w:rsidR="009D274A">
          <w:rPr>
            <w:noProof/>
            <w:webHidden/>
          </w:rPr>
          <w:fldChar w:fldCharType="begin"/>
        </w:r>
        <w:r w:rsidR="009D274A">
          <w:rPr>
            <w:noProof/>
            <w:webHidden/>
          </w:rPr>
          <w:instrText xml:space="preserve"> PAGEREF _Toc490048811 \h </w:instrText>
        </w:r>
        <w:r w:rsidR="009D274A">
          <w:rPr>
            <w:noProof/>
            <w:webHidden/>
          </w:rPr>
        </w:r>
        <w:r w:rsidR="009D274A">
          <w:rPr>
            <w:noProof/>
            <w:webHidden/>
          </w:rPr>
          <w:fldChar w:fldCharType="separate"/>
        </w:r>
        <w:r w:rsidR="009D274A">
          <w:rPr>
            <w:noProof/>
            <w:webHidden/>
          </w:rPr>
          <w:t>32</w:t>
        </w:r>
        <w:r w:rsidR="009D274A">
          <w:rPr>
            <w:noProof/>
            <w:webHidden/>
          </w:rPr>
          <w:fldChar w:fldCharType="end"/>
        </w:r>
      </w:hyperlink>
    </w:p>
    <w:p w14:paraId="60AB8168" w14:textId="03969961" w:rsidR="009D274A" w:rsidRDefault="00C42225">
      <w:pPr>
        <w:pStyle w:val="TDC3"/>
        <w:tabs>
          <w:tab w:val="left" w:pos="1100"/>
        </w:tabs>
        <w:rPr>
          <w:rFonts w:asciiTheme="minorHAnsi" w:hAnsiTheme="minorHAnsi"/>
          <w:noProof/>
          <w:sz w:val="22"/>
          <w:lang w:val="es-GT" w:eastAsia="es-GT"/>
        </w:rPr>
      </w:pPr>
      <w:hyperlink w:anchor="_Toc490048812" w:history="1">
        <w:r w:rsidR="009D274A" w:rsidRPr="00B977F5">
          <w:rPr>
            <w:rStyle w:val="Hipervnculo"/>
            <w:noProof/>
          </w:rPr>
          <w:t>1.1.</w:t>
        </w:r>
        <w:r w:rsidR="009D274A">
          <w:rPr>
            <w:rFonts w:asciiTheme="minorHAnsi" w:hAnsiTheme="minorHAnsi"/>
            <w:noProof/>
            <w:sz w:val="22"/>
            <w:lang w:val="es-GT" w:eastAsia="es-GT"/>
          </w:rPr>
          <w:tab/>
        </w:r>
        <w:r w:rsidR="009D274A" w:rsidRPr="00B977F5">
          <w:rPr>
            <w:rStyle w:val="Hipervnculo"/>
            <w:noProof/>
          </w:rPr>
          <w:t>Vertebrados</w:t>
        </w:r>
        <w:r w:rsidR="009D274A">
          <w:rPr>
            <w:noProof/>
            <w:webHidden/>
          </w:rPr>
          <w:tab/>
        </w:r>
        <w:r w:rsidR="009D274A">
          <w:rPr>
            <w:noProof/>
            <w:webHidden/>
          </w:rPr>
          <w:fldChar w:fldCharType="begin"/>
        </w:r>
        <w:r w:rsidR="009D274A">
          <w:rPr>
            <w:noProof/>
            <w:webHidden/>
          </w:rPr>
          <w:instrText xml:space="preserve"> PAGEREF _Toc490048812 \h </w:instrText>
        </w:r>
        <w:r w:rsidR="009D274A">
          <w:rPr>
            <w:noProof/>
            <w:webHidden/>
          </w:rPr>
        </w:r>
        <w:r w:rsidR="009D274A">
          <w:rPr>
            <w:noProof/>
            <w:webHidden/>
          </w:rPr>
          <w:fldChar w:fldCharType="separate"/>
        </w:r>
        <w:r w:rsidR="009D274A">
          <w:rPr>
            <w:noProof/>
            <w:webHidden/>
          </w:rPr>
          <w:t>32</w:t>
        </w:r>
        <w:r w:rsidR="009D274A">
          <w:rPr>
            <w:noProof/>
            <w:webHidden/>
          </w:rPr>
          <w:fldChar w:fldCharType="end"/>
        </w:r>
      </w:hyperlink>
    </w:p>
    <w:p w14:paraId="2E906A12" w14:textId="41F56AA8" w:rsidR="009D274A" w:rsidRDefault="00C42225">
      <w:pPr>
        <w:pStyle w:val="TDC2"/>
        <w:rPr>
          <w:rFonts w:asciiTheme="minorHAnsi" w:hAnsiTheme="minorHAnsi"/>
          <w:noProof/>
          <w:sz w:val="22"/>
          <w:lang w:val="es-GT" w:eastAsia="es-GT"/>
        </w:rPr>
      </w:pPr>
      <w:hyperlink w:anchor="_Toc490048813" w:history="1">
        <w:r w:rsidR="009D274A" w:rsidRPr="00B977F5">
          <w:rPr>
            <w:rStyle w:val="Hipervnculo"/>
            <w:noProof/>
          </w:rPr>
          <w:t>I.5. Otros rasgos naturales de interés</w:t>
        </w:r>
        <w:r w:rsidR="009D274A">
          <w:rPr>
            <w:noProof/>
            <w:webHidden/>
          </w:rPr>
          <w:tab/>
        </w:r>
        <w:r w:rsidR="009D274A">
          <w:rPr>
            <w:noProof/>
            <w:webHidden/>
          </w:rPr>
          <w:fldChar w:fldCharType="begin"/>
        </w:r>
        <w:r w:rsidR="009D274A">
          <w:rPr>
            <w:noProof/>
            <w:webHidden/>
          </w:rPr>
          <w:instrText xml:space="preserve"> PAGEREF _Toc490048813 \h </w:instrText>
        </w:r>
        <w:r w:rsidR="009D274A">
          <w:rPr>
            <w:noProof/>
            <w:webHidden/>
          </w:rPr>
        </w:r>
        <w:r w:rsidR="009D274A">
          <w:rPr>
            <w:noProof/>
            <w:webHidden/>
          </w:rPr>
          <w:fldChar w:fldCharType="separate"/>
        </w:r>
        <w:r w:rsidR="009D274A">
          <w:rPr>
            <w:noProof/>
            <w:webHidden/>
          </w:rPr>
          <w:t>37</w:t>
        </w:r>
        <w:r w:rsidR="009D274A">
          <w:rPr>
            <w:noProof/>
            <w:webHidden/>
          </w:rPr>
          <w:fldChar w:fldCharType="end"/>
        </w:r>
      </w:hyperlink>
    </w:p>
    <w:p w14:paraId="7541EE9B" w14:textId="67CDC537" w:rsidR="009D274A" w:rsidRDefault="00C42225">
      <w:pPr>
        <w:pStyle w:val="TDC2"/>
        <w:rPr>
          <w:rFonts w:asciiTheme="minorHAnsi" w:hAnsiTheme="minorHAnsi"/>
          <w:noProof/>
          <w:sz w:val="22"/>
          <w:lang w:val="es-GT" w:eastAsia="es-GT"/>
        </w:rPr>
      </w:pPr>
      <w:hyperlink w:anchor="_Toc490048814" w:history="1">
        <w:r w:rsidR="009D274A" w:rsidRPr="00B977F5">
          <w:rPr>
            <w:rStyle w:val="Hipervnculo"/>
            <w:noProof/>
          </w:rPr>
          <w:t>I.7. Sitios arqueológicos (Centro ceremonial, áreas habitacionales y/o calzadas)</w:t>
        </w:r>
        <w:r w:rsidR="009D274A">
          <w:rPr>
            <w:noProof/>
            <w:webHidden/>
          </w:rPr>
          <w:tab/>
        </w:r>
        <w:r w:rsidR="009D274A">
          <w:rPr>
            <w:noProof/>
            <w:webHidden/>
          </w:rPr>
          <w:fldChar w:fldCharType="begin"/>
        </w:r>
        <w:r w:rsidR="009D274A">
          <w:rPr>
            <w:noProof/>
            <w:webHidden/>
          </w:rPr>
          <w:instrText xml:space="preserve"> PAGEREF _Toc490048814 \h </w:instrText>
        </w:r>
        <w:r w:rsidR="009D274A">
          <w:rPr>
            <w:noProof/>
            <w:webHidden/>
          </w:rPr>
        </w:r>
        <w:r w:rsidR="009D274A">
          <w:rPr>
            <w:noProof/>
            <w:webHidden/>
          </w:rPr>
          <w:fldChar w:fldCharType="separate"/>
        </w:r>
        <w:r w:rsidR="009D274A">
          <w:rPr>
            <w:noProof/>
            <w:webHidden/>
          </w:rPr>
          <w:t>41</w:t>
        </w:r>
        <w:r w:rsidR="009D274A">
          <w:rPr>
            <w:noProof/>
            <w:webHidden/>
          </w:rPr>
          <w:fldChar w:fldCharType="end"/>
        </w:r>
      </w:hyperlink>
    </w:p>
    <w:p w14:paraId="7D6BA7BE" w14:textId="00B7031F" w:rsidR="009D274A" w:rsidRDefault="00C42225">
      <w:pPr>
        <w:pStyle w:val="TDC1"/>
        <w:rPr>
          <w:rFonts w:asciiTheme="minorHAnsi" w:hAnsiTheme="minorHAnsi"/>
          <w:noProof/>
          <w:sz w:val="22"/>
          <w:lang w:val="es-GT" w:eastAsia="es-GT"/>
        </w:rPr>
      </w:pPr>
      <w:hyperlink w:anchor="_Toc490048815" w:history="1">
        <w:r w:rsidR="009D274A" w:rsidRPr="00B977F5">
          <w:rPr>
            <w:rStyle w:val="Hipervnculo"/>
            <w:noProof/>
          </w:rPr>
          <w:t>J. Aspectos Socioeconómicos del área</w:t>
        </w:r>
        <w:r w:rsidR="009D274A">
          <w:rPr>
            <w:noProof/>
            <w:webHidden/>
          </w:rPr>
          <w:tab/>
        </w:r>
        <w:r w:rsidR="009D274A">
          <w:rPr>
            <w:noProof/>
            <w:webHidden/>
          </w:rPr>
          <w:fldChar w:fldCharType="begin"/>
        </w:r>
        <w:r w:rsidR="009D274A">
          <w:rPr>
            <w:noProof/>
            <w:webHidden/>
          </w:rPr>
          <w:instrText xml:space="preserve"> PAGEREF _Toc490048815 \h </w:instrText>
        </w:r>
        <w:r w:rsidR="009D274A">
          <w:rPr>
            <w:noProof/>
            <w:webHidden/>
          </w:rPr>
        </w:r>
        <w:r w:rsidR="009D274A">
          <w:rPr>
            <w:noProof/>
            <w:webHidden/>
          </w:rPr>
          <w:fldChar w:fldCharType="separate"/>
        </w:r>
        <w:r w:rsidR="009D274A">
          <w:rPr>
            <w:noProof/>
            <w:webHidden/>
          </w:rPr>
          <w:t>42</w:t>
        </w:r>
        <w:r w:rsidR="009D274A">
          <w:rPr>
            <w:noProof/>
            <w:webHidden/>
          </w:rPr>
          <w:fldChar w:fldCharType="end"/>
        </w:r>
      </w:hyperlink>
    </w:p>
    <w:p w14:paraId="260F128B" w14:textId="40CC173D" w:rsidR="009D274A" w:rsidRDefault="00C42225">
      <w:pPr>
        <w:pStyle w:val="TDC2"/>
        <w:rPr>
          <w:rFonts w:asciiTheme="minorHAnsi" w:hAnsiTheme="minorHAnsi"/>
          <w:noProof/>
          <w:sz w:val="22"/>
          <w:lang w:val="es-GT" w:eastAsia="es-GT"/>
        </w:rPr>
      </w:pPr>
      <w:hyperlink w:anchor="_Toc490048816" w:history="1">
        <w:r w:rsidR="009D274A" w:rsidRPr="00B977F5">
          <w:rPr>
            <w:rStyle w:val="Hipervnculo"/>
            <w:noProof/>
          </w:rPr>
          <w:t>J.1. Accesibilidad del área</w:t>
        </w:r>
        <w:r w:rsidR="009D274A">
          <w:rPr>
            <w:noProof/>
            <w:webHidden/>
          </w:rPr>
          <w:tab/>
        </w:r>
        <w:r w:rsidR="009D274A">
          <w:rPr>
            <w:noProof/>
            <w:webHidden/>
          </w:rPr>
          <w:fldChar w:fldCharType="begin"/>
        </w:r>
        <w:r w:rsidR="009D274A">
          <w:rPr>
            <w:noProof/>
            <w:webHidden/>
          </w:rPr>
          <w:instrText xml:space="preserve"> PAGEREF _Toc490048816 \h </w:instrText>
        </w:r>
        <w:r w:rsidR="009D274A">
          <w:rPr>
            <w:noProof/>
            <w:webHidden/>
          </w:rPr>
        </w:r>
        <w:r w:rsidR="009D274A">
          <w:rPr>
            <w:noProof/>
            <w:webHidden/>
          </w:rPr>
          <w:fldChar w:fldCharType="separate"/>
        </w:r>
        <w:r w:rsidR="009D274A">
          <w:rPr>
            <w:noProof/>
            <w:webHidden/>
          </w:rPr>
          <w:t>42</w:t>
        </w:r>
        <w:r w:rsidR="009D274A">
          <w:rPr>
            <w:noProof/>
            <w:webHidden/>
          </w:rPr>
          <w:fldChar w:fldCharType="end"/>
        </w:r>
      </w:hyperlink>
    </w:p>
    <w:p w14:paraId="2B473557" w14:textId="7D336D1B" w:rsidR="009D274A" w:rsidRDefault="00C42225">
      <w:pPr>
        <w:pStyle w:val="TDC2"/>
        <w:rPr>
          <w:rFonts w:asciiTheme="minorHAnsi" w:hAnsiTheme="minorHAnsi"/>
          <w:noProof/>
          <w:sz w:val="22"/>
          <w:lang w:val="es-GT" w:eastAsia="es-GT"/>
        </w:rPr>
      </w:pPr>
      <w:hyperlink w:anchor="_Toc490048817" w:history="1">
        <w:r w:rsidR="009D274A" w:rsidRPr="00B977F5">
          <w:rPr>
            <w:rStyle w:val="Hipervnculo"/>
            <w:noProof/>
          </w:rPr>
          <w:t>J.2. Comunidades dentro del área</w:t>
        </w:r>
        <w:r w:rsidR="009D274A">
          <w:rPr>
            <w:noProof/>
            <w:webHidden/>
          </w:rPr>
          <w:tab/>
        </w:r>
        <w:r w:rsidR="009D274A">
          <w:rPr>
            <w:noProof/>
            <w:webHidden/>
          </w:rPr>
          <w:fldChar w:fldCharType="begin"/>
        </w:r>
        <w:r w:rsidR="009D274A">
          <w:rPr>
            <w:noProof/>
            <w:webHidden/>
          </w:rPr>
          <w:instrText xml:space="preserve"> PAGEREF _Toc490048817 \h </w:instrText>
        </w:r>
        <w:r w:rsidR="009D274A">
          <w:rPr>
            <w:noProof/>
            <w:webHidden/>
          </w:rPr>
        </w:r>
        <w:r w:rsidR="009D274A">
          <w:rPr>
            <w:noProof/>
            <w:webHidden/>
          </w:rPr>
          <w:fldChar w:fldCharType="separate"/>
        </w:r>
        <w:r w:rsidR="009D274A">
          <w:rPr>
            <w:noProof/>
            <w:webHidden/>
          </w:rPr>
          <w:t>42</w:t>
        </w:r>
        <w:r w:rsidR="009D274A">
          <w:rPr>
            <w:noProof/>
            <w:webHidden/>
          </w:rPr>
          <w:fldChar w:fldCharType="end"/>
        </w:r>
      </w:hyperlink>
    </w:p>
    <w:p w14:paraId="65D61216" w14:textId="6DC3ED61" w:rsidR="009D274A" w:rsidRDefault="00C42225">
      <w:pPr>
        <w:pStyle w:val="TDC2"/>
        <w:rPr>
          <w:rFonts w:asciiTheme="minorHAnsi" w:hAnsiTheme="minorHAnsi"/>
          <w:noProof/>
          <w:sz w:val="22"/>
          <w:lang w:val="es-GT" w:eastAsia="es-GT"/>
        </w:rPr>
      </w:pPr>
      <w:hyperlink w:anchor="_Toc490048818" w:history="1">
        <w:r w:rsidR="009D274A" w:rsidRPr="00B977F5">
          <w:rPr>
            <w:rStyle w:val="Hipervnculo"/>
            <w:noProof/>
          </w:rPr>
          <w:t>J.3. Grupos étnicos</w:t>
        </w:r>
        <w:r w:rsidR="009D274A">
          <w:rPr>
            <w:noProof/>
            <w:webHidden/>
          </w:rPr>
          <w:tab/>
        </w:r>
        <w:r w:rsidR="009D274A">
          <w:rPr>
            <w:noProof/>
            <w:webHidden/>
          </w:rPr>
          <w:fldChar w:fldCharType="begin"/>
        </w:r>
        <w:r w:rsidR="009D274A">
          <w:rPr>
            <w:noProof/>
            <w:webHidden/>
          </w:rPr>
          <w:instrText xml:space="preserve"> PAGEREF _Toc490048818 \h </w:instrText>
        </w:r>
        <w:r w:rsidR="009D274A">
          <w:rPr>
            <w:noProof/>
            <w:webHidden/>
          </w:rPr>
        </w:r>
        <w:r w:rsidR="009D274A">
          <w:rPr>
            <w:noProof/>
            <w:webHidden/>
          </w:rPr>
          <w:fldChar w:fldCharType="separate"/>
        </w:r>
        <w:r w:rsidR="009D274A">
          <w:rPr>
            <w:noProof/>
            <w:webHidden/>
          </w:rPr>
          <w:t>42</w:t>
        </w:r>
        <w:r w:rsidR="009D274A">
          <w:rPr>
            <w:noProof/>
            <w:webHidden/>
          </w:rPr>
          <w:fldChar w:fldCharType="end"/>
        </w:r>
      </w:hyperlink>
    </w:p>
    <w:p w14:paraId="6080BAC5" w14:textId="1407C75D" w:rsidR="009D274A" w:rsidRDefault="00C42225">
      <w:pPr>
        <w:pStyle w:val="TDC2"/>
        <w:rPr>
          <w:rFonts w:asciiTheme="minorHAnsi" w:hAnsiTheme="minorHAnsi"/>
          <w:noProof/>
          <w:sz w:val="22"/>
          <w:lang w:val="es-GT" w:eastAsia="es-GT"/>
        </w:rPr>
      </w:pPr>
      <w:hyperlink w:anchor="_Toc490048819" w:history="1">
        <w:r w:rsidR="009D274A" w:rsidRPr="00B977F5">
          <w:rPr>
            <w:rStyle w:val="Hipervnculo"/>
            <w:noProof/>
          </w:rPr>
          <w:t>J.4. Uso actual de la tierra y tecnología empleada (agricultura, ganadería, forestaría, apicultura y otros)</w:t>
        </w:r>
        <w:r w:rsidR="009D274A">
          <w:rPr>
            <w:noProof/>
            <w:webHidden/>
          </w:rPr>
          <w:tab/>
        </w:r>
        <w:r w:rsidR="009D274A">
          <w:rPr>
            <w:noProof/>
            <w:webHidden/>
          </w:rPr>
          <w:fldChar w:fldCharType="begin"/>
        </w:r>
        <w:r w:rsidR="009D274A">
          <w:rPr>
            <w:noProof/>
            <w:webHidden/>
          </w:rPr>
          <w:instrText xml:space="preserve"> PAGEREF _Toc490048819 \h </w:instrText>
        </w:r>
        <w:r w:rsidR="009D274A">
          <w:rPr>
            <w:noProof/>
            <w:webHidden/>
          </w:rPr>
        </w:r>
        <w:r w:rsidR="009D274A">
          <w:rPr>
            <w:noProof/>
            <w:webHidden/>
          </w:rPr>
          <w:fldChar w:fldCharType="separate"/>
        </w:r>
        <w:r w:rsidR="009D274A">
          <w:rPr>
            <w:noProof/>
            <w:webHidden/>
          </w:rPr>
          <w:t>43</w:t>
        </w:r>
        <w:r w:rsidR="009D274A">
          <w:rPr>
            <w:noProof/>
            <w:webHidden/>
          </w:rPr>
          <w:fldChar w:fldCharType="end"/>
        </w:r>
      </w:hyperlink>
    </w:p>
    <w:p w14:paraId="4589FD2B" w14:textId="719FCCA1" w:rsidR="009D274A" w:rsidRDefault="00C42225">
      <w:pPr>
        <w:pStyle w:val="TDC3"/>
        <w:rPr>
          <w:rFonts w:asciiTheme="minorHAnsi" w:hAnsiTheme="minorHAnsi"/>
          <w:noProof/>
          <w:sz w:val="22"/>
          <w:lang w:val="es-GT" w:eastAsia="es-GT"/>
        </w:rPr>
      </w:pPr>
      <w:hyperlink w:anchor="_Toc490048820" w:history="1">
        <w:r w:rsidR="009D274A" w:rsidRPr="00B977F5">
          <w:rPr>
            <w:rStyle w:val="Hipervnculo"/>
            <w:noProof/>
          </w:rPr>
          <w:t>a) Agricultura.</w:t>
        </w:r>
        <w:r w:rsidR="009D274A">
          <w:rPr>
            <w:noProof/>
            <w:webHidden/>
          </w:rPr>
          <w:tab/>
        </w:r>
        <w:r w:rsidR="009D274A">
          <w:rPr>
            <w:noProof/>
            <w:webHidden/>
          </w:rPr>
          <w:fldChar w:fldCharType="begin"/>
        </w:r>
        <w:r w:rsidR="009D274A">
          <w:rPr>
            <w:noProof/>
            <w:webHidden/>
          </w:rPr>
          <w:instrText xml:space="preserve"> PAGEREF _Toc490048820 \h </w:instrText>
        </w:r>
        <w:r w:rsidR="009D274A">
          <w:rPr>
            <w:noProof/>
            <w:webHidden/>
          </w:rPr>
        </w:r>
        <w:r w:rsidR="009D274A">
          <w:rPr>
            <w:noProof/>
            <w:webHidden/>
          </w:rPr>
          <w:fldChar w:fldCharType="separate"/>
        </w:r>
        <w:r w:rsidR="009D274A">
          <w:rPr>
            <w:noProof/>
            <w:webHidden/>
          </w:rPr>
          <w:t>43</w:t>
        </w:r>
        <w:r w:rsidR="009D274A">
          <w:rPr>
            <w:noProof/>
            <w:webHidden/>
          </w:rPr>
          <w:fldChar w:fldCharType="end"/>
        </w:r>
      </w:hyperlink>
    </w:p>
    <w:p w14:paraId="59C24026" w14:textId="0DA638B8" w:rsidR="009D274A" w:rsidRDefault="00C42225">
      <w:pPr>
        <w:pStyle w:val="TDC3"/>
        <w:rPr>
          <w:rFonts w:asciiTheme="minorHAnsi" w:hAnsiTheme="minorHAnsi"/>
          <w:noProof/>
          <w:sz w:val="22"/>
          <w:lang w:val="es-GT" w:eastAsia="es-GT"/>
        </w:rPr>
      </w:pPr>
      <w:hyperlink w:anchor="_Toc490048821" w:history="1">
        <w:r w:rsidR="009D274A" w:rsidRPr="00B977F5">
          <w:rPr>
            <w:rStyle w:val="Hipervnculo"/>
            <w:noProof/>
          </w:rPr>
          <w:t>b) Forestal</w:t>
        </w:r>
        <w:r w:rsidR="009D274A">
          <w:rPr>
            <w:noProof/>
            <w:webHidden/>
          </w:rPr>
          <w:tab/>
        </w:r>
        <w:r w:rsidR="009D274A">
          <w:rPr>
            <w:noProof/>
            <w:webHidden/>
          </w:rPr>
          <w:fldChar w:fldCharType="begin"/>
        </w:r>
        <w:r w:rsidR="009D274A">
          <w:rPr>
            <w:noProof/>
            <w:webHidden/>
          </w:rPr>
          <w:instrText xml:space="preserve"> PAGEREF _Toc490048821 \h </w:instrText>
        </w:r>
        <w:r w:rsidR="009D274A">
          <w:rPr>
            <w:noProof/>
            <w:webHidden/>
          </w:rPr>
        </w:r>
        <w:r w:rsidR="009D274A">
          <w:rPr>
            <w:noProof/>
            <w:webHidden/>
          </w:rPr>
          <w:fldChar w:fldCharType="separate"/>
        </w:r>
        <w:r w:rsidR="009D274A">
          <w:rPr>
            <w:noProof/>
            <w:webHidden/>
          </w:rPr>
          <w:t>43</w:t>
        </w:r>
        <w:r w:rsidR="009D274A">
          <w:rPr>
            <w:noProof/>
            <w:webHidden/>
          </w:rPr>
          <w:fldChar w:fldCharType="end"/>
        </w:r>
      </w:hyperlink>
    </w:p>
    <w:p w14:paraId="0C23D05E" w14:textId="557F401F" w:rsidR="009D274A" w:rsidRDefault="00C42225">
      <w:pPr>
        <w:pStyle w:val="TDC3"/>
        <w:rPr>
          <w:rFonts w:asciiTheme="minorHAnsi" w:hAnsiTheme="minorHAnsi"/>
          <w:noProof/>
          <w:sz w:val="22"/>
          <w:lang w:val="es-GT" w:eastAsia="es-GT"/>
        </w:rPr>
      </w:pPr>
      <w:hyperlink w:anchor="_Toc490048822" w:history="1">
        <w:r w:rsidR="009D274A" w:rsidRPr="00B977F5">
          <w:rPr>
            <w:rStyle w:val="Hipervnculo"/>
            <w:noProof/>
          </w:rPr>
          <w:t>c) Pecuaria</w:t>
        </w:r>
        <w:r w:rsidR="009D274A">
          <w:rPr>
            <w:noProof/>
            <w:webHidden/>
          </w:rPr>
          <w:tab/>
        </w:r>
        <w:r w:rsidR="009D274A">
          <w:rPr>
            <w:noProof/>
            <w:webHidden/>
          </w:rPr>
          <w:fldChar w:fldCharType="begin"/>
        </w:r>
        <w:r w:rsidR="009D274A">
          <w:rPr>
            <w:noProof/>
            <w:webHidden/>
          </w:rPr>
          <w:instrText xml:space="preserve"> PAGEREF _Toc490048822 \h </w:instrText>
        </w:r>
        <w:r w:rsidR="009D274A">
          <w:rPr>
            <w:noProof/>
            <w:webHidden/>
          </w:rPr>
        </w:r>
        <w:r w:rsidR="009D274A">
          <w:rPr>
            <w:noProof/>
            <w:webHidden/>
          </w:rPr>
          <w:fldChar w:fldCharType="separate"/>
        </w:r>
        <w:r w:rsidR="009D274A">
          <w:rPr>
            <w:noProof/>
            <w:webHidden/>
          </w:rPr>
          <w:t>43</w:t>
        </w:r>
        <w:r w:rsidR="009D274A">
          <w:rPr>
            <w:noProof/>
            <w:webHidden/>
          </w:rPr>
          <w:fldChar w:fldCharType="end"/>
        </w:r>
      </w:hyperlink>
    </w:p>
    <w:p w14:paraId="54FD6277" w14:textId="4B346CAF" w:rsidR="009D274A" w:rsidRDefault="00C42225">
      <w:pPr>
        <w:pStyle w:val="TDC3"/>
        <w:rPr>
          <w:rFonts w:asciiTheme="minorHAnsi" w:hAnsiTheme="minorHAnsi"/>
          <w:noProof/>
          <w:sz w:val="22"/>
          <w:lang w:val="es-GT" w:eastAsia="es-GT"/>
        </w:rPr>
      </w:pPr>
      <w:hyperlink w:anchor="_Toc490048823" w:history="1">
        <w:r w:rsidR="009D274A" w:rsidRPr="00B977F5">
          <w:rPr>
            <w:rStyle w:val="Hipervnculo"/>
            <w:noProof/>
          </w:rPr>
          <w:t>d) Comercio</w:t>
        </w:r>
        <w:r w:rsidR="009D274A">
          <w:rPr>
            <w:noProof/>
            <w:webHidden/>
          </w:rPr>
          <w:tab/>
        </w:r>
        <w:r w:rsidR="009D274A">
          <w:rPr>
            <w:noProof/>
            <w:webHidden/>
          </w:rPr>
          <w:fldChar w:fldCharType="begin"/>
        </w:r>
        <w:r w:rsidR="009D274A">
          <w:rPr>
            <w:noProof/>
            <w:webHidden/>
          </w:rPr>
          <w:instrText xml:space="preserve"> PAGEREF _Toc490048823 \h </w:instrText>
        </w:r>
        <w:r w:rsidR="009D274A">
          <w:rPr>
            <w:noProof/>
            <w:webHidden/>
          </w:rPr>
        </w:r>
        <w:r w:rsidR="009D274A">
          <w:rPr>
            <w:noProof/>
            <w:webHidden/>
          </w:rPr>
          <w:fldChar w:fldCharType="separate"/>
        </w:r>
        <w:r w:rsidR="009D274A">
          <w:rPr>
            <w:noProof/>
            <w:webHidden/>
          </w:rPr>
          <w:t>44</w:t>
        </w:r>
        <w:r w:rsidR="009D274A">
          <w:rPr>
            <w:noProof/>
            <w:webHidden/>
          </w:rPr>
          <w:fldChar w:fldCharType="end"/>
        </w:r>
      </w:hyperlink>
    </w:p>
    <w:p w14:paraId="17B7518A" w14:textId="47B57C39" w:rsidR="009D274A" w:rsidRDefault="00C42225">
      <w:pPr>
        <w:pStyle w:val="TDC3"/>
        <w:rPr>
          <w:rFonts w:asciiTheme="minorHAnsi" w:hAnsiTheme="minorHAnsi"/>
          <w:noProof/>
          <w:sz w:val="22"/>
          <w:lang w:val="es-GT" w:eastAsia="es-GT"/>
        </w:rPr>
      </w:pPr>
      <w:hyperlink w:anchor="_Toc490048824" w:history="1">
        <w:r w:rsidR="009D274A" w:rsidRPr="00B977F5">
          <w:rPr>
            <w:rStyle w:val="Hipervnculo"/>
            <w:rFonts w:cs="Arial"/>
            <w:noProof/>
          </w:rPr>
          <w:t>e) Uso de la tierra.</w:t>
        </w:r>
        <w:r w:rsidR="009D274A">
          <w:rPr>
            <w:noProof/>
            <w:webHidden/>
          </w:rPr>
          <w:tab/>
        </w:r>
        <w:r w:rsidR="009D274A">
          <w:rPr>
            <w:noProof/>
            <w:webHidden/>
          </w:rPr>
          <w:fldChar w:fldCharType="begin"/>
        </w:r>
        <w:r w:rsidR="009D274A">
          <w:rPr>
            <w:noProof/>
            <w:webHidden/>
          </w:rPr>
          <w:instrText xml:space="preserve"> PAGEREF _Toc490048824 \h </w:instrText>
        </w:r>
        <w:r w:rsidR="009D274A">
          <w:rPr>
            <w:noProof/>
            <w:webHidden/>
          </w:rPr>
        </w:r>
        <w:r w:rsidR="009D274A">
          <w:rPr>
            <w:noProof/>
            <w:webHidden/>
          </w:rPr>
          <w:fldChar w:fldCharType="separate"/>
        </w:r>
        <w:r w:rsidR="009D274A">
          <w:rPr>
            <w:noProof/>
            <w:webHidden/>
          </w:rPr>
          <w:t>44</w:t>
        </w:r>
        <w:r w:rsidR="009D274A">
          <w:rPr>
            <w:noProof/>
            <w:webHidden/>
          </w:rPr>
          <w:fldChar w:fldCharType="end"/>
        </w:r>
      </w:hyperlink>
    </w:p>
    <w:p w14:paraId="6EBFDA98" w14:textId="02F34152" w:rsidR="009D274A" w:rsidRDefault="00C42225">
      <w:pPr>
        <w:pStyle w:val="TDC2"/>
        <w:rPr>
          <w:rFonts w:asciiTheme="minorHAnsi" w:hAnsiTheme="minorHAnsi"/>
          <w:noProof/>
          <w:sz w:val="22"/>
          <w:lang w:val="es-GT" w:eastAsia="es-GT"/>
        </w:rPr>
      </w:pPr>
      <w:hyperlink w:anchor="_Toc490048825" w:history="1">
        <w:r w:rsidR="009D274A" w:rsidRPr="00B977F5">
          <w:rPr>
            <w:rStyle w:val="Hipervnculo"/>
            <w:noProof/>
          </w:rPr>
          <w:t>J.5. Uso de recursos terrestres y acuáticos (leña, semillas, frutos, carne, madera)</w:t>
        </w:r>
        <w:r w:rsidR="009D274A">
          <w:rPr>
            <w:noProof/>
            <w:webHidden/>
          </w:rPr>
          <w:tab/>
        </w:r>
        <w:r w:rsidR="009D274A">
          <w:rPr>
            <w:noProof/>
            <w:webHidden/>
          </w:rPr>
          <w:fldChar w:fldCharType="begin"/>
        </w:r>
        <w:r w:rsidR="009D274A">
          <w:rPr>
            <w:noProof/>
            <w:webHidden/>
          </w:rPr>
          <w:instrText xml:space="preserve"> PAGEREF _Toc490048825 \h </w:instrText>
        </w:r>
        <w:r w:rsidR="009D274A">
          <w:rPr>
            <w:noProof/>
            <w:webHidden/>
          </w:rPr>
        </w:r>
        <w:r w:rsidR="009D274A">
          <w:rPr>
            <w:noProof/>
            <w:webHidden/>
          </w:rPr>
          <w:fldChar w:fldCharType="separate"/>
        </w:r>
        <w:r w:rsidR="009D274A">
          <w:rPr>
            <w:noProof/>
            <w:webHidden/>
          </w:rPr>
          <w:t>45</w:t>
        </w:r>
        <w:r w:rsidR="009D274A">
          <w:rPr>
            <w:noProof/>
            <w:webHidden/>
          </w:rPr>
          <w:fldChar w:fldCharType="end"/>
        </w:r>
      </w:hyperlink>
    </w:p>
    <w:p w14:paraId="5131F3A7" w14:textId="238BD0FD" w:rsidR="009D274A" w:rsidRDefault="00C42225">
      <w:pPr>
        <w:pStyle w:val="TDC3"/>
        <w:rPr>
          <w:rFonts w:asciiTheme="minorHAnsi" w:hAnsiTheme="minorHAnsi"/>
          <w:noProof/>
          <w:sz w:val="22"/>
          <w:lang w:val="es-GT" w:eastAsia="es-GT"/>
        </w:rPr>
      </w:pPr>
      <w:hyperlink w:anchor="_Toc490048826" w:history="1">
        <w:r w:rsidR="009D274A" w:rsidRPr="00B977F5">
          <w:rPr>
            <w:rStyle w:val="Hipervnculo"/>
            <w:rFonts w:cs="Arial"/>
            <w:noProof/>
          </w:rPr>
          <w:t>a) Bosque o Cobertura Vegetal</w:t>
        </w:r>
        <w:r w:rsidR="009D274A">
          <w:rPr>
            <w:noProof/>
            <w:webHidden/>
          </w:rPr>
          <w:tab/>
        </w:r>
        <w:r w:rsidR="009D274A">
          <w:rPr>
            <w:noProof/>
            <w:webHidden/>
          </w:rPr>
          <w:fldChar w:fldCharType="begin"/>
        </w:r>
        <w:r w:rsidR="009D274A">
          <w:rPr>
            <w:noProof/>
            <w:webHidden/>
          </w:rPr>
          <w:instrText xml:space="preserve"> PAGEREF _Toc490048826 \h </w:instrText>
        </w:r>
        <w:r w:rsidR="009D274A">
          <w:rPr>
            <w:noProof/>
            <w:webHidden/>
          </w:rPr>
        </w:r>
        <w:r w:rsidR="009D274A">
          <w:rPr>
            <w:noProof/>
            <w:webHidden/>
          </w:rPr>
          <w:fldChar w:fldCharType="separate"/>
        </w:r>
        <w:r w:rsidR="009D274A">
          <w:rPr>
            <w:noProof/>
            <w:webHidden/>
          </w:rPr>
          <w:t>45</w:t>
        </w:r>
        <w:r w:rsidR="009D274A">
          <w:rPr>
            <w:noProof/>
            <w:webHidden/>
          </w:rPr>
          <w:fldChar w:fldCharType="end"/>
        </w:r>
      </w:hyperlink>
    </w:p>
    <w:p w14:paraId="045D2005" w14:textId="61F14373" w:rsidR="009D274A" w:rsidRDefault="00C42225">
      <w:pPr>
        <w:pStyle w:val="TDC2"/>
        <w:rPr>
          <w:rFonts w:asciiTheme="minorHAnsi" w:hAnsiTheme="minorHAnsi"/>
          <w:noProof/>
          <w:sz w:val="22"/>
          <w:lang w:val="es-GT" w:eastAsia="es-GT"/>
        </w:rPr>
      </w:pPr>
      <w:hyperlink w:anchor="_Toc490048827" w:history="1">
        <w:r w:rsidR="009D274A" w:rsidRPr="00B977F5">
          <w:rPr>
            <w:rStyle w:val="Hipervnculo"/>
            <w:rFonts w:cs="Arial"/>
            <w:noProof/>
          </w:rPr>
          <w:t>b) Leña</w:t>
        </w:r>
        <w:r w:rsidR="009D274A">
          <w:rPr>
            <w:noProof/>
            <w:webHidden/>
          </w:rPr>
          <w:tab/>
        </w:r>
        <w:r w:rsidR="009D274A">
          <w:rPr>
            <w:noProof/>
            <w:webHidden/>
          </w:rPr>
          <w:fldChar w:fldCharType="begin"/>
        </w:r>
        <w:r w:rsidR="009D274A">
          <w:rPr>
            <w:noProof/>
            <w:webHidden/>
          </w:rPr>
          <w:instrText xml:space="preserve"> PAGEREF _Toc490048827 \h </w:instrText>
        </w:r>
        <w:r w:rsidR="009D274A">
          <w:rPr>
            <w:noProof/>
            <w:webHidden/>
          </w:rPr>
        </w:r>
        <w:r w:rsidR="009D274A">
          <w:rPr>
            <w:noProof/>
            <w:webHidden/>
          </w:rPr>
          <w:fldChar w:fldCharType="separate"/>
        </w:r>
        <w:r w:rsidR="009D274A">
          <w:rPr>
            <w:noProof/>
            <w:webHidden/>
          </w:rPr>
          <w:t>45</w:t>
        </w:r>
        <w:r w:rsidR="009D274A">
          <w:rPr>
            <w:noProof/>
            <w:webHidden/>
          </w:rPr>
          <w:fldChar w:fldCharType="end"/>
        </w:r>
      </w:hyperlink>
    </w:p>
    <w:p w14:paraId="03A204D6" w14:textId="08546B42" w:rsidR="009D274A" w:rsidRDefault="00C42225">
      <w:pPr>
        <w:pStyle w:val="TDC3"/>
        <w:rPr>
          <w:rFonts w:asciiTheme="minorHAnsi" w:hAnsiTheme="minorHAnsi"/>
          <w:noProof/>
          <w:sz w:val="22"/>
          <w:lang w:val="es-GT" w:eastAsia="es-GT"/>
        </w:rPr>
      </w:pPr>
      <w:hyperlink w:anchor="_Toc490048828" w:history="1">
        <w:r w:rsidR="009D274A" w:rsidRPr="00B977F5">
          <w:rPr>
            <w:rStyle w:val="Hipervnculo"/>
            <w:rFonts w:cs="Arial"/>
            <w:noProof/>
          </w:rPr>
          <w:t>c) Semillas</w:t>
        </w:r>
        <w:r w:rsidR="009D274A">
          <w:rPr>
            <w:noProof/>
            <w:webHidden/>
          </w:rPr>
          <w:tab/>
        </w:r>
        <w:r w:rsidR="009D274A">
          <w:rPr>
            <w:noProof/>
            <w:webHidden/>
          </w:rPr>
          <w:fldChar w:fldCharType="begin"/>
        </w:r>
        <w:r w:rsidR="009D274A">
          <w:rPr>
            <w:noProof/>
            <w:webHidden/>
          </w:rPr>
          <w:instrText xml:space="preserve"> PAGEREF _Toc490048828 \h </w:instrText>
        </w:r>
        <w:r w:rsidR="009D274A">
          <w:rPr>
            <w:noProof/>
            <w:webHidden/>
          </w:rPr>
        </w:r>
        <w:r w:rsidR="009D274A">
          <w:rPr>
            <w:noProof/>
            <w:webHidden/>
          </w:rPr>
          <w:fldChar w:fldCharType="separate"/>
        </w:r>
        <w:r w:rsidR="009D274A">
          <w:rPr>
            <w:noProof/>
            <w:webHidden/>
          </w:rPr>
          <w:t>45</w:t>
        </w:r>
        <w:r w:rsidR="009D274A">
          <w:rPr>
            <w:noProof/>
            <w:webHidden/>
          </w:rPr>
          <w:fldChar w:fldCharType="end"/>
        </w:r>
      </w:hyperlink>
    </w:p>
    <w:p w14:paraId="79A02EE0" w14:textId="0CE996C3" w:rsidR="009D274A" w:rsidRDefault="00C42225">
      <w:pPr>
        <w:pStyle w:val="TDC3"/>
        <w:rPr>
          <w:rFonts w:asciiTheme="minorHAnsi" w:hAnsiTheme="minorHAnsi"/>
          <w:noProof/>
          <w:sz w:val="22"/>
          <w:lang w:val="es-GT" w:eastAsia="es-GT"/>
        </w:rPr>
      </w:pPr>
      <w:hyperlink w:anchor="_Toc490048829" w:history="1">
        <w:r w:rsidR="009D274A" w:rsidRPr="00B977F5">
          <w:rPr>
            <w:rStyle w:val="Hipervnculo"/>
            <w:rFonts w:cs="Arial"/>
            <w:noProof/>
          </w:rPr>
          <w:t>d) Frutos</w:t>
        </w:r>
        <w:r w:rsidR="009D274A">
          <w:rPr>
            <w:noProof/>
            <w:webHidden/>
          </w:rPr>
          <w:tab/>
        </w:r>
        <w:r w:rsidR="009D274A">
          <w:rPr>
            <w:noProof/>
            <w:webHidden/>
          </w:rPr>
          <w:fldChar w:fldCharType="begin"/>
        </w:r>
        <w:r w:rsidR="009D274A">
          <w:rPr>
            <w:noProof/>
            <w:webHidden/>
          </w:rPr>
          <w:instrText xml:space="preserve"> PAGEREF _Toc490048829 \h </w:instrText>
        </w:r>
        <w:r w:rsidR="009D274A">
          <w:rPr>
            <w:noProof/>
            <w:webHidden/>
          </w:rPr>
        </w:r>
        <w:r w:rsidR="009D274A">
          <w:rPr>
            <w:noProof/>
            <w:webHidden/>
          </w:rPr>
          <w:fldChar w:fldCharType="separate"/>
        </w:r>
        <w:r w:rsidR="009D274A">
          <w:rPr>
            <w:noProof/>
            <w:webHidden/>
          </w:rPr>
          <w:t>46</w:t>
        </w:r>
        <w:r w:rsidR="009D274A">
          <w:rPr>
            <w:noProof/>
            <w:webHidden/>
          </w:rPr>
          <w:fldChar w:fldCharType="end"/>
        </w:r>
      </w:hyperlink>
    </w:p>
    <w:p w14:paraId="11333CDE" w14:textId="3212A170" w:rsidR="009D274A" w:rsidRDefault="00C42225">
      <w:pPr>
        <w:pStyle w:val="TDC3"/>
        <w:rPr>
          <w:rFonts w:asciiTheme="minorHAnsi" w:hAnsiTheme="minorHAnsi"/>
          <w:noProof/>
          <w:sz w:val="22"/>
          <w:lang w:val="es-GT" w:eastAsia="es-GT"/>
        </w:rPr>
      </w:pPr>
      <w:hyperlink w:anchor="_Toc490048830" w:history="1">
        <w:r w:rsidR="009D274A" w:rsidRPr="00B977F5">
          <w:rPr>
            <w:rStyle w:val="Hipervnculo"/>
            <w:rFonts w:cs="Arial"/>
            <w:noProof/>
          </w:rPr>
          <w:t>e) Turismo</w:t>
        </w:r>
        <w:r w:rsidR="009D274A">
          <w:rPr>
            <w:noProof/>
            <w:webHidden/>
          </w:rPr>
          <w:tab/>
        </w:r>
        <w:r w:rsidR="009D274A">
          <w:rPr>
            <w:noProof/>
            <w:webHidden/>
          </w:rPr>
          <w:fldChar w:fldCharType="begin"/>
        </w:r>
        <w:r w:rsidR="009D274A">
          <w:rPr>
            <w:noProof/>
            <w:webHidden/>
          </w:rPr>
          <w:instrText xml:space="preserve"> PAGEREF _Toc490048830 \h </w:instrText>
        </w:r>
        <w:r w:rsidR="009D274A">
          <w:rPr>
            <w:noProof/>
            <w:webHidden/>
          </w:rPr>
        </w:r>
        <w:r w:rsidR="009D274A">
          <w:rPr>
            <w:noProof/>
            <w:webHidden/>
          </w:rPr>
          <w:fldChar w:fldCharType="separate"/>
        </w:r>
        <w:r w:rsidR="009D274A">
          <w:rPr>
            <w:noProof/>
            <w:webHidden/>
          </w:rPr>
          <w:t>46</w:t>
        </w:r>
        <w:r w:rsidR="009D274A">
          <w:rPr>
            <w:noProof/>
            <w:webHidden/>
          </w:rPr>
          <w:fldChar w:fldCharType="end"/>
        </w:r>
      </w:hyperlink>
    </w:p>
    <w:p w14:paraId="75B2BCEE" w14:textId="11968014" w:rsidR="009D274A" w:rsidRDefault="00C42225">
      <w:pPr>
        <w:pStyle w:val="TDC3"/>
        <w:rPr>
          <w:rFonts w:asciiTheme="minorHAnsi" w:hAnsiTheme="minorHAnsi"/>
          <w:noProof/>
          <w:sz w:val="22"/>
          <w:lang w:val="es-GT" w:eastAsia="es-GT"/>
        </w:rPr>
      </w:pPr>
      <w:hyperlink w:anchor="_Toc490048831" w:history="1">
        <w:r w:rsidR="009D274A" w:rsidRPr="00B977F5">
          <w:rPr>
            <w:rStyle w:val="Hipervnculo"/>
            <w:rFonts w:cs="Arial"/>
            <w:noProof/>
          </w:rPr>
          <w:t>f) Madera</w:t>
        </w:r>
        <w:r w:rsidR="009D274A">
          <w:rPr>
            <w:noProof/>
            <w:webHidden/>
          </w:rPr>
          <w:tab/>
        </w:r>
        <w:r w:rsidR="009D274A">
          <w:rPr>
            <w:noProof/>
            <w:webHidden/>
          </w:rPr>
          <w:fldChar w:fldCharType="begin"/>
        </w:r>
        <w:r w:rsidR="009D274A">
          <w:rPr>
            <w:noProof/>
            <w:webHidden/>
          </w:rPr>
          <w:instrText xml:space="preserve"> PAGEREF _Toc490048831 \h </w:instrText>
        </w:r>
        <w:r w:rsidR="009D274A">
          <w:rPr>
            <w:noProof/>
            <w:webHidden/>
          </w:rPr>
        </w:r>
        <w:r w:rsidR="009D274A">
          <w:rPr>
            <w:noProof/>
            <w:webHidden/>
          </w:rPr>
          <w:fldChar w:fldCharType="separate"/>
        </w:r>
        <w:r w:rsidR="009D274A">
          <w:rPr>
            <w:noProof/>
            <w:webHidden/>
          </w:rPr>
          <w:t>47</w:t>
        </w:r>
        <w:r w:rsidR="009D274A">
          <w:rPr>
            <w:noProof/>
            <w:webHidden/>
          </w:rPr>
          <w:fldChar w:fldCharType="end"/>
        </w:r>
      </w:hyperlink>
    </w:p>
    <w:p w14:paraId="6506DDB6" w14:textId="57835672" w:rsidR="009D274A" w:rsidRDefault="00C42225">
      <w:pPr>
        <w:pStyle w:val="TDC2"/>
        <w:rPr>
          <w:rFonts w:asciiTheme="minorHAnsi" w:hAnsiTheme="minorHAnsi"/>
          <w:noProof/>
          <w:sz w:val="22"/>
          <w:lang w:val="es-GT" w:eastAsia="es-GT"/>
        </w:rPr>
      </w:pPr>
      <w:hyperlink w:anchor="_Toc490048832" w:history="1">
        <w:r w:rsidR="009D274A" w:rsidRPr="00B977F5">
          <w:rPr>
            <w:rStyle w:val="Hipervnculo"/>
            <w:noProof/>
          </w:rPr>
          <w:t>J.6. Uso del agua dentro de cuencas/microcuencas claves (fuentes de agua potable, transporte, riego, etc.)</w:t>
        </w:r>
        <w:r w:rsidR="009D274A">
          <w:rPr>
            <w:noProof/>
            <w:webHidden/>
          </w:rPr>
          <w:tab/>
        </w:r>
        <w:r w:rsidR="009D274A">
          <w:rPr>
            <w:noProof/>
            <w:webHidden/>
          </w:rPr>
          <w:fldChar w:fldCharType="begin"/>
        </w:r>
        <w:r w:rsidR="009D274A">
          <w:rPr>
            <w:noProof/>
            <w:webHidden/>
          </w:rPr>
          <w:instrText xml:space="preserve"> PAGEREF _Toc490048832 \h </w:instrText>
        </w:r>
        <w:r w:rsidR="009D274A">
          <w:rPr>
            <w:noProof/>
            <w:webHidden/>
          </w:rPr>
        </w:r>
        <w:r w:rsidR="009D274A">
          <w:rPr>
            <w:noProof/>
            <w:webHidden/>
          </w:rPr>
          <w:fldChar w:fldCharType="separate"/>
        </w:r>
        <w:r w:rsidR="009D274A">
          <w:rPr>
            <w:noProof/>
            <w:webHidden/>
          </w:rPr>
          <w:t>47</w:t>
        </w:r>
        <w:r w:rsidR="009D274A">
          <w:rPr>
            <w:noProof/>
            <w:webHidden/>
          </w:rPr>
          <w:fldChar w:fldCharType="end"/>
        </w:r>
      </w:hyperlink>
    </w:p>
    <w:p w14:paraId="537474A5" w14:textId="2FF21F20" w:rsidR="009D274A" w:rsidRDefault="00C42225">
      <w:pPr>
        <w:pStyle w:val="TDC2"/>
        <w:rPr>
          <w:rFonts w:asciiTheme="minorHAnsi" w:hAnsiTheme="minorHAnsi"/>
          <w:noProof/>
          <w:sz w:val="22"/>
          <w:lang w:val="es-GT" w:eastAsia="es-GT"/>
        </w:rPr>
      </w:pPr>
      <w:hyperlink w:anchor="_Toc490048833" w:history="1">
        <w:r w:rsidR="009D274A" w:rsidRPr="00B977F5">
          <w:rPr>
            <w:rStyle w:val="Hipervnculo"/>
            <w:noProof/>
          </w:rPr>
          <w:t>J.7. Proyectos de desarrollo comunal existentes (carreteras, cooperativas, otros).</w:t>
        </w:r>
        <w:r w:rsidR="009D274A">
          <w:rPr>
            <w:noProof/>
            <w:webHidden/>
          </w:rPr>
          <w:tab/>
        </w:r>
        <w:r w:rsidR="009D274A">
          <w:rPr>
            <w:noProof/>
            <w:webHidden/>
          </w:rPr>
          <w:fldChar w:fldCharType="begin"/>
        </w:r>
        <w:r w:rsidR="009D274A">
          <w:rPr>
            <w:noProof/>
            <w:webHidden/>
          </w:rPr>
          <w:instrText xml:space="preserve"> PAGEREF _Toc490048833 \h </w:instrText>
        </w:r>
        <w:r w:rsidR="009D274A">
          <w:rPr>
            <w:noProof/>
            <w:webHidden/>
          </w:rPr>
        </w:r>
        <w:r w:rsidR="009D274A">
          <w:rPr>
            <w:noProof/>
            <w:webHidden/>
          </w:rPr>
          <w:fldChar w:fldCharType="separate"/>
        </w:r>
        <w:r w:rsidR="009D274A">
          <w:rPr>
            <w:noProof/>
            <w:webHidden/>
          </w:rPr>
          <w:t>48</w:t>
        </w:r>
        <w:r w:rsidR="009D274A">
          <w:rPr>
            <w:noProof/>
            <w:webHidden/>
          </w:rPr>
          <w:fldChar w:fldCharType="end"/>
        </w:r>
      </w:hyperlink>
    </w:p>
    <w:p w14:paraId="35ABBC80" w14:textId="1D2ED7E8" w:rsidR="009D274A" w:rsidRDefault="00C42225">
      <w:pPr>
        <w:pStyle w:val="TDC1"/>
        <w:rPr>
          <w:rFonts w:asciiTheme="minorHAnsi" w:hAnsiTheme="minorHAnsi"/>
          <w:noProof/>
          <w:sz w:val="22"/>
          <w:lang w:val="es-GT" w:eastAsia="es-GT"/>
        </w:rPr>
      </w:pPr>
      <w:hyperlink w:anchor="_Toc490048834" w:history="1">
        <w:r w:rsidR="009D274A" w:rsidRPr="00B977F5">
          <w:rPr>
            <w:rStyle w:val="Hipervnculo"/>
            <w:noProof/>
          </w:rPr>
          <w:t>K. Estado y Uso actual de los Recursos</w:t>
        </w:r>
        <w:r w:rsidR="009D274A">
          <w:rPr>
            <w:noProof/>
            <w:webHidden/>
          </w:rPr>
          <w:tab/>
        </w:r>
        <w:r w:rsidR="009D274A">
          <w:rPr>
            <w:noProof/>
            <w:webHidden/>
          </w:rPr>
          <w:fldChar w:fldCharType="begin"/>
        </w:r>
        <w:r w:rsidR="009D274A">
          <w:rPr>
            <w:noProof/>
            <w:webHidden/>
          </w:rPr>
          <w:instrText xml:space="preserve"> PAGEREF _Toc490048834 \h </w:instrText>
        </w:r>
        <w:r w:rsidR="009D274A">
          <w:rPr>
            <w:noProof/>
            <w:webHidden/>
          </w:rPr>
        </w:r>
        <w:r w:rsidR="009D274A">
          <w:rPr>
            <w:noProof/>
            <w:webHidden/>
          </w:rPr>
          <w:fldChar w:fldCharType="separate"/>
        </w:r>
        <w:r w:rsidR="009D274A">
          <w:rPr>
            <w:noProof/>
            <w:webHidden/>
          </w:rPr>
          <w:t>48</w:t>
        </w:r>
        <w:r w:rsidR="009D274A">
          <w:rPr>
            <w:noProof/>
            <w:webHidden/>
          </w:rPr>
          <w:fldChar w:fldCharType="end"/>
        </w:r>
      </w:hyperlink>
    </w:p>
    <w:p w14:paraId="186B5D2F" w14:textId="0999FD76" w:rsidR="009D274A" w:rsidRDefault="00C42225">
      <w:pPr>
        <w:pStyle w:val="TDC2"/>
        <w:rPr>
          <w:rFonts w:asciiTheme="minorHAnsi" w:hAnsiTheme="minorHAnsi"/>
          <w:noProof/>
          <w:sz w:val="22"/>
          <w:lang w:val="es-GT" w:eastAsia="es-GT"/>
        </w:rPr>
      </w:pPr>
      <w:hyperlink w:anchor="_Toc490048835" w:history="1">
        <w:r w:rsidR="009D274A" w:rsidRPr="00B977F5">
          <w:rPr>
            <w:rStyle w:val="Hipervnculo"/>
            <w:noProof/>
          </w:rPr>
          <w:t>K.1. Conservación</w:t>
        </w:r>
        <w:r w:rsidR="009D274A">
          <w:rPr>
            <w:noProof/>
            <w:webHidden/>
          </w:rPr>
          <w:tab/>
        </w:r>
        <w:r w:rsidR="009D274A">
          <w:rPr>
            <w:noProof/>
            <w:webHidden/>
          </w:rPr>
          <w:fldChar w:fldCharType="begin"/>
        </w:r>
        <w:r w:rsidR="009D274A">
          <w:rPr>
            <w:noProof/>
            <w:webHidden/>
          </w:rPr>
          <w:instrText xml:space="preserve"> PAGEREF _Toc490048835 \h </w:instrText>
        </w:r>
        <w:r w:rsidR="009D274A">
          <w:rPr>
            <w:noProof/>
            <w:webHidden/>
          </w:rPr>
        </w:r>
        <w:r w:rsidR="009D274A">
          <w:rPr>
            <w:noProof/>
            <w:webHidden/>
          </w:rPr>
          <w:fldChar w:fldCharType="separate"/>
        </w:r>
        <w:r w:rsidR="009D274A">
          <w:rPr>
            <w:noProof/>
            <w:webHidden/>
          </w:rPr>
          <w:t>48</w:t>
        </w:r>
        <w:r w:rsidR="009D274A">
          <w:rPr>
            <w:noProof/>
            <w:webHidden/>
          </w:rPr>
          <w:fldChar w:fldCharType="end"/>
        </w:r>
      </w:hyperlink>
    </w:p>
    <w:p w14:paraId="69E29004" w14:textId="25647B9F" w:rsidR="009D274A" w:rsidRDefault="00C42225">
      <w:pPr>
        <w:pStyle w:val="TDC2"/>
        <w:rPr>
          <w:rFonts w:asciiTheme="minorHAnsi" w:hAnsiTheme="minorHAnsi"/>
          <w:noProof/>
          <w:sz w:val="22"/>
          <w:lang w:val="es-GT" w:eastAsia="es-GT"/>
        </w:rPr>
      </w:pPr>
      <w:hyperlink w:anchor="_Toc490048836" w:history="1">
        <w:r w:rsidR="009D274A" w:rsidRPr="00B977F5">
          <w:rPr>
            <w:rStyle w:val="Hipervnculo"/>
            <w:noProof/>
          </w:rPr>
          <w:t>K.2. Ecoturismo</w:t>
        </w:r>
        <w:r w:rsidR="009D274A">
          <w:rPr>
            <w:noProof/>
            <w:webHidden/>
          </w:rPr>
          <w:tab/>
        </w:r>
        <w:r w:rsidR="009D274A">
          <w:rPr>
            <w:noProof/>
            <w:webHidden/>
          </w:rPr>
          <w:fldChar w:fldCharType="begin"/>
        </w:r>
        <w:r w:rsidR="009D274A">
          <w:rPr>
            <w:noProof/>
            <w:webHidden/>
          </w:rPr>
          <w:instrText xml:space="preserve"> PAGEREF _Toc490048836 \h </w:instrText>
        </w:r>
        <w:r w:rsidR="009D274A">
          <w:rPr>
            <w:noProof/>
            <w:webHidden/>
          </w:rPr>
        </w:r>
        <w:r w:rsidR="009D274A">
          <w:rPr>
            <w:noProof/>
            <w:webHidden/>
          </w:rPr>
          <w:fldChar w:fldCharType="separate"/>
        </w:r>
        <w:r w:rsidR="009D274A">
          <w:rPr>
            <w:noProof/>
            <w:webHidden/>
          </w:rPr>
          <w:t>49</w:t>
        </w:r>
        <w:r w:rsidR="009D274A">
          <w:rPr>
            <w:noProof/>
            <w:webHidden/>
          </w:rPr>
          <w:fldChar w:fldCharType="end"/>
        </w:r>
      </w:hyperlink>
    </w:p>
    <w:p w14:paraId="33BBCF48" w14:textId="452BC842" w:rsidR="009D274A" w:rsidRDefault="00C42225">
      <w:pPr>
        <w:pStyle w:val="TDC2"/>
        <w:rPr>
          <w:rFonts w:asciiTheme="minorHAnsi" w:hAnsiTheme="minorHAnsi"/>
          <w:noProof/>
          <w:sz w:val="22"/>
          <w:lang w:val="es-GT" w:eastAsia="es-GT"/>
        </w:rPr>
      </w:pPr>
      <w:hyperlink w:anchor="_Toc490048837" w:history="1">
        <w:r w:rsidR="009D274A" w:rsidRPr="00B977F5">
          <w:rPr>
            <w:rStyle w:val="Hipervnculo"/>
            <w:noProof/>
          </w:rPr>
          <w:t>K.3. Coto de Caza</w:t>
        </w:r>
        <w:r w:rsidR="009D274A">
          <w:rPr>
            <w:noProof/>
            <w:webHidden/>
          </w:rPr>
          <w:tab/>
        </w:r>
        <w:r w:rsidR="009D274A">
          <w:rPr>
            <w:noProof/>
            <w:webHidden/>
          </w:rPr>
          <w:fldChar w:fldCharType="begin"/>
        </w:r>
        <w:r w:rsidR="009D274A">
          <w:rPr>
            <w:noProof/>
            <w:webHidden/>
          </w:rPr>
          <w:instrText xml:space="preserve"> PAGEREF _Toc490048837 \h </w:instrText>
        </w:r>
        <w:r w:rsidR="009D274A">
          <w:rPr>
            <w:noProof/>
            <w:webHidden/>
          </w:rPr>
        </w:r>
        <w:r w:rsidR="009D274A">
          <w:rPr>
            <w:noProof/>
            <w:webHidden/>
          </w:rPr>
          <w:fldChar w:fldCharType="separate"/>
        </w:r>
        <w:r w:rsidR="009D274A">
          <w:rPr>
            <w:noProof/>
            <w:webHidden/>
          </w:rPr>
          <w:t>49</w:t>
        </w:r>
        <w:r w:rsidR="009D274A">
          <w:rPr>
            <w:noProof/>
            <w:webHidden/>
          </w:rPr>
          <w:fldChar w:fldCharType="end"/>
        </w:r>
      </w:hyperlink>
    </w:p>
    <w:p w14:paraId="470BD13A" w14:textId="4AEEFB7A" w:rsidR="009D274A" w:rsidRDefault="00C42225">
      <w:pPr>
        <w:pStyle w:val="TDC2"/>
        <w:rPr>
          <w:rFonts w:asciiTheme="minorHAnsi" w:hAnsiTheme="minorHAnsi"/>
          <w:noProof/>
          <w:sz w:val="22"/>
          <w:lang w:val="es-GT" w:eastAsia="es-GT"/>
        </w:rPr>
      </w:pPr>
      <w:hyperlink w:anchor="_Toc490048838" w:history="1">
        <w:r w:rsidR="009D274A" w:rsidRPr="00B977F5">
          <w:rPr>
            <w:rStyle w:val="Hipervnculo"/>
            <w:noProof/>
          </w:rPr>
          <w:t>K.4. Uso Múltiple</w:t>
        </w:r>
        <w:r w:rsidR="009D274A">
          <w:rPr>
            <w:noProof/>
            <w:webHidden/>
          </w:rPr>
          <w:tab/>
        </w:r>
        <w:r w:rsidR="009D274A">
          <w:rPr>
            <w:noProof/>
            <w:webHidden/>
          </w:rPr>
          <w:fldChar w:fldCharType="begin"/>
        </w:r>
        <w:r w:rsidR="009D274A">
          <w:rPr>
            <w:noProof/>
            <w:webHidden/>
          </w:rPr>
          <w:instrText xml:space="preserve"> PAGEREF _Toc490048838 \h </w:instrText>
        </w:r>
        <w:r w:rsidR="009D274A">
          <w:rPr>
            <w:noProof/>
            <w:webHidden/>
          </w:rPr>
        </w:r>
        <w:r w:rsidR="009D274A">
          <w:rPr>
            <w:noProof/>
            <w:webHidden/>
          </w:rPr>
          <w:fldChar w:fldCharType="separate"/>
        </w:r>
        <w:r w:rsidR="009D274A">
          <w:rPr>
            <w:noProof/>
            <w:webHidden/>
          </w:rPr>
          <w:t>49</w:t>
        </w:r>
        <w:r w:rsidR="009D274A">
          <w:rPr>
            <w:noProof/>
            <w:webHidden/>
          </w:rPr>
          <w:fldChar w:fldCharType="end"/>
        </w:r>
      </w:hyperlink>
    </w:p>
    <w:p w14:paraId="2B667045" w14:textId="428AEC06" w:rsidR="009D274A" w:rsidRDefault="00C42225">
      <w:pPr>
        <w:pStyle w:val="TDC2"/>
        <w:rPr>
          <w:rFonts w:asciiTheme="minorHAnsi" w:hAnsiTheme="minorHAnsi"/>
          <w:noProof/>
          <w:sz w:val="22"/>
          <w:lang w:val="es-GT" w:eastAsia="es-GT"/>
        </w:rPr>
      </w:pPr>
      <w:hyperlink w:anchor="_Toc490048839" w:history="1">
        <w:r w:rsidR="009D274A" w:rsidRPr="00B977F5">
          <w:rPr>
            <w:rStyle w:val="Hipervnculo"/>
            <w:noProof/>
          </w:rPr>
          <w:t>K.5. Reforestación</w:t>
        </w:r>
        <w:r w:rsidR="009D274A">
          <w:rPr>
            <w:noProof/>
            <w:webHidden/>
          </w:rPr>
          <w:tab/>
        </w:r>
        <w:r w:rsidR="009D274A">
          <w:rPr>
            <w:noProof/>
            <w:webHidden/>
          </w:rPr>
          <w:fldChar w:fldCharType="begin"/>
        </w:r>
        <w:r w:rsidR="009D274A">
          <w:rPr>
            <w:noProof/>
            <w:webHidden/>
          </w:rPr>
          <w:instrText xml:space="preserve"> PAGEREF _Toc490048839 \h </w:instrText>
        </w:r>
        <w:r w:rsidR="009D274A">
          <w:rPr>
            <w:noProof/>
            <w:webHidden/>
          </w:rPr>
        </w:r>
        <w:r w:rsidR="009D274A">
          <w:rPr>
            <w:noProof/>
            <w:webHidden/>
          </w:rPr>
          <w:fldChar w:fldCharType="separate"/>
        </w:r>
        <w:r w:rsidR="009D274A">
          <w:rPr>
            <w:noProof/>
            <w:webHidden/>
          </w:rPr>
          <w:t>50</w:t>
        </w:r>
        <w:r w:rsidR="009D274A">
          <w:rPr>
            <w:noProof/>
            <w:webHidden/>
          </w:rPr>
          <w:fldChar w:fldCharType="end"/>
        </w:r>
      </w:hyperlink>
    </w:p>
    <w:p w14:paraId="13EDC483" w14:textId="5D1D910A" w:rsidR="009D274A" w:rsidRDefault="00C42225">
      <w:pPr>
        <w:pStyle w:val="TDC2"/>
        <w:rPr>
          <w:rFonts w:asciiTheme="minorHAnsi" w:hAnsiTheme="minorHAnsi"/>
          <w:noProof/>
          <w:sz w:val="22"/>
          <w:lang w:val="es-GT" w:eastAsia="es-GT"/>
        </w:rPr>
      </w:pPr>
      <w:hyperlink w:anchor="_Toc490048840" w:history="1">
        <w:r w:rsidR="009D274A" w:rsidRPr="00B977F5">
          <w:rPr>
            <w:rStyle w:val="Hipervnculo"/>
            <w:noProof/>
          </w:rPr>
          <w:t>K.6. Recuperación</w:t>
        </w:r>
        <w:r w:rsidR="009D274A">
          <w:rPr>
            <w:noProof/>
            <w:webHidden/>
          </w:rPr>
          <w:tab/>
        </w:r>
        <w:r w:rsidR="009D274A">
          <w:rPr>
            <w:noProof/>
            <w:webHidden/>
          </w:rPr>
          <w:fldChar w:fldCharType="begin"/>
        </w:r>
        <w:r w:rsidR="009D274A">
          <w:rPr>
            <w:noProof/>
            <w:webHidden/>
          </w:rPr>
          <w:instrText xml:space="preserve"> PAGEREF _Toc490048840 \h </w:instrText>
        </w:r>
        <w:r w:rsidR="009D274A">
          <w:rPr>
            <w:noProof/>
            <w:webHidden/>
          </w:rPr>
        </w:r>
        <w:r w:rsidR="009D274A">
          <w:rPr>
            <w:noProof/>
            <w:webHidden/>
          </w:rPr>
          <w:fldChar w:fldCharType="separate"/>
        </w:r>
        <w:r w:rsidR="009D274A">
          <w:rPr>
            <w:noProof/>
            <w:webHidden/>
          </w:rPr>
          <w:t>50</w:t>
        </w:r>
        <w:r w:rsidR="009D274A">
          <w:rPr>
            <w:noProof/>
            <w:webHidden/>
          </w:rPr>
          <w:fldChar w:fldCharType="end"/>
        </w:r>
      </w:hyperlink>
    </w:p>
    <w:p w14:paraId="239886F8" w14:textId="3E87E544" w:rsidR="009D274A" w:rsidRDefault="00C42225">
      <w:pPr>
        <w:pStyle w:val="TDC2"/>
        <w:rPr>
          <w:rFonts w:asciiTheme="minorHAnsi" w:hAnsiTheme="minorHAnsi"/>
          <w:noProof/>
          <w:sz w:val="22"/>
          <w:lang w:val="es-GT" w:eastAsia="es-GT"/>
        </w:rPr>
      </w:pPr>
      <w:hyperlink w:anchor="_Toc490048841" w:history="1">
        <w:r w:rsidR="009D274A" w:rsidRPr="00B977F5">
          <w:rPr>
            <w:rStyle w:val="Hipervnculo"/>
            <w:noProof/>
          </w:rPr>
          <w:t>L.1. Personal responsable que se pretende tener en el área a ser registrada.</w:t>
        </w:r>
        <w:r w:rsidR="009D274A">
          <w:rPr>
            <w:noProof/>
            <w:webHidden/>
          </w:rPr>
          <w:tab/>
        </w:r>
        <w:r w:rsidR="009D274A">
          <w:rPr>
            <w:noProof/>
            <w:webHidden/>
          </w:rPr>
          <w:fldChar w:fldCharType="begin"/>
        </w:r>
        <w:r w:rsidR="009D274A">
          <w:rPr>
            <w:noProof/>
            <w:webHidden/>
          </w:rPr>
          <w:instrText xml:space="preserve"> PAGEREF _Toc490048841 \h </w:instrText>
        </w:r>
        <w:r w:rsidR="009D274A">
          <w:rPr>
            <w:noProof/>
            <w:webHidden/>
          </w:rPr>
        </w:r>
        <w:r w:rsidR="009D274A">
          <w:rPr>
            <w:noProof/>
            <w:webHidden/>
          </w:rPr>
          <w:fldChar w:fldCharType="separate"/>
        </w:r>
        <w:r w:rsidR="009D274A">
          <w:rPr>
            <w:noProof/>
            <w:webHidden/>
          </w:rPr>
          <w:t>50</w:t>
        </w:r>
        <w:r w:rsidR="009D274A">
          <w:rPr>
            <w:noProof/>
            <w:webHidden/>
          </w:rPr>
          <w:fldChar w:fldCharType="end"/>
        </w:r>
      </w:hyperlink>
    </w:p>
    <w:p w14:paraId="2D7EA678" w14:textId="02350CBC" w:rsidR="009D274A" w:rsidRDefault="00C42225">
      <w:pPr>
        <w:pStyle w:val="TDC2"/>
        <w:rPr>
          <w:rFonts w:asciiTheme="minorHAnsi" w:hAnsiTheme="minorHAnsi"/>
          <w:noProof/>
          <w:sz w:val="22"/>
          <w:lang w:val="es-GT" w:eastAsia="es-GT"/>
        </w:rPr>
      </w:pPr>
      <w:hyperlink w:anchor="_Toc490048842" w:history="1">
        <w:r w:rsidR="009D274A" w:rsidRPr="00B977F5">
          <w:rPr>
            <w:rStyle w:val="Hipervnculo"/>
            <w:noProof/>
          </w:rPr>
          <w:t>L.2. Costo estimado anual</w:t>
        </w:r>
        <w:r w:rsidR="009D274A">
          <w:rPr>
            <w:noProof/>
            <w:webHidden/>
          </w:rPr>
          <w:tab/>
        </w:r>
        <w:r w:rsidR="009D274A">
          <w:rPr>
            <w:noProof/>
            <w:webHidden/>
          </w:rPr>
          <w:fldChar w:fldCharType="begin"/>
        </w:r>
        <w:r w:rsidR="009D274A">
          <w:rPr>
            <w:noProof/>
            <w:webHidden/>
          </w:rPr>
          <w:instrText xml:space="preserve"> PAGEREF _Toc490048842 \h </w:instrText>
        </w:r>
        <w:r w:rsidR="009D274A">
          <w:rPr>
            <w:noProof/>
            <w:webHidden/>
          </w:rPr>
        </w:r>
        <w:r w:rsidR="009D274A">
          <w:rPr>
            <w:noProof/>
            <w:webHidden/>
          </w:rPr>
          <w:fldChar w:fldCharType="separate"/>
        </w:r>
        <w:r w:rsidR="009D274A">
          <w:rPr>
            <w:noProof/>
            <w:webHidden/>
          </w:rPr>
          <w:t>51</w:t>
        </w:r>
        <w:r w:rsidR="009D274A">
          <w:rPr>
            <w:noProof/>
            <w:webHidden/>
          </w:rPr>
          <w:fldChar w:fldCharType="end"/>
        </w:r>
      </w:hyperlink>
    </w:p>
    <w:p w14:paraId="6EC52348" w14:textId="31FCF6A0" w:rsidR="009D274A" w:rsidRDefault="00C42225">
      <w:pPr>
        <w:pStyle w:val="TDC2"/>
        <w:rPr>
          <w:rFonts w:asciiTheme="minorHAnsi" w:hAnsiTheme="minorHAnsi"/>
          <w:noProof/>
          <w:sz w:val="22"/>
          <w:lang w:val="es-GT" w:eastAsia="es-GT"/>
        </w:rPr>
      </w:pPr>
      <w:hyperlink w:anchor="_Toc490048843" w:history="1">
        <w:r w:rsidR="009D274A" w:rsidRPr="00B977F5">
          <w:rPr>
            <w:rStyle w:val="Hipervnculo"/>
            <w:noProof/>
          </w:rPr>
          <w:t>L.3. Persona o Entidad que asumirá los gastos del manejo del área</w:t>
        </w:r>
        <w:r w:rsidR="009D274A">
          <w:rPr>
            <w:noProof/>
            <w:webHidden/>
          </w:rPr>
          <w:tab/>
        </w:r>
        <w:r w:rsidR="009D274A">
          <w:rPr>
            <w:noProof/>
            <w:webHidden/>
          </w:rPr>
          <w:fldChar w:fldCharType="begin"/>
        </w:r>
        <w:r w:rsidR="009D274A">
          <w:rPr>
            <w:noProof/>
            <w:webHidden/>
          </w:rPr>
          <w:instrText xml:space="preserve"> PAGEREF _Toc490048843 \h </w:instrText>
        </w:r>
        <w:r w:rsidR="009D274A">
          <w:rPr>
            <w:noProof/>
            <w:webHidden/>
          </w:rPr>
        </w:r>
        <w:r w:rsidR="009D274A">
          <w:rPr>
            <w:noProof/>
            <w:webHidden/>
          </w:rPr>
          <w:fldChar w:fldCharType="separate"/>
        </w:r>
        <w:r w:rsidR="009D274A">
          <w:rPr>
            <w:noProof/>
            <w:webHidden/>
          </w:rPr>
          <w:t>52</w:t>
        </w:r>
        <w:r w:rsidR="009D274A">
          <w:rPr>
            <w:noProof/>
            <w:webHidden/>
          </w:rPr>
          <w:fldChar w:fldCharType="end"/>
        </w:r>
      </w:hyperlink>
    </w:p>
    <w:p w14:paraId="1BE76B42" w14:textId="57307220" w:rsidR="009D274A" w:rsidRDefault="00C42225">
      <w:pPr>
        <w:pStyle w:val="TDC2"/>
        <w:rPr>
          <w:rFonts w:asciiTheme="minorHAnsi" w:hAnsiTheme="minorHAnsi"/>
          <w:noProof/>
          <w:sz w:val="22"/>
          <w:lang w:val="es-GT" w:eastAsia="es-GT"/>
        </w:rPr>
      </w:pPr>
      <w:hyperlink w:anchor="_Toc490048844" w:history="1">
        <w:r w:rsidR="009D274A" w:rsidRPr="00B977F5">
          <w:rPr>
            <w:rStyle w:val="Hipervnculo"/>
            <w:noProof/>
          </w:rPr>
          <w:t>L.4. Qué cantidad o porcentaje del 10% pretende invertir en este proyecto</w:t>
        </w:r>
        <w:r w:rsidR="009D274A">
          <w:rPr>
            <w:noProof/>
            <w:webHidden/>
          </w:rPr>
          <w:tab/>
        </w:r>
        <w:r w:rsidR="009D274A">
          <w:rPr>
            <w:noProof/>
            <w:webHidden/>
          </w:rPr>
          <w:fldChar w:fldCharType="begin"/>
        </w:r>
        <w:r w:rsidR="009D274A">
          <w:rPr>
            <w:noProof/>
            <w:webHidden/>
          </w:rPr>
          <w:instrText xml:space="preserve"> PAGEREF _Toc490048844 \h </w:instrText>
        </w:r>
        <w:r w:rsidR="009D274A">
          <w:rPr>
            <w:noProof/>
            <w:webHidden/>
          </w:rPr>
        </w:r>
        <w:r w:rsidR="009D274A">
          <w:rPr>
            <w:noProof/>
            <w:webHidden/>
          </w:rPr>
          <w:fldChar w:fldCharType="separate"/>
        </w:r>
        <w:r w:rsidR="009D274A">
          <w:rPr>
            <w:noProof/>
            <w:webHidden/>
          </w:rPr>
          <w:t>52</w:t>
        </w:r>
        <w:r w:rsidR="009D274A">
          <w:rPr>
            <w:noProof/>
            <w:webHidden/>
          </w:rPr>
          <w:fldChar w:fldCharType="end"/>
        </w:r>
      </w:hyperlink>
    </w:p>
    <w:p w14:paraId="180A7E3F" w14:textId="786BECEA" w:rsidR="009D274A" w:rsidRDefault="00C42225">
      <w:pPr>
        <w:pStyle w:val="TDC2"/>
        <w:rPr>
          <w:rFonts w:asciiTheme="minorHAnsi" w:hAnsiTheme="minorHAnsi"/>
          <w:noProof/>
          <w:sz w:val="22"/>
          <w:lang w:val="es-GT" w:eastAsia="es-GT"/>
        </w:rPr>
      </w:pPr>
      <w:hyperlink w:anchor="_Toc490048845" w:history="1">
        <w:r w:rsidR="009D274A" w:rsidRPr="00B977F5">
          <w:rPr>
            <w:rStyle w:val="Hipervnculo"/>
            <w:noProof/>
          </w:rPr>
          <w:t>L.5. Indicar si existe un plan de manejo municipal.</w:t>
        </w:r>
        <w:r w:rsidR="009D274A">
          <w:rPr>
            <w:noProof/>
            <w:webHidden/>
          </w:rPr>
          <w:tab/>
        </w:r>
        <w:r w:rsidR="009D274A">
          <w:rPr>
            <w:noProof/>
            <w:webHidden/>
          </w:rPr>
          <w:fldChar w:fldCharType="begin"/>
        </w:r>
        <w:r w:rsidR="009D274A">
          <w:rPr>
            <w:noProof/>
            <w:webHidden/>
          </w:rPr>
          <w:instrText xml:space="preserve"> PAGEREF _Toc490048845 \h </w:instrText>
        </w:r>
        <w:r w:rsidR="009D274A">
          <w:rPr>
            <w:noProof/>
            <w:webHidden/>
          </w:rPr>
        </w:r>
        <w:r w:rsidR="009D274A">
          <w:rPr>
            <w:noProof/>
            <w:webHidden/>
          </w:rPr>
          <w:fldChar w:fldCharType="separate"/>
        </w:r>
        <w:r w:rsidR="009D274A">
          <w:rPr>
            <w:noProof/>
            <w:webHidden/>
          </w:rPr>
          <w:t>52</w:t>
        </w:r>
        <w:r w:rsidR="009D274A">
          <w:rPr>
            <w:noProof/>
            <w:webHidden/>
          </w:rPr>
          <w:fldChar w:fldCharType="end"/>
        </w:r>
      </w:hyperlink>
    </w:p>
    <w:p w14:paraId="659A045C" w14:textId="2E61CC51" w:rsidR="009D274A" w:rsidRDefault="00C42225">
      <w:pPr>
        <w:pStyle w:val="TDC1"/>
        <w:rPr>
          <w:rFonts w:asciiTheme="minorHAnsi" w:hAnsiTheme="minorHAnsi"/>
          <w:noProof/>
          <w:sz w:val="22"/>
          <w:lang w:val="es-GT" w:eastAsia="es-GT"/>
        </w:rPr>
      </w:pPr>
      <w:hyperlink w:anchor="_Toc490048846" w:history="1">
        <w:r w:rsidR="009D274A" w:rsidRPr="00B977F5">
          <w:rPr>
            <w:rStyle w:val="Hipervnculo"/>
            <w:noProof/>
          </w:rPr>
          <w:t>M. Organización Comunal</w:t>
        </w:r>
        <w:r w:rsidR="009D274A">
          <w:rPr>
            <w:noProof/>
            <w:webHidden/>
          </w:rPr>
          <w:tab/>
        </w:r>
        <w:r w:rsidR="009D274A">
          <w:rPr>
            <w:noProof/>
            <w:webHidden/>
          </w:rPr>
          <w:fldChar w:fldCharType="begin"/>
        </w:r>
        <w:r w:rsidR="009D274A">
          <w:rPr>
            <w:noProof/>
            <w:webHidden/>
          </w:rPr>
          <w:instrText xml:space="preserve"> PAGEREF _Toc490048846 \h </w:instrText>
        </w:r>
        <w:r w:rsidR="009D274A">
          <w:rPr>
            <w:noProof/>
            <w:webHidden/>
          </w:rPr>
        </w:r>
        <w:r w:rsidR="009D274A">
          <w:rPr>
            <w:noProof/>
            <w:webHidden/>
          </w:rPr>
          <w:fldChar w:fldCharType="separate"/>
        </w:r>
        <w:r w:rsidR="009D274A">
          <w:rPr>
            <w:noProof/>
            <w:webHidden/>
          </w:rPr>
          <w:t>53</w:t>
        </w:r>
        <w:r w:rsidR="009D274A">
          <w:rPr>
            <w:noProof/>
            <w:webHidden/>
          </w:rPr>
          <w:fldChar w:fldCharType="end"/>
        </w:r>
      </w:hyperlink>
    </w:p>
    <w:p w14:paraId="60A63694" w14:textId="41360138" w:rsidR="009D274A" w:rsidRDefault="00C42225">
      <w:pPr>
        <w:pStyle w:val="TDC1"/>
        <w:rPr>
          <w:rFonts w:asciiTheme="minorHAnsi" w:hAnsiTheme="minorHAnsi"/>
          <w:noProof/>
          <w:sz w:val="22"/>
          <w:lang w:val="es-GT" w:eastAsia="es-GT"/>
        </w:rPr>
      </w:pPr>
      <w:hyperlink w:anchor="_Toc490048847" w:history="1">
        <w:r w:rsidR="009D274A" w:rsidRPr="00B977F5">
          <w:rPr>
            <w:rStyle w:val="Hipervnculo"/>
            <w:noProof/>
          </w:rPr>
          <w:t>N. Justificación de la propuesta de inscripción del área municipal en el SIGAP.</w:t>
        </w:r>
        <w:r w:rsidR="009D274A">
          <w:rPr>
            <w:noProof/>
            <w:webHidden/>
          </w:rPr>
          <w:tab/>
        </w:r>
        <w:r w:rsidR="009D274A">
          <w:rPr>
            <w:noProof/>
            <w:webHidden/>
          </w:rPr>
          <w:fldChar w:fldCharType="begin"/>
        </w:r>
        <w:r w:rsidR="009D274A">
          <w:rPr>
            <w:noProof/>
            <w:webHidden/>
          </w:rPr>
          <w:instrText xml:space="preserve"> PAGEREF _Toc490048847 \h </w:instrText>
        </w:r>
        <w:r w:rsidR="009D274A">
          <w:rPr>
            <w:noProof/>
            <w:webHidden/>
          </w:rPr>
        </w:r>
        <w:r w:rsidR="009D274A">
          <w:rPr>
            <w:noProof/>
            <w:webHidden/>
          </w:rPr>
          <w:fldChar w:fldCharType="separate"/>
        </w:r>
        <w:r w:rsidR="009D274A">
          <w:rPr>
            <w:noProof/>
            <w:webHidden/>
          </w:rPr>
          <w:t>53</w:t>
        </w:r>
        <w:r w:rsidR="009D274A">
          <w:rPr>
            <w:noProof/>
            <w:webHidden/>
          </w:rPr>
          <w:fldChar w:fldCharType="end"/>
        </w:r>
      </w:hyperlink>
    </w:p>
    <w:p w14:paraId="6388C0F4" w14:textId="401F8C5D" w:rsidR="009D274A" w:rsidRDefault="00C42225">
      <w:pPr>
        <w:pStyle w:val="TDC2"/>
        <w:rPr>
          <w:rFonts w:asciiTheme="minorHAnsi" w:hAnsiTheme="minorHAnsi"/>
          <w:noProof/>
          <w:sz w:val="22"/>
          <w:lang w:val="es-GT" w:eastAsia="es-GT"/>
        </w:rPr>
      </w:pPr>
      <w:hyperlink w:anchor="_Toc490048848" w:history="1">
        <w:r w:rsidR="009D274A" w:rsidRPr="00B977F5">
          <w:rPr>
            <w:rStyle w:val="Hipervnculo"/>
            <w:noProof/>
          </w:rPr>
          <w:t xml:space="preserve">N.1.En la Producción de </w:t>
        </w:r>
        <w:r w:rsidR="009D274A" w:rsidRPr="00B977F5">
          <w:rPr>
            <w:rStyle w:val="Hipervnculo"/>
            <w:rFonts w:cs="Arial"/>
            <w:noProof/>
          </w:rPr>
          <w:t>Bienes y Servicios</w:t>
        </w:r>
        <w:r w:rsidR="009D274A" w:rsidRPr="00B977F5">
          <w:rPr>
            <w:rStyle w:val="Hipervnculo"/>
            <w:noProof/>
          </w:rPr>
          <w:t>.</w:t>
        </w:r>
        <w:r w:rsidR="009D274A">
          <w:rPr>
            <w:noProof/>
            <w:webHidden/>
          </w:rPr>
          <w:tab/>
        </w:r>
        <w:r w:rsidR="009D274A">
          <w:rPr>
            <w:noProof/>
            <w:webHidden/>
          </w:rPr>
          <w:fldChar w:fldCharType="begin"/>
        </w:r>
        <w:r w:rsidR="009D274A">
          <w:rPr>
            <w:noProof/>
            <w:webHidden/>
          </w:rPr>
          <w:instrText xml:space="preserve"> PAGEREF _Toc490048848 \h </w:instrText>
        </w:r>
        <w:r w:rsidR="009D274A">
          <w:rPr>
            <w:noProof/>
            <w:webHidden/>
          </w:rPr>
        </w:r>
        <w:r w:rsidR="009D274A">
          <w:rPr>
            <w:noProof/>
            <w:webHidden/>
          </w:rPr>
          <w:fldChar w:fldCharType="separate"/>
        </w:r>
        <w:r w:rsidR="009D274A">
          <w:rPr>
            <w:noProof/>
            <w:webHidden/>
          </w:rPr>
          <w:t>53</w:t>
        </w:r>
        <w:r w:rsidR="009D274A">
          <w:rPr>
            <w:noProof/>
            <w:webHidden/>
          </w:rPr>
          <w:fldChar w:fldCharType="end"/>
        </w:r>
      </w:hyperlink>
    </w:p>
    <w:p w14:paraId="105F2DC8" w14:textId="5249706B" w:rsidR="009D274A" w:rsidRDefault="00C42225">
      <w:pPr>
        <w:pStyle w:val="TDC2"/>
        <w:rPr>
          <w:rFonts w:asciiTheme="minorHAnsi" w:hAnsiTheme="minorHAnsi"/>
          <w:noProof/>
          <w:sz w:val="22"/>
          <w:lang w:val="es-GT" w:eastAsia="es-GT"/>
        </w:rPr>
      </w:pPr>
      <w:hyperlink w:anchor="_Toc490048849" w:history="1">
        <w:r w:rsidR="009D274A" w:rsidRPr="00B977F5">
          <w:rPr>
            <w:rStyle w:val="Hipervnculo"/>
            <w:rFonts w:cs="Arial"/>
            <w:noProof/>
          </w:rPr>
          <w:t>N.2. Ventajas.</w:t>
        </w:r>
        <w:r w:rsidR="009D274A">
          <w:rPr>
            <w:noProof/>
            <w:webHidden/>
          </w:rPr>
          <w:tab/>
        </w:r>
        <w:r w:rsidR="009D274A">
          <w:rPr>
            <w:noProof/>
            <w:webHidden/>
          </w:rPr>
          <w:fldChar w:fldCharType="begin"/>
        </w:r>
        <w:r w:rsidR="009D274A">
          <w:rPr>
            <w:noProof/>
            <w:webHidden/>
          </w:rPr>
          <w:instrText xml:space="preserve"> PAGEREF _Toc490048849 \h </w:instrText>
        </w:r>
        <w:r w:rsidR="009D274A">
          <w:rPr>
            <w:noProof/>
            <w:webHidden/>
          </w:rPr>
        </w:r>
        <w:r w:rsidR="009D274A">
          <w:rPr>
            <w:noProof/>
            <w:webHidden/>
          </w:rPr>
          <w:fldChar w:fldCharType="separate"/>
        </w:r>
        <w:r w:rsidR="009D274A">
          <w:rPr>
            <w:noProof/>
            <w:webHidden/>
          </w:rPr>
          <w:t>54</w:t>
        </w:r>
        <w:r w:rsidR="009D274A">
          <w:rPr>
            <w:noProof/>
            <w:webHidden/>
          </w:rPr>
          <w:fldChar w:fldCharType="end"/>
        </w:r>
      </w:hyperlink>
    </w:p>
    <w:p w14:paraId="2E6BFCAB" w14:textId="74E16C31" w:rsidR="009D274A" w:rsidRDefault="00C42225">
      <w:pPr>
        <w:pStyle w:val="TDC2"/>
        <w:rPr>
          <w:rFonts w:asciiTheme="minorHAnsi" w:hAnsiTheme="minorHAnsi"/>
          <w:noProof/>
          <w:sz w:val="22"/>
          <w:lang w:val="es-GT" w:eastAsia="es-GT"/>
        </w:rPr>
      </w:pPr>
      <w:hyperlink w:anchor="_Toc490048850" w:history="1">
        <w:r w:rsidR="009D274A" w:rsidRPr="00B977F5">
          <w:rPr>
            <w:rStyle w:val="Hipervnculo"/>
            <w:rFonts w:cs="Arial"/>
            <w:noProof/>
          </w:rPr>
          <w:t>N.3. Beneficios que el área ofrecerá al ser declarada</w:t>
        </w:r>
        <w:r w:rsidR="009D274A">
          <w:rPr>
            <w:noProof/>
            <w:webHidden/>
          </w:rPr>
          <w:tab/>
        </w:r>
        <w:r w:rsidR="009D274A">
          <w:rPr>
            <w:noProof/>
            <w:webHidden/>
          </w:rPr>
          <w:fldChar w:fldCharType="begin"/>
        </w:r>
        <w:r w:rsidR="009D274A">
          <w:rPr>
            <w:noProof/>
            <w:webHidden/>
          </w:rPr>
          <w:instrText xml:space="preserve"> PAGEREF _Toc490048850 \h </w:instrText>
        </w:r>
        <w:r w:rsidR="009D274A">
          <w:rPr>
            <w:noProof/>
            <w:webHidden/>
          </w:rPr>
        </w:r>
        <w:r w:rsidR="009D274A">
          <w:rPr>
            <w:noProof/>
            <w:webHidden/>
          </w:rPr>
          <w:fldChar w:fldCharType="separate"/>
        </w:r>
        <w:r w:rsidR="009D274A">
          <w:rPr>
            <w:noProof/>
            <w:webHidden/>
          </w:rPr>
          <w:t>55</w:t>
        </w:r>
        <w:r w:rsidR="009D274A">
          <w:rPr>
            <w:noProof/>
            <w:webHidden/>
          </w:rPr>
          <w:fldChar w:fldCharType="end"/>
        </w:r>
      </w:hyperlink>
    </w:p>
    <w:p w14:paraId="7FC8E9A2" w14:textId="020E6453" w:rsidR="009D274A" w:rsidRDefault="00C42225">
      <w:pPr>
        <w:pStyle w:val="TDC2"/>
        <w:rPr>
          <w:rFonts w:asciiTheme="minorHAnsi" w:hAnsiTheme="minorHAnsi"/>
          <w:noProof/>
          <w:sz w:val="22"/>
          <w:lang w:val="es-GT" w:eastAsia="es-GT"/>
        </w:rPr>
      </w:pPr>
      <w:hyperlink w:anchor="_Toc490048851" w:history="1">
        <w:r w:rsidR="009D274A" w:rsidRPr="00B977F5">
          <w:rPr>
            <w:rStyle w:val="Hipervnculo"/>
            <w:rFonts w:cs="Arial"/>
            <w:noProof/>
          </w:rPr>
          <w:t>N.4. Limitaciones</w:t>
        </w:r>
        <w:r w:rsidR="009D274A">
          <w:rPr>
            <w:noProof/>
            <w:webHidden/>
          </w:rPr>
          <w:tab/>
        </w:r>
        <w:r w:rsidR="009D274A">
          <w:rPr>
            <w:noProof/>
            <w:webHidden/>
          </w:rPr>
          <w:fldChar w:fldCharType="begin"/>
        </w:r>
        <w:r w:rsidR="009D274A">
          <w:rPr>
            <w:noProof/>
            <w:webHidden/>
          </w:rPr>
          <w:instrText xml:space="preserve"> PAGEREF _Toc490048851 \h </w:instrText>
        </w:r>
        <w:r w:rsidR="009D274A">
          <w:rPr>
            <w:noProof/>
            <w:webHidden/>
          </w:rPr>
        </w:r>
        <w:r w:rsidR="009D274A">
          <w:rPr>
            <w:noProof/>
            <w:webHidden/>
          </w:rPr>
          <w:fldChar w:fldCharType="separate"/>
        </w:r>
        <w:r w:rsidR="009D274A">
          <w:rPr>
            <w:noProof/>
            <w:webHidden/>
          </w:rPr>
          <w:t>55</w:t>
        </w:r>
        <w:r w:rsidR="009D274A">
          <w:rPr>
            <w:noProof/>
            <w:webHidden/>
          </w:rPr>
          <w:fldChar w:fldCharType="end"/>
        </w:r>
      </w:hyperlink>
    </w:p>
    <w:p w14:paraId="59B7F0EC" w14:textId="683B11C7" w:rsidR="009D274A" w:rsidRDefault="00C42225">
      <w:pPr>
        <w:pStyle w:val="TDC2"/>
        <w:rPr>
          <w:rFonts w:asciiTheme="minorHAnsi" w:hAnsiTheme="minorHAnsi"/>
          <w:noProof/>
          <w:sz w:val="22"/>
          <w:lang w:val="es-GT" w:eastAsia="es-GT"/>
        </w:rPr>
      </w:pPr>
      <w:hyperlink w:anchor="_Toc490048852" w:history="1">
        <w:r w:rsidR="009D274A" w:rsidRPr="00B977F5">
          <w:rPr>
            <w:rStyle w:val="Hipervnculo"/>
            <w:noProof/>
          </w:rPr>
          <w:t>O.1 Objetivos de la creación del área</w:t>
        </w:r>
        <w:r w:rsidR="009D274A">
          <w:rPr>
            <w:noProof/>
            <w:webHidden/>
          </w:rPr>
          <w:tab/>
        </w:r>
        <w:r w:rsidR="009D274A">
          <w:rPr>
            <w:noProof/>
            <w:webHidden/>
          </w:rPr>
          <w:fldChar w:fldCharType="begin"/>
        </w:r>
        <w:r w:rsidR="009D274A">
          <w:rPr>
            <w:noProof/>
            <w:webHidden/>
          </w:rPr>
          <w:instrText xml:space="preserve"> PAGEREF _Toc490048852 \h </w:instrText>
        </w:r>
        <w:r w:rsidR="009D274A">
          <w:rPr>
            <w:noProof/>
            <w:webHidden/>
          </w:rPr>
        </w:r>
        <w:r w:rsidR="009D274A">
          <w:rPr>
            <w:noProof/>
            <w:webHidden/>
          </w:rPr>
          <w:fldChar w:fldCharType="separate"/>
        </w:r>
        <w:r w:rsidR="009D274A">
          <w:rPr>
            <w:noProof/>
            <w:webHidden/>
          </w:rPr>
          <w:t>55</w:t>
        </w:r>
        <w:r w:rsidR="009D274A">
          <w:rPr>
            <w:noProof/>
            <w:webHidden/>
          </w:rPr>
          <w:fldChar w:fldCharType="end"/>
        </w:r>
      </w:hyperlink>
    </w:p>
    <w:p w14:paraId="00A27E5B" w14:textId="75370DA8" w:rsidR="009D274A" w:rsidRDefault="00C42225">
      <w:pPr>
        <w:pStyle w:val="TDC2"/>
        <w:rPr>
          <w:rFonts w:asciiTheme="minorHAnsi" w:hAnsiTheme="minorHAnsi"/>
          <w:noProof/>
          <w:sz w:val="22"/>
          <w:lang w:val="es-GT" w:eastAsia="es-GT"/>
        </w:rPr>
      </w:pPr>
      <w:hyperlink w:anchor="_Toc490048853" w:history="1">
        <w:r w:rsidR="009D274A" w:rsidRPr="00B977F5">
          <w:rPr>
            <w:rStyle w:val="Hipervnculo"/>
            <w:noProof/>
          </w:rPr>
          <w:t>O.2 Objetivos particulares o específicos.</w:t>
        </w:r>
        <w:r w:rsidR="009D274A">
          <w:rPr>
            <w:noProof/>
            <w:webHidden/>
          </w:rPr>
          <w:tab/>
        </w:r>
        <w:r w:rsidR="009D274A">
          <w:rPr>
            <w:noProof/>
            <w:webHidden/>
          </w:rPr>
          <w:fldChar w:fldCharType="begin"/>
        </w:r>
        <w:r w:rsidR="009D274A">
          <w:rPr>
            <w:noProof/>
            <w:webHidden/>
          </w:rPr>
          <w:instrText xml:space="preserve"> PAGEREF _Toc490048853 \h </w:instrText>
        </w:r>
        <w:r w:rsidR="009D274A">
          <w:rPr>
            <w:noProof/>
            <w:webHidden/>
          </w:rPr>
        </w:r>
        <w:r w:rsidR="009D274A">
          <w:rPr>
            <w:noProof/>
            <w:webHidden/>
          </w:rPr>
          <w:fldChar w:fldCharType="separate"/>
        </w:r>
        <w:r w:rsidR="009D274A">
          <w:rPr>
            <w:noProof/>
            <w:webHidden/>
          </w:rPr>
          <w:t>56</w:t>
        </w:r>
        <w:r w:rsidR="009D274A">
          <w:rPr>
            <w:noProof/>
            <w:webHidden/>
          </w:rPr>
          <w:fldChar w:fldCharType="end"/>
        </w:r>
      </w:hyperlink>
    </w:p>
    <w:p w14:paraId="74D61CC2" w14:textId="662F7797" w:rsidR="009D274A" w:rsidRDefault="00C42225">
      <w:pPr>
        <w:pStyle w:val="TDC1"/>
        <w:rPr>
          <w:rFonts w:asciiTheme="minorHAnsi" w:hAnsiTheme="minorHAnsi"/>
          <w:noProof/>
          <w:sz w:val="22"/>
          <w:lang w:val="es-GT" w:eastAsia="es-GT"/>
        </w:rPr>
      </w:pPr>
      <w:hyperlink w:anchor="_Toc490048854" w:history="1">
        <w:r w:rsidR="009D274A" w:rsidRPr="00B977F5">
          <w:rPr>
            <w:rStyle w:val="Hipervnculo"/>
            <w:noProof/>
          </w:rPr>
          <w:t>P. Apoyo Técnico</w:t>
        </w:r>
        <w:r w:rsidR="009D274A">
          <w:rPr>
            <w:noProof/>
            <w:webHidden/>
          </w:rPr>
          <w:tab/>
        </w:r>
        <w:r w:rsidR="009D274A">
          <w:rPr>
            <w:noProof/>
            <w:webHidden/>
          </w:rPr>
          <w:fldChar w:fldCharType="begin"/>
        </w:r>
        <w:r w:rsidR="009D274A">
          <w:rPr>
            <w:noProof/>
            <w:webHidden/>
          </w:rPr>
          <w:instrText xml:space="preserve"> PAGEREF _Toc490048854 \h </w:instrText>
        </w:r>
        <w:r w:rsidR="009D274A">
          <w:rPr>
            <w:noProof/>
            <w:webHidden/>
          </w:rPr>
        </w:r>
        <w:r w:rsidR="009D274A">
          <w:rPr>
            <w:noProof/>
            <w:webHidden/>
          </w:rPr>
          <w:fldChar w:fldCharType="separate"/>
        </w:r>
        <w:r w:rsidR="009D274A">
          <w:rPr>
            <w:noProof/>
            <w:webHidden/>
          </w:rPr>
          <w:t>57</w:t>
        </w:r>
        <w:r w:rsidR="009D274A">
          <w:rPr>
            <w:noProof/>
            <w:webHidden/>
          </w:rPr>
          <w:fldChar w:fldCharType="end"/>
        </w:r>
      </w:hyperlink>
    </w:p>
    <w:p w14:paraId="551A250E" w14:textId="5DD59186" w:rsidR="009D274A" w:rsidRDefault="00C42225">
      <w:pPr>
        <w:pStyle w:val="TDC2"/>
        <w:rPr>
          <w:rFonts w:asciiTheme="minorHAnsi" w:hAnsiTheme="minorHAnsi"/>
          <w:noProof/>
          <w:sz w:val="22"/>
          <w:lang w:val="es-GT" w:eastAsia="es-GT"/>
        </w:rPr>
      </w:pPr>
      <w:hyperlink w:anchor="_Toc490048855" w:history="1">
        <w:r w:rsidR="009D274A" w:rsidRPr="00B977F5">
          <w:rPr>
            <w:rStyle w:val="Hipervnculo"/>
            <w:noProof/>
          </w:rPr>
          <w:t>P.1. Identificación y calidad técnica de la persona o entidad responsable que elaboró el estudio.</w:t>
        </w:r>
        <w:r w:rsidR="009D274A">
          <w:rPr>
            <w:noProof/>
            <w:webHidden/>
          </w:rPr>
          <w:tab/>
        </w:r>
        <w:r w:rsidR="009D274A">
          <w:rPr>
            <w:noProof/>
            <w:webHidden/>
          </w:rPr>
          <w:fldChar w:fldCharType="begin"/>
        </w:r>
        <w:r w:rsidR="009D274A">
          <w:rPr>
            <w:noProof/>
            <w:webHidden/>
          </w:rPr>
          <w:instrText xml:space="preserve"> PAGEREF _Toc490048855 \h </w:instrText>
        </w:r>
        <w:r w:rsidR="009D274A">
          <w:rPr>
            <w:noProof/>
            <w:webHidden/>
          </w:rPr>
        </w:r>
        <w:r w:rsidR="009D274A">
          <w:rPr>
            <w:noProof/>
            <w:webHidden/>
          </w:rPr>
          <w:fldChar w:fldCharType="separate"/>
        </w:r>
        <w:r w:rsidR="009D274A">
          <w:rPr>
            <w:noProof/>
            <w:webHidden/>
          </w:rPr>
          <w:t>57</w:t>
        </w:r>
        <w:r w:rsidR="009D274A">
          <w:rPr>
            <w:noProof/>
            <w:webHidden/>
          </w:rPr>
          <w:fldChar w:fldCharType="end"/>
        </w:r>
      </w:hyperlink>
    </w:p>
    <w:p w14:paraId="670C62B9" w14:textId="0CEAEA6E" w:rsidR="009D274A" w:rsidRDefault="00C42225">
      <w:pPr>
        <w:pStyle w:val="TDC1"/>
        <w:rPr>
          <w:rFonts w:asciiTheme="minorHAnsi" w:hAnsiTheme="minorHAnsi"/>
          <w:noProof/>
          <w:sz w:val="22"/>
          <w:lang w:val="es-GT" w:eastAsia="es-GT"/>
        </w:rPr>
      </w:pPr>
      <w:hyperlink w:anchor="_Toc490048856" w:history="1">
        <w:r w:rsidR="009D274A" w:rsidRPr="00B977F5">
          <w:rPr>
            <w:rStyle w:val="Hipervnculo"/>
            <w:noProof/>
          </w:rPr>
          <w:t>Q. Observaciones:</w:t>
        </w:r>
        <w:r w:rsidR="009D274A">
          <w:rPr>
            <w:noProof/>
            <w:webHidden/>
          </w:rPr>
          <w:tab/>
        </w:r>
        <w:r w:rsidR="009D274A">
          <w:rPr>
            <w:noProof/>
            <w:webHidden/>
          </w:rPr>
          <w:fldChar w:fldCharType="begin"/>
        </w:r>
        <w:r w:rsidR="009D274A">
          <w:rPr>
            <w:noProof/>
            <w:webHidden/>
          </w:rPr>
          <w:instrText xml:space="preserve"> PAGEREF _Toc490048856 \h </w:instrText>
        </w:r>
        <w:r w:rsidR="009D274A">
          <w:rPr>
            <w:noProof/>
            <w:webHidden/>
          </w:rPr>
        </w:r>
        <w:r w:rsidR="009D274A">
          <w:rPr>
            <w:noProof/>
            <w:webHidden/>
          </w:rPr>
          <w:fldChar w:fldCharType="separate"/>
        </w:r>
        <w:r w:rsidR="009D274A">
          <w:rPr>
            <w:noProof/>
            <w:webHidden/>
          </w:rPr>
          <w:t>58</w:t>
        </w:r>
        <w:r w:rsidR="009D274A">
          <w:rPr>
            <w:noProof/>
            <w:webHidden/>
          </w:rPr>
          <w:fldChar w:fldCharType="end"/>
        </w:r>
      </w:hyperlink>
    </w:p>
    <w:p w14:paraId="7640F925" w14:textId="31C92A45" w:rsidR="00D3480C" w:rsidRPr="002336EB" w:rsidRDefault="0049648B" w:rsidP="000520E8">
      <w:pPr>
        <w:pStyle w:val="Ttulo1"/>
        <w:jc w:val="center"/>
      </w:pPr>
      <w:r>
        <w:fldChar w:fldCharType="end"/>
      </w:r>
    </w:p>
    <w:p w14:paraId="2AD2E218" w14:textId="77777777" w:rsidR="006827F7" w:rsidRPr="009B0A72" w:rsidRDefault="006827F7" w:rsidP="006827F7">
      <w:pPr>
        <w:jc w:val="center"/>
        <w:rPr>
          <w:b/>
        </w:rPr>
      </w:pPr>
      <w:r w:rsidRPr="009B0A72">
        <w:rPr>
          <w:b/>
        </w:rPr>
        <w:t>ii. Índice de Figuras</w:t>
      </w:r>
    </w:p>
    <w:p w14:paraId="24F664A6" w14:textId="240101AD" w:rsidR="000520E8" w:rsidRDefault="00764F8B">
      <w:pPr>
        <w:pStyle w:val="Tabladeilustraciones"/>
        <w:tabs>
          <w:tab w:val="right" w:leader="dot" w:pos="8830"/>
        </w:tabs>
        <w:rPr>
          <w:rFonts w:asciiTheme="minorHAnsi" w:hAnsiTheme="minorHAnsi"/>
          <w:noProof/>
          <w:sz w:val="22"/>
          <w:lang w:val="es-GT" w:eastAsia="es-GT"/>
        </w:rPr>
      </w:pPr>
      <w:r w:rsidRPr="009B0A72">
        <w:fldChar w:fldCharType="begin"/>
      </w:r>
      <w:r w:rsidRPr="009B0A72">
        <w:instrText xml:space="preserve"> TOC \h \z \c "Figura:" </w:instrText>
      </w:r>
      <w:r w:rsidRPr="009B0A72">
        <w:fldChar w:fldCharType="separate"/>
      </w:r>
      <w:hyperlink w:anchor="_Toc490042699" w:history="1">
        <w:r w:rsidR="000520E8" w:rsidRPr="008831BA">
          <w:rPr>
            <w:rStyle w:val="Hipervnculo"/>
            <w:noProof/>
          </w:rPr>
          <w:t>Figura 1: Ubicación del Bosque Twi A´lj Witz</w:t>
        </w:r>
        <w:r w:rsidR="000520E8">
          <w:rPr>
            <w:noProof/>
            <w:webHidden/>
          </w:rPr>
          <w:tab/>
        </w:r>
        <w:r w:rsidR="000520E8">
          <w:rPr>
            <w:noProof/>
            <w:webHidden/>
          </w:rPr>
          <w:fldChar w:fldCharType="begin"/>
        </w:r>
        <w:r w:rsidR="000520E8">
          <w:rPr>
            <w:noProof/>
            <w:webHidden/>
          </w:rPr>
          <w:instrText xml:space="preserve"> PAGEREF _Toc490042699 \h </w:instrText>
        </w:r>
        <w:r w:rsidR="000520E8">
          <w:rPr>
            <w:noProof/>
            <w:webHidden/>
          </w:rPr>
        </w:r>
        <w:r w:rsidR="000520E8">
          <w:rPr>
            <w:noProof/>
            <w:webHidden/>
          </w:rPr>
          <w:fldChar w:fldCharType="separate"/>
        </w:r>
        <w:r w:rsidR="009F0F50">
          <w:rPr>
            <w:noProof/>
            <w:webHidden/>
          </w:rPr>
          <w:t>3</w:t>
        </w:r>
        <w:r w:rsidR="000520E8">
          <w:rPr>
            <w:noProof/>
            <w:webHidden/>
          </w:rPr>
          <w:fldChar w:fldCharType="end"/>
        </w:r>
      </w:hyperlink>
    </w:p>
    <w:p w14:paraId="1B7FEBD4" w14:textId="7750D4D6" w:rsidR="000520E8" w:rsidRDefault="00C42225">
      <w:pPr>
        <w:pStyle w:val="Tabladeilustraciones"/>
        <w:tabs>
          <w:tab w:val="right" w:leader="dot" w:pos="8830"/>
        </w:tabs>
        <w:rPr>
          <w:rFonts w:asciiTheme="minorHAnsi" w:hAnsiTheme="minorHAnsi"/>
          <w:noProof/>
          <w:sz w:val="22"/>
          <w:lang w:val="es-GT" w:eastAsia="es-GT"/>
        </w:rPr>
      </w:pPr>
      <w:hyperlink w:anchor="_Toc490042700" w:history="1">
        <w:r w:rsidR="000520E8" w:rsidRPr="008831BA">
          <w:rPr>
            <w:rStyle w:val="Hipervnculo"/>
            <w:noProof/>
          </w:rPr>
          <w:t>Figura 2: Mapa Topográfico</w:t>
        </w:r>
        <w:r w:rsidR="000520E8">
          <w:rPr>
            <w:noProof/>
            <w:webHidden/>
          </w:rPr>
          <w:tab/>
        </w:r>
        <w:r w:rsidR="000520E8">
          <w:rPr>
            <w:noProof/>
            <w:webHidden/>
          </w:rPr>
          <w:fldChar w:fldCharType="begin"/>
        </w:r>
        <w:r w:rsidR="000520E8">
          <w:rPr>
            <w:noProof/>
            <w:webHidden/>
          </w:rPr>
          <w:instrText xml:space="preserve"> PAGEREF _Toc490042700 \h </w:instrText>
        </w:r>
        <w:r w:rsidR="000520E8">
          <w:rPr>
            <w:noProof/>
            <w:webHidden/>
          </w:rPr>
        </w:r>
        <w:r w:rsidR="000520E8">
          <w:rPr>
            <w:noProof/>
            <w:webHidden/>
          </w:rPr>
          <w:fldChar w:fldCharType="separate"/>
        </w:r>
        <w:r w:rsidR="009F0F50">
          <w:rPr>
            <w:noProof/>
            <w:webHidden/>
          </w:rPr>
          <w:t>4</w:t>
        </w:r>
        <w:r w:rsidR="000520E8">
          <w:rPr>
            <w:noProof/>
            <w:webHidden/>
          </w:rPr>
          <w:fldChar w:fldCharType="end"/>
        </w:r>
      </w:hyperlink>
    </w:p>
    <w:p w14:paraId="1586EE59" w14:textId="307E48C5" w:rsidR="000520E8" w:rsidRDefault="00C42225">
      <w:pPr>
        <w:pStyle w:val="Tabladeilustraciones"/>
        <w:tabs>
          <w:tab w:val="right" w:leader="dot" w:pos="8830"/>
        </w:tabs>
        <w:rPr>
          <w:rFonts w:asciiTheme="minorHAnsi" w:hAnsiTheme="minorHAnsi"/>
          <w:noProof/>
          <w:sz w:val="22"/>
          <w:lang w:val="es-GT" w:eastAsia="es-GT"/>
        </w:rPr>
      </w:pPr>
      <w:hyperlink w:anchor="_Toc490042701" w:history="1">
        <w:r w:rsidR="000520E8" w:rsidRPr="008831BA">
          <w:rPr>
            <w:rStyle w:val="Hipervnculo"/>
            <w:noProof/>
          </w:rPr>
          <w:t>Figura 3: Polígono del área</w:t>
        </w:r>
        <w:r w:rsidR="000520E8">
          <w:rPr>
            <w:noProof/>
            <w:webHidden/>
          </w:rPr>
          <w:tab/>
        </w:r>
        <w:r w:rsidR="000520E8">
          <w:rPr>
            <w:noProof/>
            <w:webHidden/>
          </w:rPr>
          <w:fldChar w:fldCharType="begin"/>
        </w:r>
        <w:r w:rsidR="000520E8">
          <w:rPr>
            <w:noProof/>
            <w:webHidden/>
          </w:rPr>
          <w:instrText xml:space="preserve"> PAGEREF _Toc490042701 \h </w:instrText>
        </w:r>
        <w:r w:rsidR="000520E8">
          <w:rPr>
            <w:noProof/>
            <w:webHidden/>
          </w:rPr>
        </w:r>
        <w:r w:rsidR="000520E8">
          <w:rPr>
            <w:noProof/>
            <w:webHidden/>
          </w:rPr>
          <w:fldChar w:fldCharType="separate"/>
        </w:r>
        <w:r w:rsidR="009F0F50">
          <w:rPr>
            <w:noProof/>
            <w:webHidden/>
          </w:rPr>
          <w:t>6</w:t>
        </w:r>
        <w:r w:rsidR="000520E8">
          <w:rPr>
            <w:noProof/>
            <w:webHidden/>
          </w:rPr>
          <w:fldChar w:fldCharType="end"/>
        </w:r>
      </w:hyperlink>
    </w:p>
    <w:p w14:paraId="747286FF" w14:textId="456026B3" w:rsidR="000520E8" w:rsidRDefault="00C42225">
      <w:pPr>
        <w:pStyle w:val="Tabladeilustraciones"/>
        <w:tabs>
          <w:tab w:val="right" w:leader="dot" w:pos="8830"/>
        </w:tabs>
        <w:rPr>
          <w:rFonts w:asciiTheme="minorHAnsi" w:hAnsiTheme="minorHAnsi"/>
          <w:noProof/>
          <w:sz w:val="22"/>
          <w:lang w:val="es-GT" w:eastAsia="es-GT"/>
        </w:rPr>
      </w:pPr>
      <w:hyperlink w:anchor="_Toc490042702" w:history="1">
        <w:r w:rsidR="000520E8" w:rsidRPr="008831BA">
          <w:rPr>
            <w:rStyle w:val="Hipervnculo"/>
            <w:noProof/>
          </w:rPr>
          <w:t>Figura 4: Poblaciones cercanas al bosque Twi A’lj Witz</w:t>
        </w:r>
        <w:r w:rsidR="000520E8">
          <w:rPr>
            <w:noProof/>
            <w:webHidden/>
          </w:rPr>
          <w:tab/>
        </w:r>
        <w:r w:rsidR="000520E8">
          <w:rPr>
            <w:noProof/>
            <w:webHidden/>
          </w:rPr>
          <w:fldChar w:fldCharType="begin"/>
        </w:r>
        <w:r w:rsidR="000520E8">
          <w:rPr>
            <w:noProof/>
            <w:webHidden/>
          </w:rPr>
          <w:instrText xml:space="preserve"> PAGEREF _Toc490042702 \h </w:instrText>
        </w:r>
        <w:r w:rsidR="000520E8">
          <w:rPr>
            <w:noProof/>
            <w:webHidden/>
          </w:rPr>
        </w:r>
        <w:r w:rsidR="000520E8">
          <w:rPr>
            <w:noProof/>
            <w:webHidden/>
          </w:rPr>
          <w:fldChar w:fldCharType="separate"/>
        </w:r>
        <w:r w:rsidR="009F0F50">
          <w:rPr>
            <w:noProof/>
            <w:webHidden/>
          </w:rPr>
          <w:t>7</w:t>
        </w:r>
        <w:r w:rsidR="000520E8">
          <w:rPr>
            <w:noProof/>
            <w:webHidden/>
          </w:rPr>
          <w:fldChar w:fldCharType="end"/>
        </w:r>
      </w:hyperlink>
    </w:p>
    <w:p w14:paraId="68B1ED74" w14:textId="2CEA4E75" w:rsidR="000520E8" w:rsidRDefault="00C42225">
      <w:pPr>
        <w:pStyle w:val="Tabladeilustraciones"/>
        <w:tabs>
          <w:tab w:val="right" w:leader="dot" w:pos="8830"/>
        </w:tabs>
        <w:rPr>
          <w:rFonts w:asciiTheme="minorHAnsi" w:hAnsiTheme="minorHAnsi"/>
          <w:noProof/>
          <w:sz w:val="22"/>
          <w:lang w:val="es-GT" w:eastAsia="es-GT"/>
        </w:rPr>
      </w:pPr>
      <w:hyperlink w:anchor="_Toc490042703" w:history="1">
        <w:r w:rsidR="000520E8" w:rsidRPr="008831BA">
          <w:rPr>
            <w:rStyle w:val="Hipervnculo"/>
            <w:noProof/>
          </w:rPr>
          <w:t>Figura 5: Mapa de Hidrología</w:t>
        </w:r>
        <w:r w:rsidR="000520E8">
          <w:rPr>
            <w:noProof/>
            <w:webHidden/>
          </w:rPr>
          <w:tab/>
        </w:r>
        <w:r w:rsidR="000520E8">
          <w:rPr>
            <w:noProof/>
            <w:webHidden/>
          </w:rPr>
          <w:fldChar w:fldCharType="begin"/>
        </w:r>
        <w:r w:rsidR="000520E8">
          <w:rPr>
            <w:noProof/>
            <w:webHidden/>
          </w:rPr>
          <w:instrText xml:space="preserve"> PAGEREF _Toc490042703 \h </w:instrText>
        </w:r>
        <w:r w:rsidR="000520E8">
          <w:rPr>
            <w:noProof/>
            <w:webHidden/>
          </w:rPr>
        </w:r>
        <w:r w:rsidR="000520E8">
          <w:rPr>
            <w:noProof/>
            <w:webHidden/>
          </w:rPr>
          <w:fldChar w:fldCharType="separate"/>
        </w:r>
        <w:r w:rsidR="009F0F50">
          <w:rPr>
            <w:noProof/>
            <w:webHidden/>
          </w:rPr>
          <w:t>8</w:t>
        </w:r>
        <w:r w:rsidR="000520E8">
          <w:rPr>
            <w:noProof/>
            <w:webHidden/>
          </w:rPr>
          <w:fldChar w:fldCharType="end"/>
        </w:r>
      </w:hyperlink>
    </w:p>
    <w:p w14:paraId="0CEF6F0F" w14:textId="6662BA7D" w:rsidR="000520E8" w:rsidRDefault="00C42225">
      <w:pPr>
        <w:pStyle w:val="Tabladeilustraciones"/>
        <w:tabs>
          <w:tab w:val="right" w:leader="dot" w:pos="8830"/>
        </w:tabs>
        <w:rPr>
          <w:rFonts w:asciiTheme="minorHAnsi" w:hAnsiTheme="minorHAnsi"/>
          <w:noProof/>
          <w:sz w:val="22"/>
          <w:lang w:val="es-GT" w:eastAsia="es-GT"/>
        </w:rPr>
      </w:pPr>
      <w:hyperlink w:anchor="_Toc490042704" w:history="1">
        <w:r w:rsidR="000520E8" w:rsidRPr="008831BA">
          <w:rPr>
            <w:rStyle w:val="Hipervnculo"/>
            <w:noProof/>
          </w:rPr>
          <w:t>Figura 6: Mapa de recarga Hídrica</w:t>
        </w:r>
        <w:r w:rsidR="000520E8">
          <w:rPr>
            <w:noProof/>
            <w:webHidden/>
          </w:rPr>
          <w:tab/>
        </w:r>
        <w:r w:rsidR="000520E8">
          <w:rPr>
            <w:noProof/>
            <w:webHidden/>
          </w:rPr>
          <w:fldChar w:fldCharType="begin"/>
        </w:r>
        <w:r w:rsidR="000520E8">
          <w:rPr>
            <w:noProof/>
            <w:webHidden/>
          </w:rPr>
          <w:instrText xml:space="preserve"> PAGEREF _Toc490042704 \h </w:instrText>
        </w:r>
        <w:r w:rsidR="000520E8">
          <w:rPr>
            <w:noProof/>
            <w:webHidden/>
          </w:rPr>
        </w:r>
        <w:r w:rsidR="000520E8">
          <w:rPr>
            <w:noProof/>
            <w:webHidden/>
          </w:rPr>
          <w:fldChar w:fldCharType="separate"/>
        </w:r>
        <w:r w:rsidR="009F0F50">
          <w:rPr>
            <w:noProof/>
            <w:webHidden/>
          </w:rPr>
          <w:t>9</w:t>
        </w:r>
        <w:r w:rsidR="000520E8">
          <w:rPr>
            <w:noProof/>
            <w:webHidden/>
          </w:rPr>
          <w:fldChar w:fldCharType="end"/>
        </w:r>
      </w:hyperlink>
    </w:p>
    <w:p w14:paraId="588445D9" w14:textId="341601D1" w:rsidR="000520E8" w:rsidRDefault="00C42225">
      <w:pPr>
        <w:pStyle w:val="Tabladeilustraciones"/>
        <w:tabs>
          <w:tab w:val="right" w:leader="dot" w:pos="8830"/>
        </w:tabs>
        <w:rPr>
          <w:rFonts w:asciiTheme="minorHAnsi" w:hAnsiTheme="minorHAnsi"/>
          <w:noProof/>
          <w:sz w:val="22"/>
          <w:lang w:val="es-GT" w:eastAsia="es-GT"/>
        </w:rPr>
      </w:pPr>
      <w:hyperlink w:anchor="_Toc490042705" w:history="1">
        <w:r w:rsidR="000520E8" w:rsidRPr="008831BA">
          <w:rPr>
            <w:rStyle w:val="Hipervnculo"/>
            <w:noProof/>
          </w:rPr>
          <w:t>Figura 7: Mapa de curvas a nivel</w:t>
        </w:r>
        <w:r w:rsidR="000520E8">
          <w:rPr>
            <w:noProof/>
            <w:webHidden/>
          </w:rPr>
          <w:tab/>
        </w:r>
        <w:r w:rsidR="000520E8">
          <w:rPr>
            <w:noProof/>
            <w:webHidden/>
          </w:rPr>
          <w:fldChar w:fldCharType="begin"/>
        </w:r>
        <w:r w:rsidR="000520E8">
          <w:rPr>
            <w:noProof/>
            <w:webHidden/>
          </w:rPr>
          <w:instrText xml:space="preserve"> PAGEREF _Toc490042705 \h </w:instrText>
        </w:r>
        <w:r w:rsidR="000520E8">
          <w:rPr>
            <w:noProof/>
            <w:webHidden/>
          </w:rPr>
        </w:r>
        <w:r w:rsidR="000520E8">
          <w:rPr>
            <w:noProof/>
            <w:webHidden/>
          </w:rPr>
          <w:fldChar w:fldCharType="separate"/>
        </w:r>
        <w:r w:rsidR="009F0F50">
          <w:rPr>
            <w:noProof/>
            <w:webHidden/>
          </w:rPr>
          <w:t>11</w:t>
        </w:r>
        <w:r w:rsidR="000520E8">
          <w:rPr>
            <w:noProof/>
            <w:webHidden/>
          </w:rPr>
          <w:fldChar w:fldCharType="end"/>
        </w:r>
      </w:hyperlink>
    </w:p>
    <w:p w14:paraId="657886E6" w14:textId="6B569BFA" w:rsidR="000520E8" w:rsidRDefault="00C42225">
      <w:pPr>
        <w:pStyle w:val="Tabladeilustraciones"/>
        <w:tabs>
          <w:tab w:val="right" w:leader="dot" w:pos="8830"/>
        </w:tabs>
        <w:rPr>
          <w:rFonts w:asciiTheme="minorHAnsi" w:hAnsiTheme="minorHAnsi"/>
          <w:noProof/>
          <w:sz w:val="22"/>
          <w:lang w:val="es-GT" w:eastAsia="es-GT"/>
        </w:rPr>
      </w:pPr>
      <w:hyperlink w:anchor="_Toc490042706" w:history="1">
        <w:r w:rsidR="000520E8" w:rsidRPr="008831BA">
          <w:rPr>
            <w:rStyle w:val="Hipervnculo"/>
            <w:noProof/>
          </w:rPr>
          <w:t>Figura 8: Mapa de pendientes</w:t>
        </w:r>
        <w:r w:rsidR="000520E8">
          <w:rPr>
            <w:noProof/>
            <w:webHidden/>
          </w:rPr>
          <w:tab/>
        </w:r>
        <w:r w:rsidR="000520E8">
          <w:rPr>
            <w:noProof/>
            <w:webHidden/>
          </w:rPr>
          <w:fldChar w:fldCharType="begin"/>
        </w:r>
        <w:r w:rsidR="000520E8">
          <w:rPr>
            <w:noProof/>
            <w:webHidden/>
          </w:rPr>
          <w:instrText xml:space="preserve"> PAGEREF _Toc490042706 \h </w:instrText>
        </w:r>
        <w:r w:rsidR="000520E8">
          <w:rPr>
            <w:noProof/>
            <w:webHidden/>
          </w:rPr>
        </w:r>
        <w:r w:rsidR="000520E8">
          <w:rPr>
            <w:noProof/>
            <w:webHidden/>
          </w:rPr>
          <w:fldChar w:fldCharType="separate"/>
        </w:r>
        <w:r w:rsidR="009F0F50">
          <w:rPr>
            <w:noProof/>
            <w:webHidden/>
          </w:rPr>
          <w:t>12</w:t>
        </w:r>
        <w:r w:rsidR="000520E8">
          <w:rPr>
            <w:noProof/>
            <w:webHidden/>
          </w:rPr>
          <w:fldChar w:fldCharType="end"/>
        </w:r>
      </w:hyperlink>
    </w:p>
    <w:p w14:paraId="5BDC0310" w14:textId="53FD82A3" w:rsidR="000520E8" w:rsidRDefault="00C42225">
      <w:pPr>
        <w:pStyle w:val="Tabladeilustraciones"/>
        <w:tabs>
          <w:tab w:val="right" w:leader="dot" w:pos="8830"/>
        </w:tabs>
        <w:rPr>
          <w:rFonts w:asciiTheme="minorHAnsi" w:hAnsiTheme="minorHAnsi"/>
          <w:noProof/>
          <w:sz w:val="22"/>
          <w:lang w:val="es-GT" w:eastAsia="es-GT"/>
        </w:rPr>
      </w:pPr>
      <w:hyperlink r:id="rId12" w:anchor="_Toc490042707" w:history="1">
        <w:r w:rsidR="000520E8" w:rsidRPr="008831BA">
          <w:rPr>
            <w:rStyle w:val="Hipervnculo"/>
            <w:noProof/>
          </w:rPr>
          <w:t>Figura 9: Topografía bosque Twi A’lj Witz</w:t>
        </w:r>
        <w:r w:rsidR="000520E8">
          <w:rPr>
            <w:noProof/>
            <w:webHidden/>
          </w:rPr>
          <w:tab/>
        </w:r>
        <w:r w:rsidR="000520E8">
          <w:rPr>
            <w:noProof/>
            <w:webHidden/>
          </w:rPr>
          <w:fldChar w:fldCharType="begin"/>
        </w:r>
        <w:r w:rsidR="000520E8">
          <w:rPr>
            <w:noProof/>
            <w:webHidden/>
          </w:rPr>
          <w:instrText xml:space="preserve"> PAGEREF _Toc490042707 \h </w:instrText>
        </w:r>
        <w:r w:rsidR="000520E8">
          <w:rPr>
            <w:noProof/>
            <w:webHidden/>
          </w:rPr>
        </w:r>
        <w:r w:rsidR="000520E8">
          <w:rPr>
            <w:noProof/>
            <w:webHidden/>
          </w:rPr>
          <w:fldChar w:fldCharType="separate"/>
        </w:r>
        <w:r w:rsidR="009F0F50">
          <w:rPr>
            <w:noProof/>
            <w:webHidden/>
          </w:rPr>
          <w:t>13</w:t>
        </w:r>
        <w:r w:rsidR="000520E8">
          <w:rPr>
            <w:noProof/>
            <w:webHidden/>
          </w:rPr>
          <w:fldChar w:fldCharType="end"/>
        </w:r>
      </w:hyperlink>
    </w:p>
    <w:p w14:paraId="226E7107" w14:textId="19458678" w:rsidR="000520E8" w:rsidRDefault="00C42225">
      <w:pPr>
        <w:pStyle w:val="Tabladeilustraciones"/>
        <w:tabs>
          <w:tab w:val="right" w:leader="dot" w:pos="8830"/>
        </w:tabs>
        <w:rPr>
          <w:rFonts w:asciiTheme="minorHAnsi" w:hAnsiTheme="minorHAnsi"/>
          <w:noProof/>
          <w:sz w:val="22"/>
          <w:lang w:val="es-GT" w:eastAsia="es-GT"/>
        </w:rPr>
      </w:pPr>
      <w:hyperlink r:id="rId13" w:anchor="_Toc490042708" w:history="1">
        <w:r w:rsidR="000520E8" w:rsidRPr="008831BA">
          <w:rPr>
            <w:rStyle w:val="Hipervnculo"/>
            <w:noProof/>
          </w:rPr>
          <w:t>Figura 10: Mapa de Geología</w:t>
        </w:r>
        <w:r w:rsidR="000520E8">
          <w:rPr>
            <w:noProof/>
            <w:webHidden/>
          </w:rPr>
          <w:tab/>
        </w:r>
        <w:r w:rsidR="000520E8">
          <w:rPr>
            <w:noProof/>
            <w:webHidden/>
          </w:rPr>
          <w:fldChar w:fldCharType="begin"/>
        </w:r>
        <w:r w:rsidR="000520E8">
          <w:rPr>
            <w:noProof/>
            <w:webHidden/>
          </w:rPr>
          <w:instrText xml:space="preserve"> PAGEREF _Toc490042708 \h </w:instrText>
        </w:r>
        <w:r w:rsidR="000520E8">
          <w:rPr>
            <w:noProof/>
            <w:webHidden/>
          </w:rPr>
        </w:r>
        <w:r w:rsidR="000520E8">
          <w:rPr>
            <w:noProof/>
            <w:webHidden/>
          </w:rPr>
          <w:fldChar w:fldCharType="separate"/>
        </w:r>
        <w:r w:rsidR="009F0F50">
          <w:rPr>
            <w:noProof/>
            <w:webHidden/>
          </w:rPr>
          <w:t>14</w:t>
        </w:r>
        <w:r w:rsidR="000520E8">
          <w:rPr>
            <w:noProof/>
            <w:webHidden/>
          </w:rPr>
          <w:fldChar w:fldCharType="end"/>
        </w:r>
      </w:hyperlink>
    </w:p>
    <w:p w14:paraId="01F2E8D2" w14:textId="2834D2E7" w:rsidR="000520E8" w:rsidRDefault="00C42225">
      <w:pPr>
        <w:pStyle w:val="Tabladeilustraciones"/>
        <w:tabs>
          <w:tab w:val="right" w:leader="dot" w:pos="8830"/>
        </w:tabs>
        <w:rPr>
          <w:rFonts w:asciiTheme="minorHAnsi" w:hAnsiTheme="minorHAnsi"/>
          <w:noProof/>
          <w:sz w:val="22"/>
          <w:lang w:val="es-GT" w:eastAsia="es-GT"/>
        </w:rPr>
      </w:pPr>
      <w:hyperlink r:id="rId14" w:anchor="_Toc490042709" w:history="1">
        <w:r w:rsidR="000520E8" w:rsidRPr="008831BA">
          <w:rPr>
            <w:rStyle w:val="Hipervnculo"/>
            <w:noProof/>
          </w:rPr>
          <w:t>Figura 11: Ubicación de nacimientos, bosque Twi A’lj Witz</w:t>
        </w:r>
        <w:r w:rsidR="000520E8">
          <w:rPr>
            <w:noProof/>
            <w:webHidden/>
          </w:rPr>
          <w:tab/>
        </w:r>
        <w:r w:rsidR="000520E8">
          <w:rPr>
            <w:noProof/>
            <w:webHidden/>
          </w:rPr>
          <w:fldChar w:fldCharType="begin"/>
        </w:r>
        <w:r w:rsidR="000520E8">
          <w:rPr>
            <w:noProof/>
            <w:webHidden/>
          </w:rPr>
          <w:instrText xml:space="preserve"> PAGEREF _Toc490042709 \h </w:instrText>
        </w:r>
        <w:r w:rsidR="000520E8">
          <w:rPr>
            <w:noProof/>
            <w:webHidden/>
          </w:rPr>
        </w:r>
        <w:r w:rsidR="000520E8">
          <w:rPr>
            <w:noProof/>
            <w:webHidden/>
          </w:rPr>
          <w:fldChar w:fldCharType="separate"/>
        </w:r>
        <w:r w:rsidR="009F0F50">
          <w:rPr>
            <w:noProof/>
            <w:webHidden/>
          </w:rPr>
          <w:t>15</w:t>
        </w:r>
        <w:r w:rsidR="000520E8">
          <w:rPr>
            <w:noProof/>
            <w:webHidden/>
          </w:rPr>
          <w:fldChar w:fldCharType="end"/>
        </w:r>
      </w:hyperlink>
    </w:p>
    <w:p w14:paraId="5EDA7A82" w14:textId="43F15408" w:rsidR="000520E8" w:rsidRDefault="00C42225">
      <w:pPr>
        <w:pStyle w:val="Tabladeilustraciones"/>
        <w:tabs>
          <w:tab w:val="right" w:leader="dot" w:pos="8830"/>
        </w:tabs>
        <w:rPr>
          <w:rFonts w:asciiTheme="minorHAnsi" w:hAnsiTheme="minorHAnsi"/>
          <w:noProof/>
          <w:sz w:val="22"/>
          <w:lang w:val="es-GT" w:eastAsia="es-GT"/>
        </w:rPr>
      </w:pPr>
      <w:hyperlink w:anchor="_Toc490042710" w:history="1">
        <w:r w:rsidR="000520E8" w:rsidRPr="008831BA">
          <w:rPr>
            <w:rStyle w:val="Hipervnculo"/>
            <w:noProof/>
          </w:rPr>
          <w:t>Figura 12: Fuentes de Agua</w:t>
        </w:r>
        <w:r w:rsidR="000520E8">
          <w:rPr>
            <w:noProof/>
            <w:webHidden/>
          </w:rPr>
          <w:tab/>
        </w:r>
        <w:r w:rsidR="000520E8">
          <w:rPr>
            <w:noProof/>
            <w:webHidden/>
          </w:rPr>
          <w:fldChar w:fldCharType="begin"/>
        </w:r>
        <w:r w:rsidR="000520E8">
          <w:rPr>
            <w:noProof/>
            <w:webHidden/>
          </w:rPr>
          <w:instrText xml:space="preserve"> PAGEREF _Toc490042710 \h </w:instrText>
        </w:r>
        <w:r w:rsidR="000520E8">
          <w:rPr>
            <w:noProof/>
            <w:webHidden/>
          </w:rPr>
        </w:r>
        <w:r w:rsidR="000520E8">
          <w:rPr>
            <w:noProof/>
            <w:webHidden/>
          </w:rPr>
          <w:fldChar w:fldCharType="separate"/>
        </w:r>
        <w:r w:rsidR="009F0F50">
          <w:rPr>
            <w:noProof/>
            <w:webHidden/>
          </w:rPr>
          <w:t>16</w:t>
        </w:r>
        <w:r w:rsidR="000520E8">
          <w:rPr>
            <w:noProof/>
            <w:webHidden/>
          </w:rPr>
          <w:fldChar w:fldCharType="end"/>
        </w:r>
      </w:hyperlink>
    </w:p>
    <w:p w14:paraId="7E9AAC3C" w14:textId="32A7D6C9" w:rsidR="000520E8" w:rsidRDefault="00C42225">
      <w:pPr>
        <w:pStyle w:val="Tabladeilustraciones"/>
        <w:tabs>
          <w:tab w:val="right" w:leader="dot" w:pos="8830"/>
        </w:tabs>
        <w:rPr>
          <w:rFonts w:asciiTheme="minorHAnsi" w:hAnsiTheme="minorHAnsi"/>
          <w:noProof/>
          <w:sz w:val="22"/>
          <w:lang w:val="es-GT" w:eastAsia="es-GT"/>
        </w:rPr>
      </w:pPr>
      <w:hyperlink w:anchor="_Toc490042711" w:history="1">
        <w:r w:rsidR="000520E8" w:rsidRPr="008831BA">
          <w:rPr>
            <w:rStyle w:val="Hipervnculo"/>
            <w:noProof/>
          </w:rPr>
          <w:t>Figura 13: Rocas encontradas dentro del área</w:t>
        </w:r>
        <w:r w:rsidR="000520E8">
          <w:rPr>
            <w:noProof/>
            <w:webHidden/>
          </w:rPr>
          <w:tab/>
        </w:r>
        <w:r w:rsidR="000520E8">
          <w:rPr>
            <w:noProof/>
            <w:webHidden/>
          </w:rPr>
          <w:fldChar w:fldCharType="begin"/>
        </w:r>
        <w:r w:rsidR="000520E8">
          <w:rPr>
            <w:noProof/>
            <w:webHidden/>
          </w:rPr>
          <w:instrText xml:space="preserve"> PAGEREF _Toc490042711 \h </w:instrText>
        </w:r>
        <w:r w:rsidR="000520E8">
          <w:rPr>
            <w:noProof/>
            <w:webHidden/>
          </w:rPr>
        </w:r>
        <w:r w:rsidR="000520E8">
          <w:rPr>
            <w:noProof/>
            <w:webHidden/>
          </w:rPr>
          <w:fldChar w:fldCharType="separate"/>
        </w:r>
        <w:r w:rsidR="009F0F50">
          <w:rPr>
            <w:noProof/>
            <w:webHidden/>
          </w:rPr>
          <w:t>18</w:t>
        </w:r>
        <w:r w:rsidR="000520E8">
          <w:rPr>
            <w:noProof/>
            <w:webHidden/>
          </w:rPr>
          <w:fldChar w:fldCharType="end"/>
        </w:r>
      </w:hyperlink>
    </w:p>
    <w:p w14:paraId="0ECE76EE" w14:textId="3392A544" w:rsidR="000520E8" w:rsidRDefault="00C42225">
      <w:pPr>
        <w:pStyle w:val="Tabladeilustraciones"/>
        <w:tabs>
          <w:tab w:val="right" w:leader="dot" w:pos="8830"/>
        </w:tabs>
        <w:rPr>
          <w:rFonts w:asciiTheme="minorHAnsi" w:hAnsiTheme="minorHAnsi"/>
          <w:noProof/>
          <w:sz w:val="22"/>
          <w:lang w:val="es-GT" w:eastAsia="es-GT"/>
        </w:rPr>
      </w:pPr>
      <w:hyperlink r:id="rId15" w:anchor="_Toc490042712" w:history="1">
        <w:r w:rsidR="000520E8" w:rsidRPr="008831BA">
          <w:rPr>
            <w:rStyle w:val="Hipervnculo"/>
            <w:noProof/>
          </w:rPr>
          <w:t>Figura 14: Mapa de Fisiografía del Bosque Twi A’lj Witz</w:t>
        </w:r>
        <w:r w:rsidR="000520E8">
          <w:rPr>
            <w:noProof/>
            <w:webHidden/>
          </w:rPr>
          <w:tab/>
        </w:r>
        <w:r w:rsidR="000520E8">
          <w:rPr>
            <w:noProof/>
            <w:webHidden/>
          </w:rPr>
          <w:fldChar w:fldCharType="begin"/>
        </w:r>
        <w:r w:rsidR="000520E8">
          <w:rPr>
            <w:noProof/>
            <w:webHidden/>
          </w:rPr>
          <w:instrText xml:space="preserve"> PAGEREF _Toc490042712 \h </w:instrText>
        </w:r>
        <w:r w:rsidR="000520E8">
          <w:rPr>
            <w:noProof/>
            <w:webHidden/>
          </w:rPr>
        </w:r>
        <w:r w:rsidR="000520E8">
          <w:rPr>
            <w:noProof/>
            <w:webHidden/>
          </w:rPr>
          <w:fldChar w:fldCharType="separate"/>
        </w:r>
        <w:r w:rsidR="009F0F50">
          <w:rPr>
            <w:noProof/>
            <w:webHidden/>
          </w:rPr>
          <w:t>19</w:t>
        </w:r>
        <w:r w:rsidR="000520E8">
          <w:rPr>
            <w:noProof/>
            <w:webHidden/>
          </w:rPr>
          <w:fldChar w:fldCharType="end"/>
        </w:r>
      </w:hyperlink>
    </w:p>
    <w:p w14:paraId="21B54920" w14:textId="3B41518C" w:rsidR="000520E8" w:rsidRDefault="00C42225">
      <w:pPr>
        <w:pStyle w:val="Tabladeilustraciones"/>
        <w:tabs>
          <w:tab w:val="right" w:leader="dot" w:pos="8830"/>
        </w:tabs>
        <w:rPr>
          <w:rFonts w:asciiTheme="minorHAnsi" w:hAnsiTheme="minorHAnsi"/>
          <w:noProof/>
          <w:sz w:val="22"/>
          <w:lang w:val="es-GT" w:eastAsia="es-GT"/>
        </w:rPr>
      </w:pPr>
      <w:hyperlink w:anchor="_Toc490042713" w:history="1">
        <w:r w:rsidR="000520E8" w:rsidRPr="008831BA">
          <w:rPr>
            <w:rStyle w:val="Hipervnculo"/>
            <w:noProof/>
          </w:rPr>
          <w:t>Figura 15: Mapa de las zonas de vida, bosque Twi A’lj Witz</w:t>
        </w:r>
        <w:r w:rsidR="000520E8">
          <w:rPr>
            <w:noProof/>
            <w:webHidden/>
          </w:rPr>
          <w:tab/>
        </w:r>
        <w:r w:rsidR="000520E8">
          <w:rPr>
            <w:noProof/>
            <w:webHidden/>
          </w:rPr>
          <w:fldChar w:fldCharType="begin"/>
        </w:r>
        <w:r w:rsidR="000520E8">
          <w:rPr>
            <w:noProof/>
            <w:webHidden/>
          </w:rPr>
          <w:instrText xml:space="preserve"> PAGEREF _Toc490042713 \h </w:instrText>
        </w:r>
        <w:r w:rsidR="000520E8">
          <w:rPr>
            <w:noProof/>
            <w:webHidden/>
          </w:rPr>
        </w:r>
        <w:r w:rsidR="000520E8">
          <w:rPr>
            <w:noProof/>
            <w:webHidden/>
          </w:rPr>
          <w:fldChar w:fldCharType="separate"/>
        </w:r>
        <w:r w:rsidR="009F0F50">
          <w:rPr>
            <w:noProof/>
            <w:webHidden/>
          </w:rPr>
          <w:t>22</w:t>
        </w:r>
        <w:r w:rsidR="000520E8">
          <w:rPr>
            <w:noProof/>
            <w:webHidden/>
          </w:rPr>
          <w:fldChar w:fldCharType="end"/>
        </w:r>
      </w:hyperlink>
    </w:p>
    <w:p w14:paraId="42C32119" w14:textId="29E282FE" w:rsidR="000520E8" w:rsidRDefault="00C42225">
      <w:pPr>
        <w:pStyle w:val="Tabladeilustraciones"/>
        <w:tabs>
          <w:tab w:val="right" w:leader="dot" w:pos="8830"/>
        </w:tabs>
        <w:rPr>
          <w:rFonts w:asciiTheme="minorHAnsi" w:hAnsiTheme="minorHAnsi"/>
          <w:noProof/>
          <w:sz w:val="22"/>
          <w:lang w:val="es-GT" w:eastAsia="es-GT"/>
        </w:rPr>
      </w:pPr>
      <w:hyperlink w:anchor="_Toc490042714" w:history="1">
        <w:r w:rsidR="000520E8" w:rsidRPr="008831BA">
          <w:rPr>
            <w:rStyle w:val="Hipervnculo"/>
            <w:noProof/>
          </w:rPr>
          <w:t>Figura 16: Bosque presente en el área propuesta</w:t>
        </w:r>
        <w:r w:rsidR="000520E8">
          <w:rPr>
            <w:noProof/>
            <w:webHidden/>
          </w:rPr>
          <w:tab/>
        </w:r>
        <w:r w:rsidR="000520E8">
          <w:rPr>
            <w:noProof/>
            <w:webHidden/>
          </w:rPr>
          <w:fldChar w:fldCharType="begin"/>
        </w:r>
        <w:r w:rsidR="000520E8">
          <w:rPr>
            <w:noProof/>
            <w:webHidden/>
          </w:rPr>
          <w:instrText xml:space="preserve"> PAGEREF _Toc490042714 \h </w:instrText>
        </w:r>
        <w:r w:rsidR="000520E8">
          <w:rPr>
            <w:noProof/>
            <w:webHidden/>
          </w:rPr>
        </w:r>
        <w:r w:rsidR="000520E8">
          <w:rPr>
            <w:noProof/>
            <w:webHidden/>
          </w:rPr>
          <w:fldChar w:fldCharType="separate"/>
        </w:r>
        <w:r w:rsidR="009F0F50">
          <w:rPr>
            <w:noProof/>
            <w:webHidden/>
          </w:rPr>
          <w:t>24</w:t>
        </w:r>
        <w:r w:rsidR="000520E8">
          <w:rPr>
            <w:noProof/>
            <w:webHidden/>
          </w:rPr>
          <w:fldChar w:fldCharType="end"/>
        </w:r>
      </w:hyperlink>
    </w:p>
    <w:p w14:paraId="52D99911" w14:textId="267A3A12" w:rsidR="000520E8" w:rsidRDefault="00C42225">
      <w:pPr>
        <w:pStyle w:val="Tabladeilustraciones"/>
        <w:tabs>
          <w:tab w:val="right" w:leader="dot" w:pos="8830"/>
        </w:tabs>
        <w:rPr>
          <w:rFonts w:asciiTheme="minorHAnsi" w:hAnsiTheme="minorHAnsi"/>
          <w:noProof/>
          <w:sz w:val="22"/>
          <w:lang w:val="es-GT" w:eastAsia="es-GT"/>
        </w:rPr>
      </w:pPr>
      <w:hyperlink w:anchor="_Toc490042715" w:history="1">
        <w:r w:rsidR="000520E8" w:rsidRPr="008831BA">
          <w:rPr>
            <w:rStyle w:val="Hipervnculo"/>
            <w:noProof/>
          </w:rPr>
          <w:t>Figura 17: Perfil del bosque, Parcela 1</w:t>
        </w:r>
        <w:r w:rsidR="000520E8">
          <w:rPr>
            <w:noProof/>
            <w:webHidden/>
          </w:rPr>
          <w:tab/>
        </w:r>
        <w:r w:rsidR="000520E8">
          <w:rPr>
            <w:noProof/>
            <w:webHidden/>
          </w:rPr>
          <w:fldChar w:fldCharType="begin"/>
        </w:r>
        <w:r w:rsidR="000520E8">
          <w:rPr>
            <w:noProof/>
            <w:webHidden/>
          </w:rPr>
          <w:instrText xml:space="preserve"> PAGEREF _Toc490042715 \h </w:instrText>
        </w:r>
        <w:r w:rsidR="000520E8">
          <w:rPr>
            <w:noProof/>
            <w:webHidden/>
          </w:rPr>
        </w:r>
        <w:r w:rsidR="000520E8">
          <w:rPr>
            <w:noProof/>
            <w:webHidden/>
          </w:rPr>
          <w:fldChar w:fldCharType="separate"/>
        </w:r>
        <w:r w:rsidR="009F0F50">
          <w:rPr>
            <w:noProof/>
            <w:webHidden/>
          </w:rPr>
          <w:t>27</w:t>
        </w:r>
        <w:r w:rsidR="000520E8">
          <w:rPr>
            <w:noProof/>
            <w:webHidden/>
          </w:rPr>
          <w:fldChar w:fldCharType="end"/>
        </w:r>
      </w:hyperlink>
    </w:p>
    <w:p w14:paraId="00D20AFB" w14:textId="74C35E65" w:rsidR="000520E8" w:rsidRDefault="00C42225">
      <w:pPr>
        <w:pStyle w:val="Tabladeilustraciones"/>
        <w:tabs>
          <w:tab w:val="right" w:leader="dot" w:pos="8830"/>
        </w:tabs>
        <w:rPr>
          <w:rFonts w:asciiTheme="minorHAnsi" w:hAnsiTheme="minorHAnsi"/>
          <w:noProof/>
          <w:sz w:val="22"/>
          <w:lang w:val="es-GT" w:eastAsia="es-GT"/>
        </w:rPr>
      </w:pPr>
      <w:hyperlink w:anchor="_Toc490042716" w:history="1">
        <w:r w:rsidR="000520E8" w:rsidRPr="008831BA">
          <w:rPr>
            <w:rStyle w:val="Hipervnculo"/>
            <w:noProof/>
          </w:rPr>
          <w:t>Figura 18: Perfil del bosque, parcela 2</w:t>
        </w:r>
        <w:r w:rsidR="000520E8">
          <w:rPr>
            <w:noProof/>
            <w:webHidden/>
          </w:rPr>
          <w:tab/>
        </w:r>
        <w:r w:rsidR="000520E8">
          <w:rPr>
            <w:noProof/>
            <w:webHidden/>
          </w:rPr>
          <w:fldChar w:fldCharType="begin"/>
        </w:r>
        <w:r w:rsidR="000520E8">
          <w:rPr>
            <w:noProof/>
            <w:webHidden/>
          </w:rPr>
          <w:instrText xml:space="preserve"> PAGEREF _Toc490042716 \h </w:instrText>
        </w:r>
        <w:r w:rsidR="000520E8">
          <w:rPr>
            <w:noProof/>
            <w:webHidden/>
          </w:rPr>
        </w:r>
        <w:r w:rsidR="000520E8">
          <w:rPr>
            <w:noProof/>
            <w:webHidden/>
          </w:rPr>
          <w:fldChar w:fldCharType="separate"/>
        </w:r>
        <w:r w:rsidR="009F0F50">
          <w:rPr>
            <w:noProof/>
            <w:webHidden/>
          </w:rPr>
          <w:t>28</w:t>
        </w:r>
        <w:r w:rsidR="000520E8">
          <w:rPr>
            <w:noProof/>
            <w:webHidden/>
          </w:rPr>
          <w:fldChar w:fldCharType="end"/>
        </w:r>
      </w:hyperlink>
    </w:p>
    <w:p w14:paraId="14FBDE95" w14:textId="2A41AD57" w:rsidR="000520E8" w:rsidRDefault="00C42225">
      <w:pPr>
        <w:pStyle w:val="Tabladeilustraciones"/>
        <w:tabs>
          <w:tab w:val="right" w:leader="dot" w:pos="8830"/>
        </w:tabs>
        <w:rPr>
          <w:rFonts w:asciiTheme="minorHAnsi" w:hAnsiTheme="minorHAnsi"/>
          <w:noProof/>
          <w:sz w:val="22"/>
          <w:lang w:val="es-GT" w:eastAsia="es-GT"/>
        </w:rPr>
      </w:pPr>
      <w:hyperlink w:anchor="_Toc490042717" w:history="1">
        <w:r w:rsidR="000520E8" w:rsidRPr="008831BA">
          <w:rPr>
            <w:rStyle w:val="Hipervnculo"/>
            <w:noProof/>
          </w:rPr>
          <w:t>Figura 19: Vegetación características del área</w:t>
        </w:r>
        <w:r w:rsidR="000520E8">
          <w:rPr>
            <w:noProof/>
            <w:webHidden/>
          </w:rPr>
          <w:tab/>
        </w:r>
        <w:r w:rsidR="000520E8">
          <w:rPr>
            <w:noProof/>
            <w:webHidden/>
          </w:rPr>
          <w:fldChar w:fldCharType="begin"/>
        </w:r>
        <w:r w:rsidR="000520E8">
          <w:rPr>
            <w:noProof/>
            <w:webHidden/>
          </w:rPr>
          <w:instrText xml:space="preserve"> PAGEREF _Toc490042717 \h </w:instrText>
        </w:r>
        <w:r w:rsidR="000520E8">
          <w:rPr>
            <w:noProof/>
            <w:webHidden/>
          </w:rPr>
        </w:r>
        <w:r w:rsidR="000520E8">
          <w:rPr>
            <w:noProof/>
            <w:webHidden/>
          </w:rPr>
          <w:fldChar w:fldCharType="separate"/>
        </w:r>
        <w:r w:rsidR="009F0F50">
          <w:rPr>
            <w:noProof/>
            <w:webHidden/>
          </w:rPr>
          <w:t>29</w:t>
        </w:r>
        <w:r w:rsidR="000520E8">
          <w:rPr>
            <w:noProof/>
            <w:webHidden/>
          </w:rPr>
          <w:fldChar w:fldCharType="end"/>
        </w:r>
      </w:hyperlink>
    </w:p>
    <w:p w14:paraId="1D96B1BB" w14:textId="0708A408" w:rsidR="000520E8" w:rsidRDefault="00C42225">
      <w:pPr>
        <w:pStyle w:val="Tabladeilustraciones"/>
        <w:tabs>
          <w:tab w:val="right" w:leader="dot" w:pos="8830"/>
        </w:tabs>
        <w:rPr>
          <w:rFonts w:asciiTheme="minorHAnsi" w:hAnsiTheme="minorHAnsi"/>
          <w:noProof/>
          <w:sz w:val="22"/>
          <w:lang w:val="es-GT" w:eastAsia="es-GT"/>
        </w:rPr>
      </w:pPr>
      <w:hyperlink r:id="rId16" w:anchor="_Toc490042718" w:history="1">
        <w:r w:rsidR="000520E8" w:rsidRPr="008831BA">
          <w:rPr>
            <w:rStyle w:val="Hipervnculo"/>
            <w:noProof/>
          </w:rPr>
          <w:t>Figura 20: Uso del Bosque Twi A’lj Witz</w:t>
        </w:r>
        <w:r w:rsidR="000520E8">
          <w:rPr>
            <w:noProof/>
            <w:webHidden/>
          </w:rPr>
          <w:tab/>
        </w:r>
        <w:r w:rsidR="000520E8">
          <w:rPr>
            <w:noProof/>
            <w:webHidden/>
          </w:rPr>
          <w:fldChar w:fldCharType="begin"/>
        </w:r>
        <w:r w:rsidR="000520E8">
          <w:rPr>
            <w:noProof/>
            <w:webHidden/>
          </w:rPr>
          <w:instrText xml:space="preserve"> PAGEREF _Toc490042718 \h </w:instrText>
        </w:r>
        <w:r w:rsidR="000520E8">
          <w:rPr>
            <w:noProof/>
            <w:webHidden/>
          </w:rPr>
        </w:r>
        <w:r w:rsidR="000520E8">
          <w:rPr>
            <w:noProof/>
            <w:webHidden/>
          </w:rPr>
          <w:fldChar w:fldCharType="separate"/>
        </w:r>
        <w:r w:rsidR="009F0F50">
          <w:rPr>
            <w:noProof/>
            <w:webHidden/>
          </w:rPr>
          <w:t>31</w:t>
        </w:r>
        <w:r w:rsidR="000520E8">
          <w:rPr>
            <w:noProof/>
            <w:webHidden/>
          </w:rPr>
          <w:fldChar w:fldCharType="end"/>
        </w:r>
      </w:hyperlink>
    </w:p>
    <w:p w14:paraId="392D095F" w14:textId="4281EF44" w:rsidR="000520E8" w:rsidRDefault="00C42225">
      <w:pPr>
        <w:pStyle w:val="Tabladeilustraciones"/>
        <w:tabs>
          <w:tab w:val="right" w:leader="dot" w:pos="8830"/>
        </w:tabs>
        <w:rPr>
          <w:rFonts w:asciiTheme="minorHAnsi" w:hAnsiTheme="minorHAnsi"/>
          <w:noProof/>
          <w:sz w:val="22"/>
          <w:lang w:val="es-GT" w:eastAsia="es-GT"/>
        </w:rPr>
      </w:pPr>
      <w:hyperlink w:anchor="_Toc490042719" w:history="1">
        <w:r w:rsidR="000520E8" w:rsidRPr="008831BA">
          <w:rPr>
            <w:rStyle w:val="Hipervnculo"/>
            <w:noProof/>
          </w:rPr>
          <w:t>Figura 21: Fauna identificada en el área</w:t>
        </w:r>
        <w:r w:rsidR="000520E8">
          <w:rPr>
            <w:noProof/>
            <w:webHidden/>
          </w:rPr>
          <w:tab/>
        </w:r>
        <w:r w:rsidR="000520E8">
          <w:rPr>
            <w:noProof/>
            <w:webHidden/>
          </w:rPr>
          <w:fldChar w:fldCharType="begin"/>
        </w:r>
        <w:r w:rsidR="000520E8">
          <w:rPr>
            <w:noProof/>
            <w:webHidden/>
          </w:rPr>
          <w:instrText xml:space="preserve"> PAGEREF _Toc490042719 \h </w:instrText>
        </w:r>
        <w:r w:rsidR="000520E8">
          <w:rPr>
            <w:noProof/>
            <w:webHidden/>
          </w:rPr>
        </w:r>
        <w:r w:rsidR="000520E8">
          <w:rPr>
            <w:noProof/>
            <w:webHidden/>
          </w:rPr>
          <w:fldChar w:fldCharType="separate"/>
        </w:r>
        <w:r w:rsidR="009F0F50">
          <w:rPr>
            <w:noProof/>
            <w:webHidden/>
          </w:rPr>
          <w:t>35</w:t>
        </w:r>
        <w:r w:rsidR="000520E8">
          <w:rPr>
            <w:noProof/>
            <w:webHidden/>
          </w:rPr>
          <w:fldChar w:fldCharType="end"/>
        </w:r>
      </w:hyperlink>
    </w:p>
    <w:p w14:paraId="0FCD46B6" w14:textId="527FC5AB" w:rsidR="000520E8" w:rsidRDefault="00C42225">
      <w:pPr>
        <w:pStyle w:val="Tabladeilustraciones"/>
        <w:tabs>
          <w:tab w:val="right" w:leader="dot" w:pos="8830"/>
        </w:tabs>
        <w:rPr>
          <w:rFonts w:asciiTheme="minorHAnsi" w:hAnsiTheme="minorHAnsi"/>
          <w:noProof/>
          <w:sz w:val="22"/>
          <w:lang w:val="es-GT" w:eastAsia="es-GT"/>
        </w:rPr>
      </w:pPr>
      <w:hyperlink w:anchor="_Toc490042720" w:history="1">
        <w:r w:rsidR="000520E8" w:rsidRPr="008831BA">
          <w:rPr>
            <w:rStyle w:val="Hipervnculo"/>
            <w:noProof/>
          </w:rPr>
          <w:t>Figura 22: cueva presente en el área</w:t>
        </w:r>
        <w:r w:rsidR="000520E8">
          <w:rPr>
            <w:noProof/>
            <w:webHidden/>
          </w:rPr>
          <w:tab/>
        </w:r>
        <w:r w:rsidR="000520E8">
          <w:rPr>
            <w:noProof/>
            <w:webHidden/>
          </w:rPr>
          <w:fldChar w:fldCharType="begin"/>
        </w:r>
        <w:r w:rsidR="000520E8">
          <w:rPr>
            <w:noProof/>
            <w:webHidden/>
          </w:rPr>
          <w:instrText xml:space="preserve"> PAGEREF _Toc490042720 \h </w:instrText>
        </w:r>
        <w:r w:rsidR="000520E8">
          <w:rPr>
            <w:noProof/>
            <w:webHidden/>
          </w:rPr>
        </w:r>
        <w:r w:rsidR="000520E8">
          <w:rPr>
            <w:noProof/>
            <w:webHidden/>
          </w:rPr>
          <w:fldChar w:fldCharType="separate"/>
        </w:r>
        <w:r w:rsidR="009F0F50">
          <w:rPr>
            <w:noProof/>
            <w:webHidden/>
          </w:rPr>
          <w:t>38</w:t>
        </w:r>
        <w:r w:rsidR="000520E8">
          <w:rPr>
            <w:noProof/>
            <w:webHidden/>
          </w:rPr>
          <w:fldChar w:fldCharType="end"/>
        </w:r>
      </w:hyperlink>
    </w:p>
    <w:p w14:paraId="511E70F5" w14:textId="47CCA409" w:rsidR="000520E8" w:rsidRDefault="00C42225">
      <w:pPr>
        <w:pStyle w:val="Tabladeilustraciones"/>
        <w:tabs>
          <w:tab w:val="right" w:leader="dot" w:pos="8830"/>
        </w:tabs>
        <w:rPr>
          <w:rFonts w:asciiTheme="minorHAnsi" w:hAnsiTheme="minorHAnsi"/>
          <w:noProof/>
          <w:sz w:val="22"/>
          <w:lang w:val="es-GT" w:eastAsia="es-GT"/>
        </w:rPr>
      </w:pPr>
      <w:hyperlink w:anchor="_Toc490042721" w:history="1">
        <w:r w:rsidR="000520E8" w:rsidRPr="008831BA">
          <w:rPr>
            <w:rStyle w:val="Hipervnculo"/>
            <w:noProof/>
          </w:rPr>
          <w:t>Figura 23: Miradores naturales</w:t>
        </w:r>
        <w:r w:rsidR="000520E8">
          <w:rPr>
            <w:noProof/>
            <w:webHidden/>
          </w:rPr>
          <w:tab/>
        </w:r>
        <w:r w:rsidR="000520E8">
          <w:rPr>
            <w:noProof/>
            <w:webHidden/>
          </w:rPr>
          <w:fldChar w:fldCharType="begin"/>
        </w:r>
        <w:r w:rsidR="000520E8">
          <w:rPr>
            <w:noProof/>
            <w:webHidden/>
          </w:rPr>
          <w:instrText xml:space="preserve"> PAGEREF _Toc490042721 \h </w:instrText>
        </w:r>
        <w:r w:rsidR="000520E8">
          <w:rPr>
            <w:noProof/>
            <w:webHidden/>
          </w:rPr>
        </w:r>
        <w:r w:rsidR="000520E8">
          <w:rPr>
            <w:noProof/>
            <w:webHidden/>
          </w:rPr>
          <w:fldChar w:fldCharType="separate"/>
        </w:r>
        <w:r w:rsidR="009F0F50">
          <w:rPr>
            <w:noProof/>
            <w:webHidden/>
          </w:rPr>
          <w:t>38</w:t>
        </w:r>
        <w:r w:rsidR="000520E8">
          <w:rPr>
            <w:noProof/>
            <w:webHidden/>
          </w:rPr>
          <w:fldChar w:fldCharType="end"/>
        </w:r>
      </w:hyperlink>
    </w:p>
    <w:p w14:paraId="17E053BA" w14:textId="5947A8F7" w:rsidR="000520E8" w:rsidRDefault="00C42225">
      <w:pPr>
        <w:pStyle w:val="Tabladeilustraciones"/>
        <w:tabs>
          <w:tab w:val="right" w:leader="dot" w:pos="8830"/>
        </w:tabs>
        <w:rPr>
          <w:rFonts w:asciiTheme="minorHAnsi" w:hAnsiTheme="minorHAnsi"/>
          <w:noProof/>
          <w:sz w:val="22"/>
          <w:lang w:val="es-GT" w:eastAsia="es-GT"/>
        </w:rPr>
      </w:pPr>
      <w:hyperlink w:anchor="_Toc490042722" w:history="1">
        <w:r w:rsidR="000520E8" w:rsidRPr="008831BA">
          <w:rPr>
            <w:rStyle w:val="Hipervnculo"/>
            <w:noProof/>
          </w:rPr>
          <w:t>Figura 24: Traje típico masculino, San Juan Atitán</w:t>
        </w:r>
        <w:r w:rsidR="000520E8">
          <w:rPr>
            <w:noProof/>
            <w:webHidden/>
          </w:rPr>
          <w:tab/>
        </w:r>
        <w:r w:rsidR="000520E8">
          <w:rPr>
            <w:noProof/>
            <w:webHidden/>
          </w:rPr>
          <w:fldChar w:fldCharType="begin"/>
        </w:r>
        <w:r w:rsidR="000520E8">
          <w:rPr>
            <w:noProof/>
            <w:webHidden/>
          </w:rPr>
          <w:instrText xml:space="preserve"> PAGEREF _Toc490042722 \h </w:instrText>
        </w:r>
        <w:r w:rsidR="000520E8">
          <w:rPr>
            <w:noProof/>
            <w:webHidden/>
          </w:rPr>
        </w:r>
        <w:r w:rsidR="000520E8">
          <w:rPr>
            <w:noProof/>
            <w:webHidden/>
          </w:rPr>
          <w:fldChar w:fldCharType="separate"/>
        </w:r>
        <w:r w:rsidR="009F0F50">
          <w:rPr>
            <w:noProof/>
            <w:webHidden/>
          </w:rPr>
          <w:t>40</w:t>
        </w:r>
        <w:r w:rsidR="000520E8">
          <w:rPr>
            <w:noProof/>
            <w:webHidden/>
          </w:rPr>
          <w:fldChar w:fldCharType="end"/>
        </w:r>
      </w:hyperlink>
    </w:p>
    <w:p w14:paraId="13F8CF8E" w14:textId="3F4CB630" w:rsidR="000520E8" w:rsidRDefault="00C42225">
      <w:pPr>
        <w:pStyle w:val="Tabladeilustraciones"/>
        <w:tabs>
          <w:tab w:val="right" w:leader="dot" w:pos="8830"/>
        </w:tabs>
        <w:rPr>
          <w:rFonts w:asciiTheme="minorHAnsi" w:hAnsiTheme="minorHAnsi"/>
          <w:noProof/>
          <w:sz w:val="22"/>
          <w:lang w:val="es-GT" w:eastAsia="es-GT"/>
        </w:rPr>
      </w:pPr>
      <w:hyperlink r:id="rId17" w:anchor="_Toc490042723" w:history="1">
        <w:r w:rsidR="000520E8" w:rsidRPr="008831BA">
          <w:rPr>
            <w:rStyle w:val="Hipervnculo"/>
            <w:noProof/>
          </w:rPr>
          <w:t>Figura 25: Centros ceremoniales dentro del Área</w:t>
        </w:r>
        <w:r w:rsidR="000520E8">
          <w:rPr>
            <w:noProof/>
            <w:webHidden/>
          </w:rPr>
          <w:tab/>
        </w:r>
        <w:r w:rsidR="000520E8">
          <w:rPr>
            <w:noProof/>
            <w:webHidden/>
          </w:rPr>
          <w:fldChar w:fldCharType="begin"/>
        </w:r>
        <w:r w:rsidR="000520E8">
          <w:rPr>
            <w:noProof/>
            <w:webHidden/>
          </w:rPr>
          <w:instrText xml:space="preserve"> PAGEREF _Toc490042723 \h </w:instrText>
        </w:r>
        <w:r w:rsidR="000520E8">
          <w:rPr>
            <w:noProof/>
            <w:webHidden/>
          </w:rPr>
        </w:r>
        <w:r w:rsidR="000520E8">
          <w:rPr>
            <w:noProof/>
            <w:webHidden/>
          </w:rPr>
          <w:fldChar w:fldCharType="separate"/>
        </w:r>
        <w:r w:rsidR="009F0F50">
          <w:rPr>
            <w:noProof/>
            <w:webHidden/>
          </w:rPr>
          <w:t>41</w:t>
        </w:r>
        <w:r w:rsidR="000520E8">
          <w:rPr>
            <w:noProof/>
            <w:webHidden/>
          </w:rPr>
          <w:fldChar w:fldCharType="end"/>
        </w:r>
      </w:hyperlink>
    </w:p>
    <w:p w14:paraId="4B3F2AEA" w14:textId="0B9D0ED4" w:rsidR="000520E8" w:rsidRDefault="00C42225">
      <w:pPr>
        <w:pStyle w:val="Tabladeilustraciones"/>
        <w:tabs>
          <w:tab w:val="right" w:leader="dot" w:pos="8830"/>
        </w:tabs>
        <w:rPr>
          <w:rFonts w:asciiTheme="minorHAnsi" w:hAnsiTheme="minorHAnsi"/>
          <w:noProof/>
          <w:sz w:val="22"/>
          <w:lang w:val="es-GT" w:eastAsia="es-GT"/>
        </w:rPr>
      </w:pPr>
      <w:hyperlink w:anchor="_Toc490042724" w:history="1">
        <w:r w:rsidR="000520E8" w:rsidRPr="008831BA">
          <w:rPr>
            <w:rStyle w:val="Hipervnculo"/>
            <w:noProof/>
          </w:rPr>
          <w:t>Figura 26: Centro Ceremonial</w:t>
        </w:r>
        <w:r w:rsidR="000520E8">
          <w:rPr>
            <w:noProof/>
            <w:webHidden/>
          </w:rPr>
          <w:tab/>
        </w:r>
        <w:r w:rsidR="000520E8">
          <w:rPr>
            <w:noProof/>
            <w:webHidden/>
          </w:rPr>
          <w:fldChar w:fldCharType="begin"/>
        </w:r>
        <w:r w:rsidR="000520E8">
          <w:rPr>
            <w:noProof/>
            <w:webHidden/>
          </w:rPr>
          <w:instrText xml:space="preserve"> PAGEREF _Toc490042724 \h </w:instrText>
        </w:r>
        <w:r w:rsidR="000520E8">
          <w:rPr>
            <w:noProof/>
            <w:webHidden/>
          </w:rPr>
        </w:r>
        <w:r w:rsidR="000520E8">
          <w:rPr>
            <w:noProof/>
            <w:webHidden/>
          </w:rPr>
          <w:fldChar w:fldCharType="separate"/>
        </w:r>
        <w:r w:rsidR="009F0F50">
          <w:rPr>
            <w:noProof/>
            <w:webHidden/>
          </w:rPr>
          <w:t>47</w:t>
        </w:r>
        <w:r w:rsidR="000520E8">
          <w:rPr>
            <w:noProof/>
            <w:webHidden/>
          </w:rPr>
          <w:fldChar w:fldCharType="end"/>
        </w:r>
      </w:hyperlink>
    </w:p>
    <w:p w14:paraId="515E32EA" w14:textId="5D4B9175" w:rsidR="000520E8" w:rsidRDefault="00C42225">
      <w:pPr>
        <w:pStyle w:val="Tabladeilustraciones"/>
        <w:tabs>
          <w:tab w:val="right" w:leader="dot" w:pos="8830"/>
        </w:tabs>
        <w:rPr>
          <w:rFonts w:asciiTheme="minorHAnsi" w:hAnsiTheme="minorHAnsi"/>
          <w:noProof/>
          <w:sz w:val="22"/>
          <w:lang w:val="es-GT" w:eastAsia="es-GT"/>
        </w:rPr>
      </w:pPr>
      <w:hyperlink w:anchor="_Toc490042725" w:history="1">
        <w:r w:rsidR="009F0F50">
          <w:rPr>
            <w:rStyle w:val="Hipervnculo"/>
            <w:noProof/>
          </w:rPr>
          <w:t>Figura 27</w:t>
        </w:r>
        <w:r w:rsidR="000520E8" w:rsidRPr="008831BA">
          <w:rPr>
            <w:rStyle w:val="Hipervnculo"/>
            <w:noProof/>
          </w:rPr>
          <w:t>: Infraestructura dentro del Área</w:t>
        </w:r>
        <w:r w:rsidR="000520E8">
          <w:rPr>
            <w:noProof/>
            <w:webHidden/>
          </w:rPr>
          <w:tab/>
        </w:r>
        <w:r w:rsidR="000520E8">
          <w:rPr>
            <w:noProof/>
            <w:webHidden/>
          </w:rPr>
          <w:fldChar w:fldCharType="begin"/>
        </w:r>
        <w:r w:rsidR="000520E8">
          <w:rPr>
            <w:noProof/>
            <w:webHidden/>
          </w:rPr>
          <w:instrText xml:space="preserve"> PAGEREF _Toc490042725 \h </w:instrText>
        </w:r>
        <w:r w:rsidR="000520E8">
          <w:rPr>
            <w:noProof/>
            <w:webHidden/>
          </w:rPr>
        </w:r>
        <w:r w:rsidR="000520E8">
          <w:rPr>
            <w:noProof/>
            <w:webHidden/>
          </w:rPr>
          <w:fldChar w:fldCharType="separate"/>
        </w:r>
        <w:r w:rsidR="009F0F50">
          <w:rPr>
            <w:noProof/>
            <w:webHidden/>
          </w:rPr>
          <w:t>58</w:t>
        </w:r>
        <w:r w:rsidR="000520E8">
          <w:rPr>
            <w:noProof/>
            <w:webHidden/>
          </w:rPr>
          <w:fldChar w:fldCharType="end"/>
        </w:r>
      </w:hyperlink>
    </w:p>
    <w:p w14:paraId="534CB5D6" w14:textId="4618154F" w:rsidR="00766C53" w:rsidRDefault="00764F8B" w:rsidP="00766C53">
      <w:r w:rsidRPr="009B0A72">
        <w:fldChar w:fldCharType="end"/>
      </w:r>
    </w:p>
    <w:p w14:paraId="6C261C63" w14:textId="305AE14C" w:rsidR="00A73057" w:rsidRDefault="00A73057" w:rsidP="00766C53"/>
    <w:p w14:paraId="40E8A4B7" w14:textId="6618722A" w:rsidR="00DE0D7F" w:rsidRDefault="00510290" w:rsidP="006827F7">
      <w:pPr>
        <w:jc w:val="center"/>
        <w:rPr>
          <w:b/>
        </w:rPr>
      </w:pPr>
      <w:r w:rsidRPr="00FD7206">
        <w:rPr>
          <w:b/>
        </w:rPr>
        <w:t>iii. Índice de Cuadros</w:t>
      </w:r>
    </w:p>
    <w:p w14:paraId="52E09218" w14:textId="77777777" w:rsidR="00370C42" w:rsidRDefault="00370C42" w:rsidP="006827F7">
      <w:pPr>
        <w:jc w:val="center"/>
        <w:rPr>
          <w:b/>
        </w:rPr>
      </w:pPr>
    </w:p>
    <w:p w14:paraId="51198420" w14:textId="60E33B1F" w:rsidR="000520E8" w:rsidRDefault="00370C42">
      <w:pPr>
        <w:pStyle w:val="Tabladeilustraciones"/>
        <w:tabs>
          <w:tab w:val="right" w:leader="dot" w:pos="8830"/>
        </w:tabs>
        <w:rPr>
          <w:rFonts w:asciiTheme="minorHAnsi" w:hAnsiTheme="minorHAnsi"/>
          <w:noProof/>
          <w:sz w:val="22"/>
          <w:lang w:val="es-GT" w:eastAsia="es-GT"/>
        </w:rPr>
      </w:pPr>
      <w:r>
        <w:rPr>
          <w:b/>
        </w:rPr>
        <w:fldChar w:fldCharType="begin"/>
      </w:r>
      <w:r>
        <w:rPr>
          <w:b/>
        </w:rPr>
        <w:instrText xml:space="preserve"> TOC \h \z \c "Cuadro" </w:instrText>
      </w:r>
      <w:r>
        <w:rPr>
          <w:b/>
        </w:rPr>
        <w:fldChar w:fldCharType="separate"/>
      </w:r>
      <w:hyperlink w:anchor="_Toc490042726" w:history="1">
        <w:r w:rsidR="000520E8" w:rsidRPr="003726B9">
          <w:rPr>
            <w:rStyle w:val="Hipervnculo"/>
            <w:noProof/>
          </w:rPr>
          <w:t>Cuadro 1: Coordenadas GTM del bosque Twi A'lj Witz, Municipio de San Juan Atitán</w:t>
        </w:r>
        <w:r w:rsidR="000520E8">
          <w:rPr>
            <w:noProof/>
            <w:webHidden/>
          </w:rPr>
          <w:tab/>
        </w:r>
        <w:r w:rsidR="000520E8">
          <w:rPr>
            <w:noProof/>
            <w:webHidden/>
          </w:rPr>
          <w:fldChar w:fldCharType="begin"/>
        </w:r>
        <w:r w:rsidR="000520E8">
          <w:rPr>
            <w:noProof/>
            <w:webHidden/>
          </w:rPr>
          <w:instrText xml:space="preserve"> PAGEREF _Toc490042726 \h </w:instrText>
        </w:r>
        <w:r w:rsidR="000520E8">
          <w:rPr>
            <w:noProof/>
            <w:webHidden/>
          </w:rPr>
        </w:r>
        <w:r w:rsidR="000520E8">
          <w:rPr>
            <w:noProof/>
            <w:webHidden/>
          </w:rPr>
          <w:fldChar w:fldCharType="separate"/>
        </w:r>
        <w:r w:rsidR="000520E8">
          <w:rPr>
            <w:noProof/>
            <w:webHidden/>
          </w:rPr>
          <w:t>5</w:t>
        </w:r>
        <w:r w:rsidR="000520E8">
          <w:rPr>
            <w:noProof/>
            <w:webHidden/>
          </w:rPr>
          <w:fldChar w:fldCharType="end"/>
        </w:r>
      </w:hyperlink>
    </w:p>
    <w:p w14:paraId="5AEEA3BA" w14:textId="5886F84D" w:rsidR="000520E8" w:rsidRDefault="00C42225">
      <w:pPr>
        <w:pStyle w:val="Tabladeilustraciones"/>
        <w:tabs>
          <w:tab w:val="right" w:leader="dot" w:pos="8830"/>
        </w:tabs>
        <w:rPr>
          <w:rFonts w:asciiTheme="minorHAnsi" w:hAnsiTheme="minorHAnsi"/>
          <w:noProof/>
          <w:sz w:val="22"/>
          <w:lang w:val="es-GT" w:eastAsia="es-GT"/>
        </w:rPr>
      </w:pPr>
      <w:hyperlink w:anchor="_Toc490042727" w:history="1">
        <w:r w:rsidR="000520E8" w:rsidRPr="003726B9">
          <w:rPr>
            <w:rStyle w:val="Hipervnculo"/>
            <w:noProof/>
          </w:rPr>
          <w:t>Cuadro 2: Características de la Zona de Vida Presentes en el Área de Estudio</w:t>
        </w:r>
        <w:r w:rsidR="000520E8">
          <w:rPr>
            <w:noProof/>
            <w:webHidden/>
          </w:rPr>
          <w:tab/>
        </w:r>
        <w:r w:rsidR="000520E8">
          <w:rPr>
            <w:noProof/>
            <w:webHidden/>
          </w:rPr>
          <w:fldChar w:fldCharType="begin"/>
        </w:r>
        <w:r w:rsidR="000520E8">
          <w:rPr>
            <w:noProof/>
            <w:webHidden/>
          </w:rPr>
          <w:instrText xml:space="preserve"> PAGEREF _Toc490042727 \h </w:instrText>
        </w:r>
        <w:r w:rsidR="000520E8">
          <w:rPr>
            <w:noProof/>
            <w:webHidden/>
          </w:rPr>
        </w:r>
        <w:r w:rsidR="000520E8">
          <w:rPr>
            <w:noProof/>
            <w:webHidden/>
          </w:rPr>
          <w:fldChar w:fldCharType="separate"/>
        </w:r>
        <w:r w:rsidR="000520E8">
          <w:rPr>
            <w:noProof/>
            <w:webHidden/>
          </w:rPr>
          <w:t>20</w:t>
        </w:r>
        <w:r w:rsidR="000520E8">
          <w:rPr>
            <w:noProof/>
            <w:webHidden/>
          </w:rPr>
          <w:fldChar w:fldCharType="end"/>
        </w:r>
      </w:hyperlink>
    </w:p>
    <w:p w14:paraId="100C0A30" w14:textId="15CC75B8" w:rsidR="000520E8" w:rsidRDefault="00C42225">
      <w:pPr>
        <w:pStyle w:val="Tabladeilustraciones"/>
        <w:tabs>
          <w:tab w:val="right" w:leader="dot" w:pos="8830"/>
        </w:tabs>
        <w:rPr>
          <w:rFonts w:asciiTheme="minorHAnsi" w:hAnsiTheme="minorHAnsi"/>
          <w:noProof/>
          <w:sz w:val="22"/>
          <w:lang w:val="es-GT" w:eastAsia="es-GT"/>
        </w:rPr>
      </w:pPr>
      <w:hyperlink w:anchor="_Toc490042728" w:history="1">
        <w:r w:rsidR="000520E8" w:rsidRPr="003726B9">
          <w:rPr>
            <w:rStyle w:val="Hipervnculo"/>
            <w:noProof/>
          </w:rPr>
          <w:t>Cuadro 3: Zonas de Vida presente en el Área de Estudio</w:t>
        </w:r>
        <w:r w:rsidR="000520E8">
          <w:rPr>
            <w:noProof/>
            <w:webHidden/>
          </w:rPr>
          <w:tab/>
        </w:r>
        <w:r w:rsidR="000520E8">
          <w:rPr>
            <w:noProof/>
            <w:webHidden/>
          </w:rPr>
          <w:fldChar w:fldCharType="begin"/>
        </w:r>
        <w:r w:rsidR="000520E8">
          <w:rPr>
            <w:noProof/>
            <w:webHidden/>
          </w:rPr>
          <w:instrText xml:space="preserve"> PAGEREF _Toc490042728 \h </w:instrText>
        </w:r>
        <w:r w:rsidR="000520E8">
          <w:rPr>
            <w:noProof/>
            <w:webHidden/>
          </w:rPr>
        </w:r>
        <w:r w:rsidR="000520E8">
          <w:rPr>
            <w:noProof/>
            <w:webHidden/>
          </w:rPr>
          <w:fldChar w:fldCharType="separate"/>
        </w:r>
        <w:r w:rsidR="000520E8">
          <w:rPr>
            <w:noProof/>
            <w:webHidden/>
          </w:rPr>
          <w:t>21</w:t>
        </w:r>
        <w:r w:rsidR="000520E8">
          <w:rPr>
            <w:noProof/>
            <w:webHidden/>
          </w:rPr>
          <w:fldChar w:fldCharType="end"/>
        </w:r>
      </w:hyperlink>
    </w:p>
    <w:p w14:paraId="38EF9154" w14:textId="666343F5" w:rsidR="000520E8" w:rsidRDefault="00C42225">
      <w:pPr>
        <w:pStyle w:val="Tabladeilustraciones"/>
        <w:tabs>
          <w:tab w:val="right" w:leader="dot" w:pos="8830"/>
        </w:tabs>
        <w:rPr>
          <w:rFonts w:asciiTheme="minorHAnsi" w:hAnsiTheme="minorHAnsi"/>
          <w:noProof/>
          <w:sz w:val="22"/>
          <w:lang w:val="es-GT" w:eastAsia="es-GT"/>
        </w:rPr>
      </w:pPr>
      <w:hyperlink w:anchor="_Toc490042729" w:history="1">
        <w:r w:rsidR="000520E8" w:rsidRPr="003726B9">
          <w:rPr>
            <w:rStyle w:val="Hipervnculo"/>
            <w:noProof/>
          </w:rPr>
          <w:t>Cuadro 4: Principales especies vegetales, municipio de San Juan Atitán</w:t>
        </w:r>
        <w:r w:rsidR="000520E8">
          <w:rPr>
            <w:noProof/>
            <w:webHidden/>
          </w:rPr>
          <w:tab/>
        </w:r>
        <w:r w:rsidR="000520E8">
          <w:rPr>
            <w:noProof/>
            <w:webHidden/>
          </w:rPr>
          <w:fldChar w:fldCharType="begin"/>
        </w:r>
        <w:r w:rsidR="000520E8">
          <w:rPr>
            <w:noProof/>
            <w:webHidden/>
          </w:rPr>
          <w:instrText xml:space="preserve"> PAGEREF _Toc490042729 \h </w:instrText>
        </w:r>
        <w:r w:rsidR="000520E8">
          <w:rPr>
            <w:noProof/>
            <w:webHidden/>
          </w:rPr>
        </w:r>
        <w:r w:rsidR="000520E8">
          <w:rPr>
            <w:noProof/>
            <w:webHidden/>
          </w:rPr>
          <w:fldChar w:fldCharType="separate"/>
        </w:r>
        <w:r w:rsidR="000520E8">
          <w:rPr>
            <w:noProof/>
            <w:webHidden/>
          </w:rPr>
          <w:t>25</w:t>
        </w:r>
        <w:r w:rsidR="000520E8">
          <w:rPr>
            <w:noProof/>
            <w:webHidden/>
          </w:rPr>
          <w:fldChar w:fldCharType="end"/>
        </w:r>
      </w:hyperlink>
    </w:p>
    <w:p w14:paraId="59A71EB4" w14:textId="62539FED" w:rsidR="000520E8" w:rsidRDefault="00C42225">
      <w:pPr>
        <w:pStyle w:val="Tabladeilustraciones"/>
        <w:tabs>
          <w:tab w:val="right" w:leader="dot" w:pos="8830"/>
        </w:tabs>
        <w:rPr>
          <w:rFonts w:asciiTheme="minorHAnsi" w:hAnsiTheme="minorHAnsi"/>
          <w:noProof/>
          <w:sz w:val="22"/>
          <w:lang w:val="es-GT" w:eastAsia="es-GT"/>
        </w:rPr>
      </w:pPr>
      <w:hyperlink w:anchor="_Toc490042730" w:history="1">
        <w:r w:rsidR="000520E8" w:rsidRPr="003726B9">
          <w:rPr>
            <w:rStyle w:val="Hipervnculo"/>
            <w:noProof/>
          </w:rPr>
          <w:t>Cuadro 5: parcela 1</w:t>
        </w:r>
        <w:r w:rsidR="000520E8">
          <w:rPr>
            <w:noProof/>
            <w:webHidden/>
          </w:rPr>
          <w:tab/>
        </w:r>
        <w:r w:rsidR="000520E8">
          <w:rPr>
            <w:noProof/>
            <w:webHidden/>
          </w:rPr>
          <w:fldChar w:fldCharType="begin"/>
        </w:r>
        <w:r w:rsidR="000520E8">
          <w:rPr>
            <w:noProof/>
            <w:webHidden/>
          </w:rPr>
          <w:instrText xml:space="preserve"> PAGEREF _Toc490042730 \h </w:instrText>
        </w:r>
        <w:r w:rsidR="000520E8">
          <w:rPr>
            <w:noProof/>
            <w:webHidden/>
          </w:rPr>
        </w:r>
        <w:r w:rsidR="000520E8">
          <w:rPr>
            <w:noProof/>
            <w:webHidden/>
          </w:rPr>
          <w:fldChar w:fldCharType="separate"/>
        </w:r>
        <w:r w:rsidR="000520E8">
          <w:rPr>
            <w:noProof/>
            <w:webHidden/>
          </w:rPr>
          <w:t>26</w:t>
        </w:r>
        <w:r w:rsidR="000520E8">
          <w:rPr>
            <w:noProof/>
            <w:webHidden/>
          </w:rPr>
          <w:fldChar w:fldCharType="end"/>
        </w:r>
      </w:hyperlink>
    </w:p>
    <w:p w14:paraId="7B51BB66" w14:textId="2422F07E" w:rsidR="000520E8" w:rsidRDefault="00C42225">
      <w:pPr>
        <w:pStyle w:val="Tabladeilustraciones"/>
        <w:tabs>
          <w:tab w:val="right" w:leader="dot" w:pos="8830"/>
        </w:tabs>
        <w:rPr>
          <w:rFonts w:asciiTheme="minorHAnsi" w:hAnsiTheme="minorHAnsi"/>
          <w:noProof/>
          <w:sz w:val="22"/>
          <w:lang w:val="es-GT" w:eastAsia="es-GT"/>
        </w:rPr>
      </w:pPr>
      <w:hyperlink w:anchor="_Toc490042731" w:history="1">
        <w:r w:rsidR="000520E8" w:rsidRPr="003726B9">
          <w:rPr>
            <w:rStyle w:val="Hipervnculo"/>
            <w:noProof/>
          </w:rPr>
          <w:t>Cuadro 6: Parcela 2</w:t>
        </w:r>
        <w:r w:rsidR="000520E8">
          <w:rPr>
            <w:noProof/>
            <w:webHidden/>
          </w:rPr>
          <w:tab/>
        </w:r>
        <w:r w:rsidR="000520E8">
          <w:rPr>
            <w:noProof/>
            <w:webHidden/>
          </w:rPr>
          <w:fldChar w:fldCharType="begin"/>
        </w:r>
        <w:r w:rsidR="000520E8">
          <w:rPr>
            <w:noProof/>
            <w:webHidden/>
          </w:rPr>
          <w:instrText xml:space="preserve"> PAGEREF _Toc490042731 \h </w:instrText>
        </w:r>
        <w:r w:rsidR="000520E8">
          <w:rPr>
            <w:noProof/>
            <w:webHidden/>
          </w:rPr>
        </w:r>
        <w:r w:rsidR="000520E8">
          <w:rPr>
            <w:noProof/>
            <w:webHidden/>
          </w:rPr>
          <w:fldChar w:fldCharType="separate"/>
        </w:r>
        <w:r w:rsidR="000520E8">
          <w:rPr>
            <w:noProof/>
            <w:webHidden/>
          </w:rPr>
          <w:t>28</w:t>
        </w:r>
        <w:r w:rsidR="000520E8">
          <w:rPr>
            <w:noProof/>
            <w:webHidden/>
          </w:rPr>
          <w:fldChar w:fldCharType="end"/>
        </w:r>
      </w:hyperlink>
    </w:p>
    <w:p w14:paraId="098F3A5C" w14:textId="72230CC7" w:rsidR="000520E8" w:rsidRDefault="00C42225">
      <w:pPr>
        <w:pStyle w:val="Tabladeilustraciones"/>
        <w:tabs>
          <w:tab w:val="right" w:leader="dot" w:pos="8830"/>
        </w:tabs>
        <w:rPr>
          <w:rFonts w:asciiTheme="minorHAnsi" w:hAnsiTheme="minorHAnsi"/>
          <w:noProof/>
          <w:sz w:val="22"/>
          <w:lang w:val="es-GT" w:eastAsia="es-GT"/>
        </w:rPr>
      </w:pPr>
      <w:hyperlink w:anchor="_Toc490042732" w:history="1">
        <w:r w:rsidR="000520E8" w:rsidRPr="003726B9">
          <w:rPr>
            <w:rStyle w:val="Hipervnculo"/>
            <w:noProof/>
          </w:rPr>
          <w:t>Cuadro 7: Mamíferos (6 Especies)</w:t>
        </w:r>
        <w:r w:rsidR="000520E8">
          <w:rPr>
            <w:noProof/>
            <w:webHidden/>
          </w:rPr>
          <w:tab/>
        </w:r>
        <w:r w:rsidR="000520E8">
          <w:rPr>
            <w:noProof/>
            <w:webHidden/>
          </w:rPr>
          <w:fldChar w:fldCharType="begin"/>
        </w:r>
        <w:r w:rsidR="000520E8">
          <w:rPr>
            <w:noProof/>
            <w:webHidden/>
          </w:rPr>
          <w:instrText xml:space="preserve"> PAGEREF _Toc490042732 \h </w:instrText>
        </w:r>
        <w:r w:rsidR="000520E8">
          <w:rPr>
            <w:noProof/>
            <w:webHidden/>
          </w:rPr>
        </w:r>
        <w:r w:rsidR="000520E8">
          <w:rPr>
            <w:noProof/>
            <w:webHidden/>
          </w:rPr>
          <w:fldChar w:fldCharType="separate"/>
        </w:r>
        <w:r w:rsidR="000520E8">
          <w:rPr>
            <w:noProof/>
            <w:webHidden/>
          </w:rPr>
          <w:t>32</w:t>
        </w:r>
        <w:r w:rsidR="000520E8">
          <w:rPr>
            <w:noProof/>
            <w:webHidden/>
          </w:rPr>
          <w:fldChar w:fldCharType="end"/>
        </w:r>
      </w:hyperlink>
    </w:p>
    <w:p w14:paraId="56BE8A1A" w14:textId="726D0487" w:rsidR="000520E8" w:rsidRDefault="00C42225">
      <w:pPr>
        <w:pStyle w:val="Tabladeilustraciones"/>
        <w:tabs>
          <w:tab w:val="right" w:leader="dot" w:pos="8830"/>
        </w:tabs>
        <w:rPr>
          <w:rFonts w:asciiTheme="minorHAnsi" w:hAnsiTheme="minorHAnsi"/>
          <w:noProof/>
          <w:sz w:val="22"/>
          <w:lang w:val="es-GT" w:eastAsia="es-GT"/>
        </w:rPr>
      </w:pPr>
      <w:hyperlink w:anchor="_Toc490042733" w:history="1">
        <w:r w:rsidR="000520E8" w:rsidRPr="003726B9">
          <w:rPr>
            <w:rStyle w:val="Hipervnculo"/>
            <w:noProof/>
          </w:rPr>
          <w:t>Cuadro 8: Reptiles (5 especies)</w:t>
        </w:r>
        <w:r w:rsidR="000520E8">
          <w:rPr>
            <w:noProof/>
            <w:webHidden/>
          </w:rPr>
          <w:tab/>
        </w:r>
        <w:r w:rsidR="000520E8">
          <w:rPr>
            <w:noProof/>
            <w:webHidden/>
          </w:rPr>
          <w:fldChar w:fldCharType="begin"/>
        </w:r>
        <w:r w:rsidR="000520E8">
          <w:rPr>
            <w:noProof/>
            <w:webHidden/>
          </w:rPr>
          <w:instrText xml:space="preserve"> PAGEREF _Toc490042733 \h </w:instrText>
        </w:r>
        <w:r w:rsidR="000520E8">
          <w:rPr>
            <w:noProof/>
            <w:webHidden/>
          </w:rPr>
        </w:r>
        <w:r w:rsidR="000520E8">
          <w:rPr>
            <w:noProof/>
            <w:webHidden/>
          </w:rPr>
          <w:fldChar w:fldCharType="separate"/>
        </w:r>
        <w:r w:rsidR="000520E8">
          <w:rPr>
            <w:noProof/>
            <w:webHidden/>
          </w:rPr>
          <w:t>33</w:t>
        </w:r>
        <w:r w:rsidR="000520E8">
          <w:rPr>
            <w:noProof/>
            <w:webHidden/>
          </w:rPr>
          <w:fldChar w:fldCharType="end"/>
        </w:r>
      </w:hyperlink>
    </w:p>
    <w:p w14:paraId="66C4E780" w14:textId="076C98AB" w:rsidR="000520E8" w:rsidRDefault="00C42225">
      <w:pPr>
        <w:pStyle w:val="Tabladeilustraciones"/>
        <w:tabs>
          <w:tab w:val="right" w:leader="dot" w:pos="8830"/>
        </w:tabs>
        <w:rPr>
          <w:rFonts w:asciiTheme="minorHAnsi" w:hAnsiTheme="minorHAnsi"/>
          <w:noProof/>
          <w:sz w:val="22"/>
          <w:lang w:val="es-GT" w:eastAsia="es-GT"/>
        </w:rPr>
      </w:pPr>
      <w:hyperlink w:anchor="_Toc490042734" w:history="1">
        <w:r w:rsidR="000520E8" w:rsidRPr="003726B9">
          <w:rPr>
            <w:rStyle w:val="Hipervnculo"/>
            <w:noProof/>
          </w:rPr>
          <w:t>Cuadro 9: Anfibios (4 especies)</w:t>
        </w:r>
        <w:r w:rsidR="000520E8">
          <w:rPr>
            <w:noProof/>
            <w:webHidden/>
          </w:rPr>
          <w:tab/>
        </w:r>
        <w:r w:rsidR="000520E8">
          <w:rPr>
            <w:noProof/>
            <w:webHidden/>
          </w:rPr>
          <w:fldChar w:fldCharType="begin"/>
        </w:r>
        <w:r w:rsidR="000520E8">
          <w:rPr>
            <w:noProof/>
            <w:webHidden/>
          </w:rPr>
          <w:instrText xml:space="preserve"> PAGEREF _Toc490042734 \h </w:instrText>
        </w:r>
        <w:r w:rsidR="000520E8">
          <w:rPr>
            <w:noProof/>
            <w:webHidden/>
          </w:rPr>
        </w:r>
        <w:r w:rsidR="000520E8">
          <w:rPr>
            <w:noProof/>
            <w:webHidden/>
          </w:rPr>
          <w:fldChar w:fldCharType="separate"/>
        </w:r>
        <w:r w:rsidR="000520E8">
          <w:rPr>
            <w:noProof/>
            <w:webHidden/>
          </w:rPr>
          <w:t>33</w:t>
        </w:r>
        <w:r w:rsidR="000520E8">
          <w:rPr>
            <w:noProof/>
            <w:webHidden/>
          </w:rPr>
          <w:fldChar w:fldCharType="end"/>
        </w:r>
      </w:hyperlink>
    </w:p>
    <w:p w14:paraId="2AF21475" w14:textId="54F16554" w:rsidR="000520E8" w:rsidRDefault="00C42225">
      <w:pPr>
        <w:pStyle w:val="Tabladeilustraciones"/>
        <w:tabs>
          <w:tab w:val="right" w:leader="dot" w:pos="8830"/>
        </w:tabs>
        <w:rPr>
          <w:rFonts w:asciiTheme="minorHAnsi" w:hAnsiTheme="minorHAnsi"/>
          <w:noProof/>
          <w:sz w:val="22"/>
          <w:lang w:val="es-GT" w:eastAsia="es-GT"/>
        </w:rPr>
      </w:pPr>
      <w:hyperlink w:anchor="_Toc490042735" w:history="1">
        <w:r w:rsidR="000520E8" w:rsidRPr="003726B9">
          <w:rPr>
            <w:rStyle w:val="Hipervnculo"/>
            <w:noProof/>
          </w:rPr>
          <w:t>Cuadro 10: Aves (17 especies)</w:t>
        </w:r>
        <w:r w:rsidR="000520E8">
          <w:rPr>
            <w:noProof/>
            <w:webHidden/>
          </w:rPr>
          <w:tab/>
        </w:r>
        <w:r w:rsidR="000520E8">
          <w:rPr>
            <w:noProof/>
            <w:webHidden/>
          </w:rPr>
          <w:fldChar w:fldCharType="begin"/>
        </w:r>
        <w:r w:rsidR="000520E8">
          <w:rPr>
            <w:noProof/>
            <w:webHidden/>
          </w:rPr>
          <w:instrText xml:space="preserve"> PAGEREF _Toc490042735 \h </w:instrText>
        </w:r>
        <w:r w:rsidR="000520E8">
          <w:rPr>
            <w:noProof/>
            <w:webHidden/>
          </w:rPr>
        </w:r>
        <w:r w:rsidR="000520E8">
          <w:rPr>
            <w:noProof/>
            <w:webHidden/>
          </w:rPr>
          <w:fldChar w:fldCharType="separate"/>
        </w:r>
        <w:r w:rsidR="000520E8">
          <w:rPr>
            <w:noProof/>
            <w:webHidden/>
          </w:rPr>
          <w:t>33</w:t>
        </w:r>
        <w:r w:rsidR="000520E8">
          <w:rPr>
            <w:noProof/>
            <w:webHidden/>
          </w:rPr>
          <w:fldChar w:fldCharType="end"/>
        </w:r>
      </w:hyperlink>
    </w:p>
    <w:p w14:paraId="2407A91E" w14:textId="749C1313" w:rsidR="000520E8" w:rsidRDefault="00C42225">
      <w:pPr>
        <w:pStyle w:val="Tabladeilustraciones"/>
        <w:tabs>
          <w:tab w:val="right" w:leader="dot" w:pos="8830"/>
        </w:tabs>
        <w:rPr>
          <w:rFonts w:asciiTheme="minorHAnsi" w:hAnsiTheme="minorHAnsi"/>
          <w:noProof/>
          <w:sz w:val="22"/>
          <w:lang w:val="es-GT" w:eastAsia="es-GT"/>
        </w:rPr>
      </w:pPr>
      <w:hyperlink w:anchor="_Toc490042736" w:history="1">
        <w:r w:rsidR="000520E8" w:rsidRPr="003726B9">
          <w:rPr>
            <w:rStyle w:val="Hipervnculo"/>
            <w:noProof/>
          </w:rPr>
          <w:t>Cuadro 11: Insectos (7 especies)</w:t>
        </w:r>
        <w:r w:rsidR="000520E8">
          <w:rPr>
            <w:noProof/>
            <w:webHidden/>
          </w:rPr>
          <w:tab/>
        </w:r>
        <w:r w:rsidR="000520E8">
          <w:rPr>
            <w:noProof/>
            <w:webHidden/>
          </w:rPr>
          <w:fldChar w:fldCharType="begin"/>
        </w:r>
        <w:r w:rsidR="000520E8">
          <w:rPr>
            <w:noProof/>
            <w:webHidden/>
          </w:rPr>
          <w:instrText xml:space="preserve"> PAGEREF _Toc490042736 \h </w:instrText>
        </w:r>
        <w:r w:rsidR="000520E8">
          <w:rPr>
            <w:noProof/>
            <w:webHidden/>
          </w:rPr>
        </w:r>
        <w:r w:rsidR="000520E8">
          <w:rPr>
            <w:noProof/>
            <w:webHidden/>
          </w:rPr>
          <w:fldChar w:fldCharType="separate"/>
        </w:r>
        <w:r w:rsidR="000520E8">
          <w:rPr>
            <w:noProof/>
            <w:webHidden/>
          </w:rPr>
          <w:t>34</w:t>
        </w:r>
        <w:r w:rsidR="000520E8">
          <w:rPr>
            <w:noProof/>
            <w:webHidden/>
          </w:rPr>
          <w:fldChar w:fldCharType="end"/>
        </w:r>
      </w:hyperlink>
    </w:p>
    <w:p w14:paraId="54EFAADB" w14:textId="26D28152" w:rsidR="000520E8" w:rsidRDefault="00C42225">
      <w:pPr>
        <w:pStyle w:val="Tabladeilustraciones"/>
        <w:tabs>
          <w:tab w:val="right" w:leader="dot" w:pos="8830"/>
        </w:tabs>
        <w:rPr>
          <w:rFonts w:asciiTheme="minorHAnsi" w:hAnsiTheme="minorHAnsi"/>
          <w:noProof/>
          <w:sz w:val="22"/>
          <w:lang w:val="es-GT" w:eastAsia="es-GT"/>
        </w:rPr>
      </w:pPr>
      <w:hyperlink w:anchor="_Toc490042737" w:history="1">
        <w:r w:rsidR="000520E8" w:rsidRPr="003726B9">
          <w:rPr>
            <w:rStyle w:val="Hipervnculo"/>
            <w:noProof/>
          </w:rPr>
          <w:t>Cuadro 12: Presupuesto.</w:t>
        </w:r>
        <w:r w:rsidR="000520E8">
          <w:rPr>
            <w:noProof/>
            <w:webHidden/>
          </w:rPr>
          <w:tab/>
        </w:r>
        <w:r w:rsidR="000520E8">
          <w:rPr>
            <w:noProof/>
            <w:webHidden/>
          </w:rPr>
          <w:fldChar w:fldCharType="begin"/>
        </w:r>
        <w:r w:rsidR="000520E8">
          <w:rPr>
            <w:noProof/>
            <w:webHidden/>
          </w:rPr>
          <w:instrText xml:space="preserve"> PAGEREF _Toc490042737 \h </w:instrText>
        </w:r>
        <w:r w:rsidR="000520E8">
          <w:rPr>
            <w:noProof/>
            <w:webHidden/>
          </w:rPr>
        </w:r>
        <w:r w:rsidR="000520E8">
          <w:rPr>
            <w:noProof/>
            <w:webHidden/>
          </w:rPr>
          <w:fldChar w:fldCharType="separate"/>
        </w:r>
        <w:r w:rsidR="000520E8">
          <w:rPr>
            <w:noProof/>
            <w:webHidden/>
          </w:rPr>
          <w:t>51</w:t>
        </w:r>
        <w:r w:rsidR="000520E8">
          <w:rPr>
            <w:noProof/>
            <w:webHidden/>
          </w:rPr>
          <w:fldChar w:fldCharType="end"/>
        </w:r>
      </w:hyperlink>
    </w:p>
    <w:p w14:paraId="097A6DED" w14:textId="3DA54F5D" w:rsidR="000520E8" w:rsidRDefault="00C42225">
      <w:pPr>
        <w:pStyle w:val="Tabladeilustraciones"/>
        <w:tabs>
          <w:tab w:val="right" w:leader="dot" w:pos="8830"/>
        </w:tabs>
        <w:rPr>
          <w:rFonts w:asciiTheme="minorHAnsi" w:hAnsiTheme="minorHAnsi"/>
          <w:noProof/>
          <w:sz w:val="22"/>
          <w:lang w:val="es-GT" w:eastAsia="es-GT"/>
        </w:rPr>
      </w:pPr>
      <w:hyperlink w:anchor="_Toc490042738" w:history="1">
        <w:r w:rsidR="000520E8" w:rsidRPr="003726B9">
          <w:rPr>
            <w:rStyle w:val="Hipervnculo"/>
            <w:noProof/>
          </w:rPr>
          <w:t>Cuadro 13: Ingresos anuales</w:t>
        </w:r>
        <w:r w:rsidR="000520E8">
          <w:rPr>
            <w:noProof/>
            <w:webHidden/>
          </w:rPr>
          <w:tab/>
        </w:r>
        <w:r w:rsidR="000520E8">
          <w:rPr>
            <w:noProof/>
            <w:webHidden/>
          </w:rPr>
          <w:fldChar w:fldCharType="begin"/>
        </w:r>
        <w:r w:rsidR="000520E8">
          <w:rPr>
            <w:noProof/>
            <w:webHidden/>
          </w:rPr>
          <w:instrText xml:space="preserve"> PAGEREF _Toc490042738 \h </w:instrText>
        </w:r>
        <w:r w:rsidR="000520E8">
          <w:rPr>
            <w:noProof/>
            <w:webHidden/>
          </w:rPr>
        </w:r>
        <w:r w:rsidR="000520E8">
          <w:rPr>
            <w:noProof/>
            <w:webHidden/>
          </w:rPr>
          <w:fldChar w:fldCharType="separate"/>
        </w:r>
        <w:r w:rsidR="000520E8">
          <w:rPr>
            <w:noProof/>
            <w:webHidden/>
          </w:rPr>
          <w:t>52</w:t>
        </w:r>
        <w:r w:rsidR="000520E8">
          <w:rPr>
            <w:noProof/>
            <w:webHidden/>
          </w:rPr>
          <w:fldChar w:fldCharType="end"/>
        </w:r>
      </w:hyperlink>
    </w:p>
    <w:p w14:paraId="3AFB35A4" w14:textId="48968282" w:rsidR="00370C42" w:rsidRPr="00FD7206" w:rsidRDefault="00370C42" w:rsidP="006827F7">
      <w:pPr>
        <w:jc w:val="center"/>
        <w:rPr>
          <w:b/>
        </w:rPr>
      </w:pPr>
      <w:r>
        <w:rPr>
          <w:b/>
        </w:rPr>
        <w:fldChar w:fldCharType="end"/>
      </w:r>
    </w:p>
    <w:p w14:paraId="6A58BE2A" w14:textId="1903B883" w:rsidR="006B08A7" w:rsidRDefault="006B08A7" w:rsidP="00370C42">
      <w:pPr>
        <w:sectPr w:rsidR="006B08A7" w:rsidSect="006B08A7">
          <w:pgSz w:w="12242" w:h="15842" w:code="1"/>
          <w:pgMar w:top="1418" w:right="1701" w:bottom="1418" w:left="1701" w:header="709" w:footer="709" w:gutter="0"/>
          <w:pgNumType w:fmt="lowerRoman" w:start="1"/>
          <w:cols w:space="708"/>
          <w:docGrid w:linePitch="360"/>
        </w:sectPr>
      </w:pPr>
    </w:p>
    <w:p w14:paraId="69844877" w14:textId="77777777" w:rsidR="00D94F74" w:rsidRDefault="00D94F74" w:rsidP="00E633EE">
      <w:pPr>
        <w:pStyle w:val="Ttulo1"/>
      </w:pPr>
      <w:bookmarkStart w:id="1" w:name="_Toc490048779"/>
      <w:r>
        <w:lastRenderedPageBreak/>
        <w:t>A. Datos Generales de la Municipalidad y persona encargada</w:t>
      </w:r>
      <w:bookmarkEnd w:id="1"/>
    </w:p>
    <w:p w14:paraId="12DCFD10" w14:textId="77777777" w:rsidR="00FA242F" w:rsidRDefault="00FA242F" w:rsidP="00245ECC">
      <w:pPr>
        <w:pStyle w:val="Ttulo2"/>
        <w:numPr>
          <w:ilvl w:val="0"/>
          <w:numId w:val="0"/>
        </w:numPr>
        <w:ind w:left="360" w:hanging="360"/>
      </w:pPr>
    </w:p>
    <w:p w14:paraId="42E4FDA5" w14:textId="07E3D4A0" w:rsidR="00204B5C" w:rsidRDefault="00D94F74" w:rsidP="00834B7D">
      <w:pPr>
        <w:rPr>
          <w:rFonts w:cs="Arial"/>
          <w:szCs w:val="23"/>
        </w:rPr>
      </w:pPr>
      <w:r w:rsidRPr="0079059D">
        <w:rPr>
          <w:b/>
        </w:rPr>
        <w:t>A.1. Municipalidad</w:t>
      </w:r>
      <w:r w:rsidR="001B7B83" w:rsidRPr="0079059D">
        <w:rPr>
          <w:b/>
        </w:rPr>
        <w:t>:</w:t>
      </w:r>
      <w:r w:rsidR="00834B7D">
        <w:t xml:space="preserve"> </w:t>
      </w:r>
      <w:r w:rsidR="00B109C6">
        <w:rPr>
          <w:rFonts w:cs="Arial"/>
          <w:szCs w:val="23"/>
        </w:rPr>
        <w:t>San Juan</w:t>
      </w:r>
      <w:r w:rsidR="009F5FCD">
        <w:rPr>
          <w:rFonts w:cs="Arial"/>
          <w:szCs w:val="23"/>
        </w:rPr>
        <w:t xml:space="preserve"> Atitán </w:t>
      </w:r>
    </w:p>
    <w:p w14:paraId="65E36A92" w14:textId="77777777" w:rsidR="00204B5C" w:rsidRDefault="00D94F74" w:rsidP="00834B7D">
      <w:pPr>
        <w:rPr>
          <w:rFonts w:cs="Arial"/>
          <w:szCs w:val="23"/>
        </w:rPr>
      </w:pPr>
      <w:r w:rsidRPr="0079059D">
        <w:rPr>
          <w:b/>
        </w:rPr>
        <w:t>A.2. Departamento</w:t>
      </w:r>
      <w:r w:rsidR="00834B7D" w:rsidRPr="0079059D">
        <w:rPr>
          <w:b/>
        </w:rPr>
        <w:t>:</w:t>
      </w:r>
      <w:r w:rsidR="00834B7D">
        <w:t xml:space="preserve"> </w:t>
      </w:r>
      <w:r w:rsidR="00204B5C">
        <w:rPr>
          <w:rFonts w:cs="Arial"/>
          <w:szCs w:val="23"/>
        </w:rPr>
        <w:t>Huehuetenango.</w:t>
      </w:r>
    </w:p>
    <w:p w14:paraId="607C55C1" w14:textId="4A211D19" w:rsidR="00204B5C" w:rsidRDefault="00D94F74" w:rsidP="00834B7D">
      <w:pPr>
        <w:rPr>
          <w:rFonts w:cs="Arial"/>
          <w:szCs w:val="23"/>
        </w:rPr>
      </w:pPr>
      <w:r w:rsidRPr="0079059D">
        <w:rPr>
          <w:b/>
        </w:rPr>
        <w:t>A.3. Municipio</w:t>
      </w:r>
      <w:r w:rsidR="00834B7D" w:rsidRPr="0079059D">
        <w:rPr>
          <w:b/>
        </w:rPr>
        <w:t>:</w:t>
      </w:r>
      <w:r w:rsidR="00834B7D">
        <w:t xml:space="preserve"> </w:t>
      </w:r>
      <w:r w:rsidR="00913F34">
        <w:rPr>
          <w:rFonts w:cs="Arial"/>
          <w:szCs w:val="23"/>
        </w:rPr>
        <w:t>San Juan Atitán</w:t>
      </w:r>
      <w:r w:rsidR="00204B5C">
        <w:rPr>
          <w:rFonts w:cs="Arial"/>
          <w:szCs w:val="23"/>
        </w:rPr>
        <w:t>.</w:t>
      </w:r>
    </w:p>
    <w:p w14:paraId="1CF2AA7A" w14:textId="2D48A8A1" w:rsidR="008B7157" w:rsidRPr="00B10332" w:rsidRDefault="00D94F74" w:rsidP="00834B7D">
      <w:pPr>
        <w:rPr>
          <w:rFonts w:cs="Arial"/>
          <w:szCs w:val="23"/>
        </w:rPr>
      </w:pPr>
      <w:r w:rsidRPr="0079059D">
        <w:rPr>
          <w:b/>
        </w:rPr>
        <w:t>A.4. Dirección</w:t>
      </w:r>
      <w:r w:rsidR="008B7157" w:rsidRPr="0079059D">
        <w:rPr>
          <w:b/>
        </w:rPr>
        <w:t>:</w:t>
      </w:r>
      <w:r w:rsidR="00834B7D">
        <w:t xml:space="preserve"> </w:t>
      </w:r>
      <w:r w:rsidR="00410C3F">
        <w:t xml:space="preserve">Cabecera Municipal de San Juan </w:t>
      </w:r>
      <w:r w:rsidR="002336EB">
        <w:t>Atitán</w:t>
      </w:r>
    </w:p>
    <w:p w14:paraId="2482CA3C" w14:textId="1C922EB5" w:rsidR="009F5FCD" w:rsidRPr="00904AE4" w:rsidRDefault="00D94F74" w:rsidP="00834B7D">
      <w:pPr>
        <w:rPr>
          <w:rFonts w:cs="Arial"/>
          <w:szCs w:val="23"/>
        </w:rPr>
      </w:pPr>
      <w:r w:rsidRPr="0079059D">
        <w:rPr>
          <w:b/>
        </w:rPr>
        <w:t>A.5. Teléfono</w:t>
      </w:r>
      <w:r w:rsidR="00834B7D" w:rsidRPr="0079059D">
        <w:rPr>
          <w:b/>
        </w:rPr>
        <w:t>:</w:t>
      </w:r>
      <w:r w:rsidR="00834B7D">
        <w:t xml:space="preserve"> </w:t>
      </w:r>
      <w:r w:rsidR="00904AE4">
        <w:t>47710490</w:t>
      </w:r>
    </w:p>
    <w:p w14:paraId="48953750" w14:textId="54C98A40" w:rsidR="008B7157" w:rsidRPr="00394AFF" w:rsidRDefault="00D94F74" w:rsidP="00834B7D">
      <w:pPr>
        <w:rPr>
          <w:b/>
        </w:rPr>
      </w:pPr>
      <w:r w:rsidRPr="0079059D">
        <w:rPr>
          <w:b/>
        </w:rPr>
        <w:t>A.6. Fax</w:t>
      </w:r>
      <w:r w:rsidR="009F5FCD">
        <w:rPr>
          <w:b/>
        </w:rPr>
        <w:t xml:space="preserve">: </w:t>
      </w:r>
      <w:r w:rsidR="00394AFF" w:rsidRPr="00410C3F">
        <w:t>7723-</w:t>
      </w:r>
      <w:r w:rsidR="00904AE4" w:rsidRPr="00410C3F">
        <w:t>0003</w:t>
      </w:r>
    </w:p>
    <w:p w14:paraId="1F77D7E6" w14:textId="77777777" w:rsidR="00204B5C" w:rsidRDefault="00D94F74" w:rsidP="00834B7D">
      <w:pPr>
        <w:rPr>
          <w:rFonts w:cs="Arial"/>
          <w:szCs w:val="23"/>
        </w:rPr>
      </w:pPr>
      <w:r w:rsidRPr="0079059D">
        <w:rPr>
          <w:b/>
        </w:rPr>
        <w:t>A.7. Nombre de la persona encargada</w:t>
      </w:r>
      <w:r w:rsidR="00834B7D" w:rsidRPr="0079059D">
        <w:rPr>
          <w:b/>
        </w:rPr>
        <w:t>:</w:t>
      </w:r>
      <w:r w:rsidR="00834B7D">
        <w:t xml:space="preserve"> </w:t>
      </w:r>
      <w:r w:rsidR="009F5FCD">
        <w:rPr>
          <w:rFonts w:cs="Arial"/>
          <w:szCs w:val="23"/>
        </w:rPr>
        <w:t xml:space="preserve">Lorenzo García Martín  </w:t>
      </w:r>
    </w:p>
    <w:p w14:paraId="53A2523E" w14:textId="77777777" w:rsidR="00204B5C" w:rsidRDefault="00D94F74" w:rsidP="00834B7D">
      <w:pPr>
        <w:rPr>
          <w:rFonts w:cs="Arial"/>
          <w:szCs w:val="23"/>
        </w:rPr>
      </w:pPr>
      <w:r w:rsidRPr="0079059D">
        <w:rPr>
          <w:b/>
        </w:rPr>
        <w:t>A.8. Puesto que ocupa dentro de la Municipalidad</w:t>
      </w:r>
      <w:r w:rsidR="00834B7D" w:rsidRPr="0079059D">
        <w:rPr>
          <w:b/>
        </w:rPr>
        <w:t>:</w:t>
      </w:r>
      <w:r w:rsidR="00834B7D">
        <w:t xml:space="preserve"> </w:t>
      </w:r>
      <w:r w:rsidR="00204B5C">
        <w:rPr>
          <w:rFonts w:cs="Arial"/>
          <w:szCs w:val="23"/>
        </w:rPr>
        <w:t>Alcalde Mun</w:t>
      </w:r>
      <w:bookmarkStart w:id="2" w:name="OLE_LINK3"/>
      <w:bookmarkStart w:id="3" w:name="OLE_LINK4"/>
      <w:r w:rsidR="00204B5C">
        <w:rPr>
          <w:rFonts w:cs="Arial"/>
          <w:szCs w:val="23"/>
        </w:rPr>
        <w:t>i</w:t>
      </w:r>
      <w:bookmarkEnd w:id="2"/>
      <w:bookmarkEnd w:id="3"/>
      <w:r w:rsidR="00204B5C">
        <w:rPr>
          <w:rFonts w:cs="Arial"/>
          <w:szCs w:val="23"/>
        </w:rPr>
        <w:t>cipal.</w:t>
      </w:r>
    </w:p>
    <w:p w14:paraId="1539FD80" w14:textId="1C44D944" w:rsidR="004E00E6" w:rsidRPr="009C52F0" w:rsidRDefault="00D94F74" w:rsidP="00834B7D">
      <w:r w:rsidRPr="0079059D">
        <w:rPr>
          <w:b/>
        </w:rPr>
        <w:t>A.9. Núme</w:t>
      </w:r>
      <w:r w:rsidR="004E00E6">
        <w:rPr>
          <w:b/>
        </w:rPr>
        <w:t>ro de cedula</w:t>
      </w:r>
      <w:r w:rsidR="00342472">
        <w:rPr>
          <w:b/>
        </w:rPr>
        <w:t xml:space="preserve">: </w:t>
      </w:r>
      <w:r w:rsidR="004E00E6" w:rsidRPr="00410C3F">
        <w:t xml:space="preserve">DPI No. </w:t>
      </w:r>
      <w:r w:rsidR="009C52F0" w:rsidRPr="00410C3F">
        <w:t>1967 45950 1316</w:t>
      </w:r>
    </w:p>
    <w:p w14:paraId="6CBEDD55" w14:textId="27C2746A" w:rsidR="00C26ABC" w:rsidRPr="004E00E6" w:rsidRDefault="00D94F74" w:rsidP="00834B7D">
      <w:pPr>
        <w:rPr>
          <w:rFonts w:cs="Arial"/>
          <w:color w:val="FF0000"/>
          <w:szCs w:val="23"/>
        </w:rPr>
      </w:pPr>
      <w:r w:rsidRPr="0079059D">
        <w:rPr>
          <w:b/>
        </w:rPr>
        <w:t>A.10. Teléfono</w:t>
      </w:r>
      <w:r w:rsidR="00834B7D" w:rsidRPr="0079059D">
        <w:rPr>
          <w:b/>
        </w:rPr>
        <w:t>:</w:t>
      </w:r>
      <w:r w:rsidR="00834B7D">
        <w:t xml:space="preserve"> </w:t>
      </w:r>
      <w:r w:rsidR="009F5FCD">
        <w:rPr>
          <w:rFonts w:cs="Arial"/>
          <w:szCs w:val="23"/>
        </w:rPr>
        <w:t>45000194</w:t>
      </w:r>
      <w:r w:rsidR="004E00E6">
        <w:rPr>
          <w:rFonts w:cs="Arial"/>
          <w:szCs w:val="23"/>
        </w:rPr>
        <w:t xml:space="preserve"> </w:t>
      </w:r>
    </w:p>
    <w:p w14:paraId="713DEACE" w14:textId="33461992" w:rsidR="00D94F74" w:rsidRDefault="00D94F74" w:rsidP="00245ECC">
      <w:pPr>
        <w:pStyle w:val="Ttulo1"/>
      </w:pPr>
      <w:bookmarkStart w:id="4" w:name="_Toc490048780"/>
      <w:r>
        <w:t>B. Datos legales de registro del área a conservar o de la finca en la cual se encuentra</w:t>
      </w:r>
      <w:bookmarkEnd w:id="4"/>
    </w:p>
    <w:p w14:paraId="6F65D473" w14:textId="77777777" w:rsidR="001E4324" w:rsidRPr="00EB597E" w:rsidRDefault="001E4324" w:rsidP="00D94F74">
      <w:pPr>
        <w:autoSpaceDE w:val="0"/>
        <w:autoSpaceDN w:val="0"/>
        <w:adjustRightInd w:val="0"/>
        <w:spacing w:line="240" w:lineRule="auto"/>
        <w:rPr>
          <w:rFonts w:cs="Arial"/>
          <w:bCs/>
          <w:szCs w:val="23"/>
        </w:rPr>
      </w:pPr>
    </w:p>
    <w:p w14:paraId="3094241C" w14:textId="60B1780D" w:rsidR="004E00E6" w:rsidRDefault="00D94F74" w:rsidP="00867EC5">
      <w:r w:rsidRPr="0079059D">
        <w:rPr>
          <w:b/>
        </w:rPr>
        <w:t>B.1. Nombre</w:t>
      </w:r>
      <w:r w:rsidR="00867EC5" w:rsidRPr="0079059D">
        <w:rPr>
          <w:b/>
        </w:rPr>
        <w:t>:</w:t>
      </w:r>
      <w:r w:rsidR="00867EC5">
        <w:t xml:space="preserve"> </w:t>
      </w:r>
      <w:r w:rsidR="008339E2">
        <w:t>TWI A’LJ WITZ</w:t>
      </w:r>
      <w:r w:rsidR="00400A89">
        <w:t xml:space="preserve"> </w:t>
      </w:r>
      <w:r w:rsidR="004E00E6">
        <w:t>(</w:t>
      </w:r>
      <w:r w:rsidR="00AC7EAE" w:rsidRPr="00410C3F">
        <w:t>Punta del Cerro verde</w:t>
      </w:r>
      <w:r w:rsidR="004E00E6">
        <w:t>)</w:t>
      </w:r>
    </w:p>
    <w:p w14:paraId="3E3A020A" w14:textId="326B6435" w:rsidR="001E4324" w:rsidRPr="0066148B" w:rsidRDefault="00D94F74" w:rsidP="00867EC5">
      <w:r w:rsidRPr="0079059D">
        <w:rPr>
          <w:b/>
        </w:rPr>
        <w:t>B.2. Finca</w:t>
      </w:r>
      <w:r w:rsidR="00867EC5" w:rsidRPr="0079059D">
        <w:rPr>
          <w:b/>
        </w:rPr>
        <w:t>:</w:t>
      </w:r>
      <w:r w:rsidR="00867EC5">
        <w:t xml:space="preserve"> No</w:t>
      </w:r>
      <w:r w:rsidRPr="00985DA6">
        <w:t>.</w:t>
      </w:r>
      <w:r w:rsidRPr="00766C53">
        <w:t>____</w:t>
      </w:r>
      <w:r w:rsidR="008E0FE2" w:rsidRPr="008E0FE2">
        <w:t>2,666</w:t>
      </w:r>
      <w:r w:rsidR="0015658F" w:rsidRPr="00766C53">
        <w:t>____</w:t>
      </w:r>
      <w:r w:rsidRPr="00766C53">
        <w:t>_ Registro</w:t>
      </w:r>
      <w:r w:rsidR="00AE17C0" w:rsidRPr="00766C53">
        <w:t xml:space="preserve"> Huehuetenango.</w:t>
      </w:r>
    </w:p>
    <w:p w14:paraId="526D187E" w14:textId="14D5C909" w:rsidR="001E4324" w:rsidRPr="0066148B" w:rsidRDefault="0015658F" w:rsidP="00867EC5">
      <w:r w:rsidRPr="0079059D">
        <w:rPr>
          <w:b/>
        </w:rPr>
        <w:t>B.3. Libro</w:t>
      </w:r>
      <w:r w:rsidR="00867EC5" w:rsidRPr="0079059D">
        <w:rPr>
          <w:b/>
        </w:rPr>
        <w:t>:</w:t>
      </w:r>
      <w:r w:rsidR="00867EC5">
        <w:t xml:space="preserve"> </w:t>
      </w:r>
      <w:r w:rsidR="000305CC" w:rsidRPr="000305CC">
        <w:rPr>
          <w:u w:val="single"/>
        </w:rPr>
        <w:t xml:space="preserve">  </w:t>
      </w:r>
      <w:r w:rsidR="00365088" w:rsidRPr="000305CC">
        <w:rPr>
          <w:u w:val="single"/>
        </w:rPr>
        <w:t>24</w:t>
      </w:r>
      <w:r w:rsidR="000305CC" w:rsidRPr="000305CC">
        <w:rPr>
          <w:u w:val="single"/>
        </w:rPr>
        <w:t xml:space="preserve">  </w:t>
      </w:r>
      <w:r w:rsidR="0010384C" w:rsidRPr="000305CC">
        <w:rPr>
          <w:u w:val="single"/>
        </w:rPr>
        <w:t xml:space="preserve"> </w:t>
      </w:r>
      <w:r w:rsidR="00D94F74" w:rsidRPr="00365088">
        <w:t>Folio</w:t>
      </w:r>
      <w:r w:rsidR="000305CC" w:rsidRPr="000305CC">
        <w:rPr>
          <w:u w:val="single"/>
        </w:rPr>
        <w:t xml:space="preserve"> 112</w:t>
      </w:r>
      <w:r w:rsidR="000305CC">
        <w:rPr>
          <w:u w:val="single"/>
        </w:rPr>
        <w:t xml:space="preserve">   </w:t>
      </w:r>
      <w:r w:rsidR="000305CC" w:rsidRPr="000305CC">
        <w:rPr>
          <w:u w:val="single"/>
        </w:rPr>
        <w:t xml:space="preserve"> </w:t>
      </w:r>
    </w:p>
    <w:p w14:paraId="3E5171F7" w14:textId="3A2E38A3" w:rsidR="00D94F74" w:rsidRPr="00ED494E" w:rsidRDefault="00D94F74" w:rsidP="00C34256">
      <w:r w:rsidRPr="0079059D">
        <w:rPr>
          <w:b/>
        </w:rPr>
        <w:t xml:space="preserve">B.4. </w:t>
      </w:r>
      <w:r w:rsidRPr="00365088">
        <w:rPr>
          <w:b/>
        </w:rPr>
        <w:t>Tiempo de posesión</w:t>
      </w:r>
      <w:r w:rsidR="00ED494E">
        <w:rPr>
          <w:b/>
        </w:rPr>
        <w:t xml:space="preserve">: </w:t>
      </w:r>
      <w:r w:rsidR="00ED494E">
        <w:t>Se conoce que es desde el año 1,950</w:t>
      </w:r>
    </w:p>
    <w:p w14:paraId="3F39228D" w14:textId="5C5E9BB8" w:rsidR="00D94F74" w:rsidRPr="001E4324" w:rsidRDefault="00D94F74" w:rsidP="00245ECC">
      <w:pPr>
        <w:pStyle w:val="Ttulo1"/>
      </w:pPr>
      <w:bookmarkStart w:id="5" w:name="_Toc490048781"/>
      <w:r w:rsidRPr="001E4324">
        <w:t>C. Localización</w:t>
      </w:r>
      <w:bookmarkEnd w:id="5"/>
    </w:p>
    <w:p w14:paraId="0DEF4136" w14:textId="77777777" w:rsidR="000C4F41" w:rsidRPr="000C4F41" w:rsidRDefault="000C4F41" w:rsidP="00D94F74">
      <w:pPr>
        <w:autoSpaceDE w:val="0"/>
        <w:autoSpaceDN w:val="0"/>
        <w:adjustRightInd w:val="0"/>
        <w:spacing w:line="240" w:lineRule="auto"/>
        <w:rPr>
          <w:rFonts w:cs="Arial"/>
          <w:sz w:val="16"/>
          <w:szCs w:val="16"/>
        </w:rPr>
      </w:pPr>
    </w:p>
    <w:p w14:paraId="2EA55AC2" w14:textId="77777777" w:rsidR="00204B5C" w:rsidRDefault="00D94F74" w:rsidP="0079059D">
      <w:pPr>
        <w:rPr>
          <w:rFonts w:cs="Arial"/>
          <w:szCs w:val="23"/>
        </w:rPr>
      </w:pPr>
      <w:r w:rsidRPr="0079059D">
        <w:rPr>
          <w:b/>
        </w:rPr>
        <w:t>C.1. Departamento</w:t>
      </w:r>
      <w:r w:rsidR="0079059D" w:rsidRPr="0079059D">
        <w:rPr>
          <w:b/>
        </w:rPr>
        <w:t>:</w:t>
      </w:r>
      <w:r w:rsidR="0079059D">
        <w:t xml:space="preserve"> </w:t>
      </w:r>
      <w:r w:rsidR="00204B5C">
        <w:rPr>
          <w:rFonts w:cs="Arial"/>
          <w:szCs w:val="23"/>
        </w:rPr>
        <w:t>Huehuetenango.</w:t>
      </w:r>
    </w:p>
    <w:p w14:paraId="1897896A" w14:textId="2EE2BB69" w:rsidR="00204B5C" w:rsidRDefault="00D94F74" w:rsidP="0079059D">
      <w:pPr>
        <w:rPr>
          <w:rFonts w:cs="Arial"/>
          <w:szCs w:val="23"/>
        </w:rPr>
      </w:pPr>
      <w:r w:rsidRPr="0079059D">
        <w:rPr>
          <w:b/>
        </w:rPr>
        <w:t>C.2. Municipio</w:t>
      </w:r>
      <w:r w:rsidR="0079059D" w:rsidRPr="0079059D">
        <w:rPr>
          <w:b/>
        </w:rPr>
        <w:t>:</w:t>
      </w:r>
      <w:r w:rsidR="0079059D">
        <w:t xml:space="preserve"> </w:t>
      </w:r>
      <w:r w:rsidR="005263AB">
        <w:rPr>
          <w:rFonts w:cs="Arial"/>
          <w:szCs w:val="23"/>
        </w:rPr>
        <w:t xml:space="preserve">San Juan </w:t>
      </w:r>
      <w:r w:rsidR="00913F34">
        <w:rPr>
          <w:rFonts w:cs="Arial"/>
          <w:szCs w:val="23"/>
        </w:rPr>
        <w:t>Atitán</w:t>
      </w:r>
    </w:p>
    <w:p w14:paraId="07C28F37" w14:textId="55B48F1F" w:rsidR="00410C3F" w:rsidRDefault="00D94F74" w:rsidP="0079059D">
      <w:pPr>
        <w:rPr>
          <w:rFonts w:cs="Arial"/>
          <w:szCs w:val="23"/>
        </w:rPr>
      </w:pPr>
      <w:r w:rsidRPr="0079059D">
        <w:rPr>
          <w:b/>
        </w:rPr>
        <w:t>C.3. Aldea</w:t>
      </w:r>
      <w:r w:rsidR="0079059D" w:rsidRPr="0079059D">
        <w:rPr>
          <w:b/>
        </w:rPr>
        <w:t>:</w:t>
      </w:r>
      <w:r w:rsidR="0079059D">
        <w:t xml:space="preserve"> </w:t>
      </w:r>
      <w:r w:rsidR="00365088">
        <w:t>------------</w:t>
      </w:r>
    </w:p>
    <w:p w14:paraId="756A329B" w14:textId="77777777" w:rsidR="00D94F74" w:rsidRDefault="00D94F74" w:rsidP="00EF51C7">
      <w:pPr>
        <w:pStyle w:val="Ttulo2"/>
        <w:numPr>
          <w:ilvl w:val="0"/>
          <w:numId w:val="0"/>
        </w:numPr>
        <w:ind w:left="360" w:hanging="360"/>
      </w:pPr>
      <w:bookmarkStart w:id="6" w:name="_Toc490048782"/>
      <w:r w:rsidRPr="00BF2C60">
        <w:t>C.4. Cercanía a áreas naturales u otras Áreas Protegidas</w:t>
      </w:r>
      <w:r w:rsidR="00EF51C7">
        <w:t>.</w:t>
      </w:r>
      <w:bookmarkEnd w:id="6"/>
    </w:p>
    <w:p w14:paraId="06246DE1" w14:textId="77777777" w:rsidR="00244B9D" w:rsidRDefault="00244B9D" w:rsidP="00244B9D">
      <w:pPr>
        <w:pStyle w:val="Sinespaciado"/>
      </w:pPr>
    </w:p>
    <w:p w14:paraId="4F161C0A" w14:textId="77777777" w:rsidR="0030104A" w:rsidRDefault="0030104A" w:rsidP="00D3480C">
      <w:r w:rsidRPr="0030104A">
        <w:t xml:space="preserve">El área bosque </w:t>
      </w:r>
      <w:proofErr w:type="spellStart"/>
      <w:r w:rsidRPr="0030104A">
        <w:t>Twi</w:t>
      </w:r>
      <w:proofErr w:type="spellEnd"/>
      <w:r w:rsidRPr="0030104A">
        <w:t xml:space="preserve"> </w:t>
      </w:r>
      <w:proofErr w:type="spellStart"/>
      <w:r w:rsidRPr="0030104A">
        <w:t>A’lj</w:t>
      </w:r>
      <w:proofErr w:type="spellEnd"/>
      <w:r w:rsidRPr="0030104A">
        <w:t xml:space="preserve"> </w:t>
      </w:r>
      <w:proofErr w:type="spellStart"/>
      <w:r w:rsidRPr="0030104A">
        <w:t>Witz</w:t>
      </w:r>
      <w:proofErr w:type="spellEnd"/>
      <w:r w:rsidRPr="0030104A">
        <w:t xml:space="preserve"> presenta cercanías con las siguientes áreas: Los Regadillos, declarado PRM, mediante Resolución SE-CONAP 390/2012, ubicado en el municipio de </w:t>
      </w:r>
      <w:proofErr w:type="spellStart"/>
      <w:r w:rsidRPr="0030104A">
        <w:t>Chiantla</w:t>
      </w:r>
      <w:proofErr w:type="spellEnd"/>
      <w:r w:rsidRPr="0030104A">
        <w:t xml:space="preserve">, del departamento de Huehuetenango; y Parque Regional </w:t>
      </w:r>
      <w:r w:rsidRPr="0030104A">
        <w:lastRenderedPageBreak/>
        <w:t>Municipal “</w:t>
      </w:r>
      <w:proofErr w:type="spellStart"/>
      <w:r w:rsidRPr="0030104A">
        <w:t>K´ojlab´L</w:t>
      </w:r>
      <w:proofErr w:type="spellEnd"/>
      <w:r w:rsidRPr="0030104A">
        <w:t xml:space="preserve"> </w:t>
      </w:r>
      <w:proofErr w:type="spellStart"/>
      <w:r w:rsidRPr="0030104A">
        <w:t>Tze´Te</w:t>
      </w:r>
      <w:proofErr w:type="spellEnd"/>
      <w:r w:rsidRPr="0030104A">
        <w:t xml:space="preserve"> </w:t>
      </w:r>
      <w:proofErr w:type="spellStart"/>
      <w:r w:rsidRPr="0030104A">
        <w:t>Tnom</w:t>
      </w:r>
      <w:proofErr w:type="spellEnd"/>
      <w:r w:rsidRPr="0030104A">
        <w:t xml:space="preserve">” Todos Santos </w:t>
      </w:r>
      <w:proofErr w:type="spellStart"/>
      <w:r w:rsidRPr="0030104A">
        <w:t>Cuchumatanes</w:t>
      </w:r>
      <w:proofErr w:type="spellEnd"/>
      <w:r w:rsidRPr="0030104A">
        <w:t xml:space="preserve">, integrado al SIGAP, mediante Resolución SE-CONAP 153/2004, 014/2009 y 03/2010. </w:t>
      </w:r>
    </w:p>
    <w:p w14:paraId="7774F99A" w14:textId="77777777" w:rsidR="0030104A" w:rsidRDefault="0030104A" w:rsidP="0030104A">
      <w:pPr>
        <w:pStyle w:val="Ttulo2"/>
        <w:numPr>
          <w:ilvl w:val="0"/>
          <w:numId w:val="0"/>
        </w:numPr>
        <w:rPr>
          <w:rFonts w:eastAsiaTheme="minorEastAsia" w:cstheme="minorBidi"/>
          <w:b w:val="0"/>
          <w:sz w:val="23"/>
          <w:szCs w:val="22"/>
        </w:rPr>
      </w:pPr>
    </w:p>
    <w:p w14:paraId="6BBAE30F" w14:textId="65187CB4" w:rsidR="00D94F74" w:rsidRPr="00935C0E" w:rsidRDefault="00D94F74" w:rsidP="0030104A">
      <w:pPr>
        <w:pStyle w:val="Ttulo2"/>
        <w:numPr>
          <w:ilvl w:val="0"/>
          <w:numId w:val="0"/>
        </w:numPr>
      </w:pPr>
      <w:bookmarkStart w:id="7" w:name="_Toc490048783"/>
      <w:r w:rsidRPr="00935C0E">
        <w:t>C.5. Poblaciones más cercanas</w:t>
      </w:r>
      <w:bookmarkEnd w:id="7"/>
    </w:p>
    <w:p w14:paraId="7BA5B380" w14:textId="77777777" w:rsidR="00244B9D" w:rsidRDefault="00244B9D" w:rsidP="000C4F41">
      <w:pPr>
        <w:autoSpaceDE w:val="0"/>
        <w:autoSpaceDN w:val="0"/>
        <w:adjustRightInd w:val="0"/>
        <w:rPr>
          <w:rFonts w:cs="Arial"/>
          <w:szCs w:val="23"/>
        </w:rPr>
      </w:pPr>
    </w:p>
    <w:p w14:paraId="30E7E37D" w14:textId="6CDF39DB" w:rsidR="002721D5" w:rsidRDefault="002410D3" w:rsidP="00A73057">
      <w:r>
        <w:t>La</w:t>
      </w:r>
      <w:r w:rsidR="00913F34">
        <w:t>s poblaciones aledañas</w:t>
      </w:r>
      <w:r w:rsidR="00E736FE">
        <w:t xml:space="preserve"> al área propuesta son</w:t>
      </w:r>
      <w:r w:rsidR="00913F34">
        <w:t xml:space="preserve">: </w:t>
      </w:r>
      <w:proofErr w:type="spellStart"/>
      <w:r w:rsidR="00913F34">
        <w:t>Tuiscap</w:t>
      </w:r>
      <w:proofErr w:type="spellEnd"/>
      <w:r w:rsidR="00913F34">
        <w:t xml:space="preserve">, </w:t>
      </w:r>
      <w:proofErr w:type="spellStart"/>
      <w:r w:rsidR="00913F34">
        <w:t>C</w:t>
      </w:r>
      <w:r>
        <w:t>amul</w:t>
      </w:r>
      <w:proofErr w:type="spellEnd"/>
      <w:r>
        <w:t xml:space="preserve"> y </w:t>
      </w:r>
      <w:proofErr w:type="spellStart"/>
      <w:r>
        <w:t>Checoche</w:t>
      </w:r>
      <w:proofErr w:type="spellEnd"/>
      <w:r w:rsidR="00D1491B">
        <w:t>, aldeas del municipio de San Juan Atitán.</w:t>
      </w:r>
    </w:p>
    <w:p w14:paraId="34D8C189" w14:textId="5E365B2C" w:rsidR="00D94F74" w:rsidRDefault="00D94F74" w:rsidP="00245ECC">
      <w:pPr>
        <w:pStyle w:val="Ttulo1"/>
      </w:pPr>
      <w:bookmarkStart w:id="8" w:name="_Toc490048784"/>
      <w:r w:rsidRPr="006F12B7">
        <w:t>D. Extensión del área y porción a conservar</w:t>
      </w:r>
      <w:bookmarkEnd w:id="8"/>
    </w:p>
    <w:p w14:paraId="7A85661B" w14:textId="6B7AC64E" w:rsidR="00D94F74" w:rsidRDefault="00D94F74" w:rsidP="00096649"/>
    <w:p w14:paraId="4737B503" w14:textId="7BA575E3" w:rsidR="003312CE" w:rsidRPr="00135D67" w:rsidRDefault="00EF51C7" w:rsidP="00A73057">
      <w:r>
        <w:t xml:space="preserve">En el mapa siguiente se puede observar la ubicación </w:t>
      </w:r>
      <w:r w:rsidR="002B58C2">
        <w:t xml:space="preserve">geográfica </w:t>
      </w:r>
      <w:r w:rsidR="001849AE">
        <w:t>de</w:t>
      </w:r>
      <w:r w:rsidR="00D3377D">
        <w:t xml:space="preserve"> bosque a </w:t>
      </w:r>
      <w:proofErr w:type="spellStart"/>
      <w:r w:rsidR="001849AE">
        <w:t>Twi</w:t>
      </w:r>
      <w:proofErr w:type="spellEnd"/>
      <w:r w:rsidR="001849AE">
        <w:t xml:space="preserve"> </w:t>
      </w:r>
      <w:proofErr w:type="spellStart"/>
      <w:r w:rsidR="001849AE">
        <w:t>A’lj</w:t>
      </w:r>
      <w:proofErr w:type="spellEnd"/>
      <w:r w:rsidR="001849AE">
        <w:t xml:space="preserve"> </w:t>
      </w:r>
      <w:proofErr w:type="spellStart"/>
      <w:r w:rsidR="001849AE">
        <w:t>Witz</w:t>
      </w:r>
      <w:proofErr w:type="spellEnd"/>
      <w:r w:rsidR="001849AE">
        <w:t xml:space="preserve"> en el departamento</w:t>
      </w:r>
      <w:r w:rsidR="00ED65D8">
        <w:t xml:space="preserve"> de Huehuetenango</w:t>
      </w:r>
      <w:r w:rsidR="001849AE">
        <w:t>.</w:t>
      </w:r>
      <w:r w:rsidR="00207187">
        <w:t xml:space="preserve"> </w:t>
      </w:r>
      <w:r w:rsidR="00B74E8C">
        <w:t xml:space="preserve">El </w:t>
      </w:r>
      <w:r w:rsidR="00DD383D">
        <w:t>área propuesta</w:t>
      </w:r>
      <w:r w:rsidR="00B74E8C">
        <w:t xml:space="preserve"> </w:t>
      </w:r>
      <w:r w:rsidR="00ED65D8">
        <w:t>representa el</w:t>
      </w:r>
      <w:r w:rsidR="003312CE">
        <w:t xml:space="preserve"> 2.29% </w:t>
      </w:r>
      <w:r w:rsidR="00A73057">
        <w:t xml:space="preserve">de 57.95 Kilómetros cuadrados que es el área </w:t>
      </w:r>
      <w:r w:rsidR="003312CE">
        <w:t>total del munic</w:t>
      </w:r>
      <w:r w:rsidR="00A73057">
        <w:t>ipio de san Juan Atitán.</w:t>
      </w:r>
      <w:r w:rsidR="00D6205E">
        <w:t xml:space="preserve"> </w:t>
      </w:r>
      <w:r w:rsidR="00A73057">
        <w:t>El área propuesta tiene</w:t>
      </w:r>
      <w:r w:rsidR="00D6205E">
        <w:t xml:space="preserve"> una extensión de 1</w:t>
      </w:r>
      <w:proofErr w:type="gramStart"/>
      <w:r w:rsidR="00135D67">
        <w:t>,</w:t>
      </w:r>
      <w:r w:rsidR="00D6205E">
        <w:t>32</w:t>
      </w:r>
      <w:r w:rsidR="00135D67">
        <w:t>9,726.5</w:t>
      </w:r>
      <w:proofErr w:type="gramEnd"/>
      <w:r w:rsidR="00135D67">
        <w:t xml:space="preserve"> m</w:t>
      </w:r>
      <w:r w:rsidR="00A73057">
        <w:rPr>
          <w:vertAlign w:val="superscript"/>
        </w:rPr>
        <w:t>2</w:t>
      </w:r>
      <w:r w:rsidR="00A73057">
        <w:t>,</w:t>
      </w:r>
      <w:r w:rsidR="00A73057">
        <w:rPr>
          <w:vertAlign w:val="superscript"/>
        </w:rPr>
        <w:t xml:space="preserve"> </w:t>
      </w:r>
      <w:r w:rsidR="00A73057" w:rsidRPr="00A73057">
        <w:rPr>
          <w:sz w:val="22"/>
        </w:rPr>
        <w:t>que</w:t>
      </w:r>
      <w:r w:rsidR="00A73057">
        <w:t xml:space="preserve"> equivalen a 132</w:t>
      </w:r>
      <w:r w:rsidR="00135D67">
        <w:t>.97 hectá</w:t>
      </w:r>
      <w:r w:rsidR="00413126">
        <w:t>reas, el límite del bosque posee un perímetro de 4,704 metros.</w:t>
      </w:r>
    </w:p>
    <w:p w14:paraId="5B444737" w14:textId="77777777" w:rsidR="00DD383D" w:rsidRDefault="00CB7585" w:rsidP="00DD383D">
      <w:pPr>
        <w:keepNext/>
        <w:autoSpaceDE w:val="0"/>
        <w:autoSpaceDN w:val="0"/>
        <w:adjustRightInd w:val="0"/>
      </w:pPr>
      <w:r w:rsidRPr="00CB7585">
        <w:rPr>
          <w:noProof/>
          <w:lang w:val="es-GT" w:eastAsia="es-GT"/>
        </w:rPr>
        <w:lastRenderedPageBreak/>
        <w:drawing>
          <wp:inline distT="0" distB="0" distL="0" distR="0" wp14:anchorId="5F34FA12" wp14:editId="349F4E5B">
            <wp:extent cx="5896303" cy="4560327"/>
            <wp:effectExtent l="38100" t="38100" r="28575" b="31115"/>
            <wp:docPr id="40" name="Imagen 40" descr="C:\SIG\mapas correcciones\mapas\mapa poli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G\mapas correcciones\mapas\mapa politic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3600" cy="4573705"/>
                    </a:xfrm>
                    <a:prstGeom prst="rect">
                      <a:avLst/>
                    </a:prstGeom>
                    <a:noFill/>
                    <a:ln w="28575">
                      <a:solidFill>
                        <a:schemeClr val="tx1"/>
                      </a:solidFill>
                    </a:ln>
                  </pic:spPr>
                </pic:pic>
              </a:graphicData>
            </a:graphic>
          </wp:inline>
        </w:drawing>
      </w:r>
    </w:p>
    <w:p w14:paraId="3D90DF30" w14:textId="0DAF2A78" w:rsidR="00244B9D" w:rsidRPr="00DD383D" w:rsidRDefault="00DD383D" w:rsidP="00DD383D">
      <w:pPr>
        <w:pStyle w:val="Epgrafe"/>
        <w:jc w:val="center"/>
        <w:rPr>
          <w:rFonts w:cs="Arial"/>
          <w:b/>
          <w:szCs w:val="23"/>
        </w:rPr>
      </w:pPr>
      <w:bookmarkStart w:id="9" w:name="_Toc490042699"/>
      <w:r w:rsidRPr="00DD383D">
        <w:rPr>
          <w:b/>
        </w:rPr>
        <w:t xml:space="preserve">Figura </w:t>
      </w:r>
      <w:r w:rsidRPr="00DD383D">
        <w:rPr>
          <w:b/>
        </w:rPr>
        <w:fldChar w:fldCharType="begin"/>
      </w:r>
      <w:r w:rsidRPr="00DD383D">
        <w:rPr>
          <w:b/>
        </w:rPr>
        <w:instrText xml:space="preserve"> SEQ Figura: \* ARABIC </w:instrText>
      </w:r>
      <w:r w:rsidRPr="00DD383D">
        <w:rPr>
          <w:b/>
        </w:rPr>
        <w:fldChar w:fldCharType="separate"/>
      </w:r>
      <w:r w:rsidR="004314FE">
        <w:rPr>
          <w:b/>
          <w:noProof/>
        </w:rPr>
        <w:t>1</w:t>
      </w:r>
      <w:r w:rsidRPr="00DD383D">
        <w:rPr>
          <w:b/>
        </w:rPr>
        <w:fldChar w:fldCharType="end"/>
      </w:r>
      <w:r w:rsidR="00565ACC">
        <w:rPr>
          <w:b/>
        </w:rPr>
        <w:t>:</w:t>
      </w:r>
      <w:r w:rsidRPr="00DD383D">
        <w:rPr>
          <w:b/>
        </w:rPr>
        <w:t xml:space="preserve"> Ubicación del Bosque </w:t>
      </w:r>
      <w:proofErr w:type="spellStart"/>
      <w:r w:rsidRPr="00DD383D">
        <w:rPr>
          <w:b/>
        </w:rPr>
        <w:t>Twi</w:t>
      </w:r>
      <w:proofErr w:type="spellEnd"/>
      <w:r w:rsidRPr="00DD383D">
        <w:rPr>
          <w:b/>
        </w:rPr>
        <w:t xml:space="preserve"> </w:t>
      </w:r>
      <w:proofErr w:type="spellStart"/>
      <w:r w:rsidRPr="00DD383D">
        <w:rPr>
          <w:b/>
        </w:rPr>
        <w:t>A´lj</w:t>
      </w:r>
      <w:proofErr w:type="spellEnd"/>
      <w:r w:rsidRPr="00DD383D">
        <w:rPr>
          <w:b/>
        </w:rPr>
        <w:t xml:space="preserve"> </w:t>
      </w:r>
      <w:proofErr w:type="spellStart"/>
      <w:r w:rsidRPr="00DD383D">
        <w:rPr>
          <w:b/>
        </w:rPr>
        <w:t>Witz</w:t>
      </w:r>
      <w:bookmarkEnd w:id="9"/>
      <w:proofErr w:type="spellEnd"/>
    </w:p>
    <w:p w14:paraId="51BDB9BF" w14:textId="47F1EF87" w:rsidR="00FA242F" w:rsidRDefault="00FA242F" w:rsidP="00245ECC">
      <w:pPr>
        <w:pStyle w:val="Ttulo1"/>
      </w:pPr>
      <w:bookmarkStart w:id="10" w:name="_Toc490048785"/>
      <w:r w:rsidRPr="00DD383D">
        <w:t xml:space="preserve">E. </w:t>
      </w:r>
      <w:r w:rsidR="00D94F74" w:rsidRPr="00DD383D">
        <w:t>Forma y límites</w:t>
      </w:r>
      <w:bookmarkEnd w:id="10"/>
      <w:r w:rsidR="00D94F74">
        <w:t xml:space="preserve"> </w:t>
      </w:r>
    </w:p>
    <w:p w14:paraId="277ED8C0" w14:textId="77777777" w:rsidR="00B939DD" w:rsidRPr="00B939DD" w:rsidRDefault="00B939DD" w:rsidP="00B939DD"/>
    <w:p w14:paraId="768BC11B" w14:textId="77777777" w:rsidR="00D94F74" w:rsidRDefault="00D94F74" w:rsidP="00F61721">
      <w:r>
        <w:t>(Adjunte mapa en hoja cartográfica 1:50,000); y descripción</w:t>
      </w:r>
      <w:r w:rsidR="00816718">
        <w:t xml:space="preserve"> </w:t>
      </w:r>
      <w:r>
        <w:t>exacta (límites naturales, medidas, etc.)</w:t>
      </w:r>
    </w:p>
    <w:p w14:paraId="35B76703" w14:textId="4CC2C342" w:rsidR="006B078A" w:rsidRDefault="00B70432" w:rsidP="00F6771B">
      <w:r w:rsidRPr="00F973EB">
        <w:t xml:space="preserve">El Bosque </w:t>
      </w:r>
      <w:proofErr w:type="spellStart"/>
      <w:r w:rsidR="008339E2" w:rsidRPr="00F973EB">
        <w:t>Twi</w:t>
      </w:r>
      <w:proofErr w:type="spellEnd"/>
      <w:r w:rsidR="008339E2" w:rsidRPr="00F973EB">
        <w:t xml:space="preserve"> </w:t>
      </w:r>
      <w:proofErr w:type="spellStart"/>
      <w:r w:rsidR="008339E2" w:rsidRPr="00F973EB">
        <w:t>A’lj</w:t>
      </w:r>
      <w:proofErr w:type="spellEnd"/>
      <w:r w:rsidR="008339E2" w:rsidRPr="00F973EB">
        <w:t xml:space="preserve"> </w:t>
      </w:r>
      <w:proofErr w:type="spellStart"/>
      <w:r w:rsidR="008339E2" w:rsidRPr="00F973EB">
        <w:t>Witz</w:t>
      </w:r>
      <w:proofErr w:type="spellEnd"/>
      <w:r w:rsidR="00862246" w:rsidRPr="00F973EB">
        <w:t xml:space="preserve"> </w:t>
      </w:r>
      <w:r w:rsidR="00816718" w:rsidRPr="00F973EB">
        <w:t>posee una forma amorfa</w:t>
      </w:r>
      <w:r w:rsidR="00806C17" w:rsidRPr="00F973EB">
        <w:t xml:space="preserve">, con </w:t>
      </w:r>
      <w:r w:rsidR="00B939DD" w:rsidRPr="00F973EB">
        <w:t>pequeños quebrantos</w:t>
      </w:r>
      <w:r w:rsidR="00806C17" w:rsidRPr="00F973EB">
        <w:t xml:space="preserve"> </w:t>
      </w:r>
      <w:r w:rsidR="00862246" w:rsidRPr="00F973EB">
        <w:t>en los vértices.</w:t>
      </w:r>
      <w:r w:rsidR="00F61721" w:rsidRPr="00F973EB">
        <w:t xml:space="preserve"> Los límites no se encuentran diferenciados con alguna estructura permanente, únicamente utilizan puntos de referencias, como arboles predominantes rocas u otros objetos que se encuentran en el área</w:t>
      </w:r>
      <w:r w:rsidR="00F973EB" w:rsidRPr="00F973EB">
        <w:t xml:space="preserve">, las rocas que se encuentran </w:t>
      </w:r>
      <w:proofErr w:type="spellStart"/>
      <w:r w:rsidR="00F973EB" w:rsidRPr="00F973EB">
        <w:t>georreferenciando</w:t>
      </w:r>
      <w:proofErr w:type="spellEnd"/>
      <w:r w:rsidR="00F973EB" w:rsidRPr="00F973EB">
        <w:t xml:space="preserve"> los puntos de ubicación están marcadas con color naranja.</w:t>
      </w:r>
    </w:p>
    <w:p w14:paraId="57F7A592" w14:textId="77777777" w:rsidR="00766C53" w:rsidRDefault="00766C53" w:rsidP="00816718">
      <w:pPr>
        <w:pStyle w:val="Sinespaciado"/>
        <w:rPr>
          <w:rFonts w:ascii="Arial" w:hAnsi="Arial" w:cs="Arial"/>
          <w:sz w:val="23"/>
          <w:szCs w:val="23"/>
        </w:rPr>
      </w:pPr>
    </w:p>
    <w:p w14:paraId="5297B6D1" w14:textId="77777777" w:rsidR="00766C53" w:rsidRDefault="00766C53" w:rsidP="00816718">
      <w:pPr>
        <w:pStyle w:val="Sinespaciado"/>
        <w:rPr>
          <w:rFonts w:ascii="Arial" w:hAnsi="Arial" w:cs="Arial"/>
          <w:sz w:val="23"/>
          <w:szCs w:val="23"/>
        </w:rPr>
      </w:pPr>
    </w:p>
    <w:p w14:paraId="74FF94E9" w14:textId="6EACC56C" w:rsidR="00DD383D" w:rsidRDefault="00CB7585" w:rsidP="00DD383D">
      <w:pPr>
        <w:pStyle w:val="Sinespaciado"/>
        <w:keepNext/>
        <w:jc w:val="center"/>
      </w:pPr>
      <w:r w:rsidRPr="00CB7585">
        <w:rPr>
          <w:noProof/>
          <w:lang w:val="es-GT" w:eastAsia="es-GT"/>
        </w:rPr>
        <w:lastRenderedPageBreak/>
        <w:drawing>
          <wp:inline distT="0" distB="0" distL="0" distR="0" wp14:anchorId="264535F3" wp14:editId="472F18D1">
            <wp:extent cx="6100550" cy="4718298"/>
            <wp:effectExtent l="38100" t="38100" r="33655" b="44450"/>
            <wp:docPr id="41" name="Imagen 41" descr="C:\SIG\mapas correcciones\mapas\cartografia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G\mapas correcciones\mapas\cartografia 5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1769" cy="4719241"/>
                    </a:xfrm>
                    <a:prstGeom prst="rect">
                      <a:avLst/>
                    </a:prstGeom>
                    <a:noFill/>
                    <a:ln w="28575">
                      <a:solidFill>
                        <a:schemeClr val="tx1"/>
                      </a:solidFill>
                    </a:ln>
                  </pic:spPr>
                </pic:pic>
              </a:graphicData>
            </a:graphic>
          </wp:inline>
        </w:drawing>
      </w:r>
    </w:p>
    <w:p w14:paraId="1C3C77BD" w14:textId="3EDF497F" w:rsidR="00E4493E" w:rsidRPr="00DD383D" w:rsidRDefault="00B90F97" w:rsidP="00DD383D">
      <w:pPr>
        <w:pStyle w:val="Epgrafe"/>
        <w:jc w:val="center"/>
        <w:rPr>
          <w:b/>
        </w:rPr>
      </w:pPr>
      <w:bookmarkStart w:id="11" w:name="_Toc490042700"/>
      <w:r>
        <w:rPr>
          <w:b/>
        </w:rPr>
        <w:t>Figura</w:t>
      </w:r>
      <w:r w:rsidR="00DD383D" w:rsidRPr="00DD383D">
        <w:rPr>
          <w:b/>
        </w:rPr>
        <w:t xml:space="preserve"> </w:t>
      </w:r>
      <w:r w:rsidR="00DD383D" w:rsidRPr="00DD383D">
        <w:rPr>
          <w:b/>
        </w:rPr>
        <w:fldChar w:fldCharType="begin"/>
      </w:r>
      <w:r w:rsidR="00DD383D" w:rsidRPr="00DD383D">
        <w:rPr>
          <w:b/>
        </w:rPr>
        <w:instrText xml:space="preserve"> SEQ Figura: \* ARABIC </w:instrText>
      </w:r>
      <w:r w:rsidR="00DD383D" w:rsidRPr="00DD383D">
        <w:rPr>
          <w:b/>
        </w:rPr>
        <w:fldChar w:fldCharType="separate"/>
      </w:r>
      <w:r w:rsidR="004314FE">
        <w:rPr>
          <w:b/>
          <w:noProof/>
        </w:rPr>
        <w:t>2</w:t>
      </w:r>
      <w:r w:rsidR="00DD383D" w:rsidRPr="00DD383D">
        <w:rPr>
          <w:b/>
        </w:rPr>
        <w:fldChar w:fldCharType="end"/>
      </w:r>
      <w:r>
        <w:rPr>
          <w:b/>
        </w:rPr>
        <w:t>:</w:t>
      </w:r>
      <w:r w:rsidR="00DD383D" w:rsidRPr="00DD383D">
        <w:rPr>
          <w:b/>
        </w:rPr>
        <w:t xml:space="preserve"> Mapa Topográfico</w:t>
      </w:r>
      <w:bookmarkEnd w:id="11"/>
    </w:p>
    <w:p w14:paraId="68D4C964" w14:textId="77777777" w:rsidR="009436DF" w:rsidRDefault="009436DF" w:rsidP="00024B74">
      <w:pPr>
        <w:pStyle w:val="Sinespaciado"/>
        <w:keepNext/>
        <w:jc w:val="center"/>
      </w:pPr>
    </w:p>
    <w:p w14:paraId="38EBC9D6" w14:textId="77777777" w:rsidR="00B939DD" w:rsidRPr="00B939DD" w:rsidRDefault="00B939DD" w:rsidP="00B939DD"/>
    <w:p w14:paraId="09641C9A" w14:textId="77777777" w:rsidR="00766C53" w:rsidRDefault="00766C53" w:rsidP="00816718">
      <w:pPr>
        <w:pStyle w:val="Sinespaciado"/>
        <w:rPr>
          <w:rFonts w:ascii="Arial" w:hAnsi="Arial" w:cs="Arial"/>
          <w:sz w:val="23"/>
          <w:szCs w:val="23"/>
        </w:rPr>
      </w:pPr>
    </w:p>
    <w:p w14:paraId="60A9FC43" w14:textId="27149813" w:rsidR="00096649" w:rsidRDefault="00D54546" w:rsidP="00245ECC">
      <w:pPr>
        <w:pStyle w:val="Ttulo1"/>
      </w:pPr>
      <w:bookmarkStart w:id="12" w:name="_Toc490048786"/>
      <w:r w:rsidRPr="00F61721">
        <w:t>F. Ubicación</w:t>
      </w:r>
      <w:r w:rsidR="00096649" w:rsidRPr="00F61721">
        <w:t>.</w:t>
      </w:r>
      <w:bookmarkEnd w:id="12"/>
      <w:r w:rsidR="00096649">
        <w:t xml:space="preserve"> </w:t>
      </w:r>
    </w:p>
    <w:p w14:paraId="743F78A5" w14:textId="6863477F" w:rsidR="00D94F74" w:rsidRDefault="00D94F74" w:rsidP="00096649"/>
    <w:p w14:paraId="420437C5" w14:textId="77777777" w:rsidR="00D54546" w:rsidRDefault="00D54546" w:rsidP="00D94F74">
      <w:pPr>
        <w:autoSpaceDE w:val="0"/>
        <w:autoSpaceDN w:val="0"/>
        <w:adjustRightInd w:val="0"/>
        <w:spacing w:line="240" w:lineRule="auto"/>
        <w:rPr>
          <w:rFonts w:cs="Arial"/>
          <w:szCs w:val="23"/>
        </w:rPr>
      </w:pPr>
    </w:p>
    <w:p w14:paraId="5BDA058F" w14:textId="28B2623C" w:rsidR="00D94F74" w:rsidRDefault="00430849" w:rsidP="00245ECC">
      <w:pPr>
        <w:pStyle w:val="Ttulo2"/>
        <w:numPr>
          <w:ilvl w:val="0"/>
          <w:numId w:val="0"/>
        </w:numPr>
        <w:ind w:left="360" w:hanging="360"/>
      </w:pPr>
      <w:bookmarkStart w:id="13" w:name="_Toc490048787"/>
      <w:r w:rsidRPr="00DD383D">
        <w:t>F.1</w:t>
      </w:r>
      <w:r w:rsidR="00D94F74" w:rsidRPr="00DD383D">
        <w:t xml:space="preserve">. </w:t>
      </w:r>
      <w:r w:rsidR="00E44803">
        <w:t>C</w:t>
      </w:r>
      <w:r w:rsidR="00D94F74" w:rsidRPr="00DD383D">
        <w:t>oordenadas de cada uno de los mojones de la propiedad</w:t>
      </w:r>
      <w:bookmarkEnd w:id="13"/>
    </w:p>
    <w:p w14:paraId="56142A78" w14:textId="77777777" w:rsidR="0089062B" w:rsidRDefault="0089062B" w:rsidP="00D94F74">
      <w:pPr>
        <w:autoSpaceDE w:val="0"/>
        <w:autoSpaceDN w:val="0"/>
        <w:adjustRightInd w:val="0"/>
        <w:spacing w:line="240" w:lineRule="auto"/>
        <w:rPr>
          <w:rFonts w:cs="Arial"/>
          <w:szCs w:val="23"/>
        </w:rPr>
      </w:pPr>
    </w:p>
    <w:p w14:paraId="72402927" w14:textId="77777777" w:rsidR="00D3377D" w:rsidRDefault="00D3377D" w:rsidP="00D94F74">
      <w:pPr>
        <w:autoSpaceDE w:val="0"/>
        <w:autoSpaceDN w:val="0"/>
        <w:adjustRightInd w:val="0"/>
        <w:spacing w:line="240" w:lineRule="auto"/>
        <w:rPr>
          <w:rFonts w:cs="Arial"/>
          <w:szCs w:val="23"/>
        </w:rPr>
      </w:pPr>
    </w:p>
    <w:p w14:paraId="5EE8DAA1" w14:textId="11576313" w:rsidR="0052259F" w:rsidRDefault="00E44803" w:rsidP="00BF6E72">
      <w:r w:rsidRPr="00E44803">
        <w:t>Para el ordenamiento y administración del área, es prioritario establecer la ubicación del polígono, a través de coordenadas de los mojones que la delimitan, a continuación, información referente a sus límites.</w:t>
      </w:r>
    </w:p>
    <w:p w14:paraId="00DC99C4" w14:textId="77777777" w:rsidR="00A50DA0" w:rsidRDefault="00A50DA0" w:rsidP="00A63161">
      <w:pPr>
        <w:autoSpaceDE w:val="0"/>
        <w:autoSpaceDN w:val="0"/>
        <w:adjustRightInd w:val="0"/>
        <w:spacing w:line="240" w:lineRule="auto"/>
        <w:rPr>
          <w:rFonts w:cs="Arial"/>
          <w:szCs w:val="23"/>
        </w:rPr>
      </w:pPr>
    </w:p>
    <w:p w14:paraId="552FF601" w14:textId="77777777" w:rsidR="00A50DA0" w:rsidRDefault="00A50DA0" w:rsidP="00A63161">
      <w:pPr>
        <w:autoSpaceDE w:val="0"/>
        <w:autoSpaceDN w:val="0"/>
        <w:adjustRightInd w:val="0"/>
        <w:spacing w:line="240" w:lineRule="auto"/>
        <w:rPr>
          <w:rFonts w:cs="Arial"/>
          <w:szCs w:val="23"/>
        </w:rPr>
      </w:pPr>
    </w:p>
    <w:p w14:paraId="679E2C5C" w14:textId="77777777" w:rsidR="00A50DA0" w:rsidRDefault="00A50DA0" w:rsidP="00A63161">
      <w:pPr>
        <w:autoSpaceDE w:val="0"/>
        <w:autoSpaceDN w:val="0"/>
        <w:adjustRightInd w:val="0"/>
        <w:spacing w:line="240" w:lineRule="auto"/>
        <w:rPr>
          <w:rFonts w:cs="Arial"/>
          <w:szCs w:val="23"/>
        </w:rPr>
      </w:pPr>
    </w:p>
    <w:p w14:paraId="6EC4E601" w14:textId="46A9B118" w:rsidR="009F089B" w:rsidRPr="009F68A3" w:rsidRDefault="009F089B" w:rsidP="00BF6E72">
      <w:pPr>
        <w:pStyle w:val="Epgrafe"/>
        <w:keepNext/>
        <w:jc w:val="center"/>
        <w:rPr>
          <w:b/>
        </w:rPr>
      </w:pPr>
    </w:p>
    <w:p w14:paraId="579F259F" w14:textId="2ECA34C4" w:rsidR="00735DE8" w:rsidRDefault="00735DE8" w:rsidP="00735DE8">
      <w:pPr>
        <w:pStyle w:val="Epgrafe"/>
        <w:keepNext/>
      </w:pPr>
      <w:bookmarkStart w:id="14" w:name="_Toc490042726"/>
      <w:r>
        <w:t xml:space="preserve">Cuadro </w:t>
      </w:r>
      <w:r w:rsidR="00C42225">
        <w:fldChar w:fldCharType="begin"/>
      </w:r>
      <w:r w:rsidR="00C42225">
        <w:instrText xml:space="preserve"> SEQ Cuadro \* ARABIC </w:instrText>
      </w:r>
      <w:r w:rsidR="00C42225">
        <w:fldChar w:fldCharType="separate"/>
      </w:r>
      <w:r w:rsidR="004314FE">
        <w:rPr>
          <w:noProof/>
        </w:rPr>
        <w:t>1</w:t>
      </w:r>
      <w:r w:rsidR="00C42225">
        <w:rPr>
          <w:noProof/>
        </w:rPr>
        <w:fldChar w:fldCharType="end"/>
      </w:r>
      <w:r>
        <w:t xml:space="preserve">: </w:t>
      </w:r>
      <w:r w:rsidRPr="00472699">
        <w:t xml:space="preserve">Coordenadas GTM del bosque </w:t>
      </w:r>
      <w:proofErr w:type="spellStart"/>
      <w:r w:rsidRPr="00472699">
        <w:t>Twi</w:t>
      </w:r>
      <w:proofErr w:type="spellEnd"/>
      <w:r w:rsidRPr="00472699">
        <w:t xml:space="preserve"> </w:t>
      </w:r>
      <w:proofErr w:type="spellStart"/>
      <w:r w:rsidRPr="00472699">
        <w:t>A'lj</w:t>
      </w:r>
      <w:proofErr w:type="spellEnd"/>
      <w:r w:rsidRPr="00472699">
        <w:t xml:space="preserve"> </w:t>
      </w:r>
      <w:proofErr w:type="spellStart"/>
      <w:r w:rsidRPr="00472699">
        <w:t>Witz</w:t>
      </w:r>
      <w:proofErr w:type="spellEnd"/>
      <w:r w:rsidRPr="00472699">
        <w:t>, Municipio de San Juan Atitán</w:t>
      </w:r>
      <w:bookmarkEnd w:id="14"/>
    </w:p>
    <w:tbl>
      <w:tblPr>
        <w:tblStyle w:val="Tablaconcuadrcula"/>
        <w:tblW w:w="6456" w:type="dxa"/>
        <w:jc w:val="center"/>
        <w:tblLook w:val="04A0" w:firstRow="1" w:lastRow="0" w:firstColumn="1" w:lastColumn="0" w:noHBand="0" w:noVBand="1"/>
      </w:tblPr>
      <w:tblGrid>
        <w:gridCol w:w="668"/>
        <w:gridCol w:w="1212"/>
        <w:gridCol w:w="1348"/>
        <w:gridCol w:w="668"/>
        <w:gridCol w:w="1212"/>
        <w:gridCol w:w="1348"/>
      </w:tblGrid>
      <w:tr w:rsidR="00E44803" w:rsidRPr="00735DE8" w14:paraId="2C94367F" w14:textId="77777777" w:rsidTr="00370C42">
        <w:trPr>
          <w:trHeight w:val="493"/>
          <w:tblHeader/>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noWrap/>
            <w:hideMark/>
          </w:tcPr>
          <w:p w14:paraId="72C6EAED" w14:textId="77777777" w:rsidR="00E44803" w:rsidRPr="00735DE8" w:rsidRDefault="00E44803">
            <w:pPr>
              <w:autoSpaceDE w:val="0"/>
              <w:autoSpaceDN w:val="0"/>
              <w:adjustRightInd w:val="0"/>
              <w:spacing w:line="240" w:lineRule="auto"/>
              <w:jc w:val="center"/>
              <w:rPr>
                <w:rFonts w:asciiTheme="minorHAnsi" w:hAnsiTheme="minorHAnsi" w:cs="Arial"/>
                <w:b/>
                <w:sz w:val="22"/>
              </w:rPr>
            </w:pPr>
            <w:r w:rsidRPr="00735DE8">
              <w:rPr>
                <w:rFonts w:cs="Arial"/>
                <w:b/>
                <w:sz w:val="22"/>
              </w:rPr>
              <w:t>ID</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noWrap/>
            <w:hideMark/>
          </w:tcPr>
          <w:p w14:paraId="542F85ED" w14:textId="77777777" w:rsidR="00E44803" w:rsidRPr="00735DE8" w:rsidRDefault="00E44803">
            <w:pPr>
              <w:autoSpaceDE w:val="0"/>
              <w:autoSpaceDN w:val="0"/>
              <w:adjustRightInd w:val="0"/>
              <w:spacing w:line="240" w:lineRule="auto"/>
              <w:jc w:val="center"/>
              <w:rPr>
                <w:rFonts w:cs="Arial"/>
                <w:b/>
                <w:sz w:val="22"/>
              </w:rPr>
            </w:pPr>
            <w:r w:rsidRPr="00735DE8">
              <w:rPr>
                <w:rFonts w:cs="Arial"/>
                <w:b/>
                <w:sz w:val="22"/>
              </w:rPr>
              <w:t>X</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noWrap/>
            <w:hideMark/>
          </w:tcPr>
          <w:p w14:paraId="3E31AA71" w14:textId="77777777" w:rsidR="00E44803" w:rsidRPr="00735DE8" w:rsidRDefault="00E44803">
            <w:pPr>
              <w:autoSpaceDE w:val="0"/>
              <w:autoSpaceDN w:val="0"/>
              <w:adjustRightInd w:val="0"/>
              <w:spacing w:line="240" w:lineRule="auto"/>
              <w:jc w:val="center"/>
              <w:rPr>
                <w:rFonts w:cs="Arial"/>
                <w:b/>
                <w:sz w:val="22"/>
              </w:rPr>
            </w:pPr>
            <w:r w:rsidRPr="00735DE8">
              <w:rPr>
                <w:rFonts w:cs="Arial"/>
                <w:b/>
                <w:sz w:val="22"/>
              </w:rPr>
              <w:t>Y</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14:paraId="1264869F" w14:textId="77777777" w:rsidR="00E44803" w:rsidRPr="00735DE8" w:rsidRDefault="00E44803">
            <w:pPr>
              <w:autoSpaceDE w:val="0"/>
              <w:autoSpaceDN w:val="0"/>
              <w:adjustRightInd w:val="0"/>
              <w:spacing w:line="240" w:lineRule="auto"/>
              <w:jc w:val="center"/>
              <w:rPr>
                <w:rFonts w:cs="Arial"/>
                <w:b/>
                <w:sz w:val="22"/>
              </w:rPr>
            </w:pPr>
            <w:r w:rsidRPr="00735DE8">
              <w:rPr>
                <w:rFonts w:cs="Arial"/>
                <w:b/>
                <w:sz w:val="22"/>
              </w:rPr>
              <w:t>ID</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14:paraId="358D45DF" w14:textId="77777777" w:rsidR="00E44803" w:rsidRPr="00735DE8" w:rsidRDefault="00E44803">
            <w:pPr>
              <w:autoSpaceDE w:val="0"/>
              <w:autoSpaceDN w:val="0"/>
              <w:adjustRightInd w:val="0"/>
              <w:spacing w:line="240" w:lineRule="auto"/>
              <w:jc w:val="center"/>
              <w:rPr>
                <w:rFonts w:cs="Arial"/>
                <w:b/>
                <w:sz w:val="22"/>
              </w:rPr>
            </w:pPr>
            <w:r w:rsidRPr="00735DE8">
              <w:rPr>
                <w:rFonts w:cs="Arial"/>
                <w:b/>
                <w:sz w:val="22"/>
              </w:rPr>
              <w:t>X</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14:paraId="07BE5A20" w14:textId="77777777" w:rsidR="00E44803" w:rsidRPr="00735DE8" w:rsidRDefault="00E44803">
            <w:pPr>
              <w:autoSpaceDE w:val="0"/>
              <w:autoSpaceDN w:val="0"/>
              <w:adjustRightInd w:val="0"/>
              <w:spacing w:line="240" w:lineRule="auto"/>
              <w:jc w:val="center"/>
              <w:rPr>
                <w:rFonts w:cs="Arial"/>
                <w:b/>
                <w:sz w:val="22"/>
              </w:rPr>
            </w:pPr>
            <w:r w:rsidRPr="00735DE8">
              <w:rPr>
                <w:rFonts w:cs="Arial"/>
                <w:b/>
                <w:sz w:val="22"/>
              </w:rPr>
              <w:t>Y</w:t>
            </w:r>
          </w:p>
        </w:tc>
      </w:tr>
      <w:tr w:rsidR="00E44803" w:rsidRPr="00735DE8" w14:paraId="10A7DD01" w14:textId="77777777" w:rsidTr="00370C42">
        <w:trPr>
          <w:trHeight w:val="52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CFB7ACE"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6A3146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378572</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9530FB6"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1709203</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8E6D7F"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16</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0B535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380026</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88FEE8"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1709266</w:t>
            </w:r>
          </w:p>
        </w:tc>
      </w:tr>
      <w:tr w:rsidR="00E44803" w:rsidRPr="00735DE8" w14:paraId="32CA4941" w14:textId="77777777" w:rsidTr="00370C42">
        <w:trPr>
          <w:trHeight w:val="605"/>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2D6373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F11409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378562</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3E824F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1709142</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DE18F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01598"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380098</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F9309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1709298</w:t>
            </w:r>
          </w:p>
        </w:tc>
      </w:tr>
      <w:tr w:rsidR="00E44803" w:rsidRPr="00735DE8" w14:paraId="3CCC715F"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5691D21"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C8F3EA5"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378649</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E6340F8"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1709082</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C03BD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18</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4877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380233</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8DAA56"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1709325</w:t>
            </w:r>
          </w:p>
        </w:tc>
      </w:tr>
      <w:tr w:rsidR="00E44803" w:rsidRPr="00735DE8" w14:paraId="3485C868"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A2611F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4</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18C235E"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378701</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835C9E8"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1709011</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8F8D6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19</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301370"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380211</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68EEB"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1709416</w:t>
            </w:r>
          </w:p>
        </w:tc>
      </w:tr>
      <w:tr w:rsidR="00E44803" w:rsidRPr="00735DE8" w14:paraId="02CA4C15"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B65FB2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5</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260B19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378814</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2894D4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1708949</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65DCA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20</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CEE04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380305</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7F46C1"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1709611</w:t>
            </w:r>
          </w:p>
        </w:tc>
      </w:tr>
      <w:tr w:rsidR="00E44803" w:rsidRPr="00735DE8" w14:paraId="652B63D0"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5D57FAC"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6</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A8FAC40"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378876</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4CFD7A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1708919</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1420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21</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9E6235"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380257</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2A3B21"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1709742</w:t>
            </w:r>
          </w:p>
        </w:tc>
      </w:tr>
      <w:tr w:rsidR="00E44803" w:rsidRPr="00735DE8" w14:paraId="344E49EA"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CA10218"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7</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7DA434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379161</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B53346F"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1708941</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0F7105"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22</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6FBFD5"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380220</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F215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1709839</w:t>
            </w:r>
          </w:p>
        </w:tc>
      </w:tr>
      <w:tr w:rsidR="00E44803" w:rsidRPr="00735DE8" w14:paraId="5A3A7456"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A766AE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8</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BEFF20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379341</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F25467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1708941</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0D458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23</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31477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380014</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8EE6D6"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1710003</w:t>
            </w:r>
          </w:p>
        </w:tc>
      </w:tr>
      <w:tr w:rsidR="00E44803" w:rsidRPr="00735DE8" w14:paraId="6D77D903"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F8DE3DB"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9</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16B0F8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379443</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33F155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1708906</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21A08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24</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17A480"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379932</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0E6CFC"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1710089</w:t>
            </w:r>
          </w:p>
        </w:tc>
      </w:tr>
      <w:tr w:rsidR="00E44803" w:rsidRPr="00735DE8" w14:paraId="7FEE9E54"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9CD344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10</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05BB97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379742</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9E63DF5"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1708930</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E396ED"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25</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21E16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379925</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12E6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1710145</w:t>
            </w:r>
          </w:p>
        </w:tc>
      </w:tr>
      <w:tr w:rsidR="00E44803" w:rsidRPr="00735DE8" w14:paraId="1E4FBB7A"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03CE63E"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11</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B59976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379779</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7119A0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1708929</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E66A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26</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C47DA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379643</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5C5BD"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1710033</w:t>
            </w:r>
          </w:p>
        </w:tc>
      </w:tr>
      <w:tr w:rsidR="00E44803" w:rsidRPr="00735DE8" w14:paraId="548FAAB9"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3D80CA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12</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26AAB5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379866</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13B79C7"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1708949</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BB8CF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27</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1C29D1"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379530</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7CE5F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1709993</w:t>
            </w:r>
          </w:p>
        </w:tc>
      </w:tr>
      <w:tr w:rsidR="00E44803" w:rsidRPr="00735DE8" w14:paraId="3FAC706C"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695523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13</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97F43F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379932</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25E777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1709008</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95D21"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28</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16997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379455</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0A92BE"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1709947</w:t>
            </w:r>
          </w:p>
        </w:tc>
      </w:tr>
      <w:tr w:rsidR="00E44803" w:rsidRPr="00735DE8" w14:paraId="2D9E2319"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561A5A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14</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E1D611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379987</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821C21C"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1709073</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208C7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29</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B927A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379091</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328ED4"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1709667</w:t>
            </w:r>
          </w:p>
        </w:tc>
      </w:tr>
      <w:tr w:rsidR="00E44803" w:rsidRPr="00735DE8" w14:paraId="6D39E177" w14:textId="77777777" w:rsidTr="00370C42">
        <w:trPr>
          <w:trHeight w:val="493"/>
          <w:jc w:val="center"/>
        </w:trPr>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6B545E2"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15</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346B3BD"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380014</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A6A1BD3"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1709185</w:t>
            </w:r>
          </w:p>
        </w:tc>
        <w:tc>
          <w:tcPr>
            <w:tcW w:w="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BA3009"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30</w:t>
            </w:r>
          </w:p>
        </w:tc>
        <w:tc>
          <w:tcPr>
            <w:tcW w:w="12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D1C6ED"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378680</w:t>
            </w:r>
          </w:p>
        </w:tc>
        <w:tc>
          <w:tcPr>
            <w:tcW w:w="13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C93D1A" w14:textId="77777777" w:rsidR="00E44803" w:rsidRPr="00735DE8" w:rsidRDefault="00E44803">
            <w:pPr>
              <w:autoSpaceDE w:val="0"/>
              <w:autoSpaceDN w:val="0"/>
              <w:adjustRightInd w:val="0"/>
              <w:spacing w:line="240" w:lineRule="auto"/>
              <w:jc w:val="center"/>
              <w:rPr>
                <w:rFonts w:cs="Arial"/>
                <w:sz w:val="22"/>
              </w:rPr>
            </w:pPr>
            <w:r w:rsidRPr="00735DE8">
              <w:rPr>
                <w:rFonts w:cs="Arial"/>
                <w:sz w:val="22"/>
              </w:rPr>
              <w:t>1709352</w:t>
            </w:r>
          </w:p>
        </w:tc>
      </w:tr>
    </w:tbl>
    <w:p w14:paraId="5D4F828A" w14:textId="13D6BAAE" w:rsidR="0052259F" w:rsidRPr="009750AD" w:rsidRDefault="009E6A31" w:rsidP="00024B74">
      <w:pPr>
        <w:autoSpaceDE w:val="0"/>
        <w:autoSpaceDN w:val="0"/>
        <w:adjustRightInd w:val="0"/>
        <w:spacing w:line="240" w:lineRule="auto"/>
        <w:rPr>
          <w:rFonts w:cs="Arial"/>
          <w:b/>
          <w:szCs w:val="23"/>
        </w:rPr>
      </w:pPr>
      <w:r>
        <w:rPr>
          <w:rFonts w:cs="Arial"/>
          <w:szCs w:val="23"/>
        </w:rPr>
        <w:t xml:space="preserve"> </w:t>
      </w:r>
      <w:r w:rsidR="00024B74">
        <w:rPr>
          <w:rFonts w:cs="Arial"/>
          <w:szCs w:val="23"/>
        </w:rPr>
        <w:t xml:space="preserve">                     </w:t>
      </w:r>
      <w:r w:rsidR="00DD383D">
        <w:rPr>
          <w:rFonts w:cs="Arial"/>
          <w:szCs w:val="23"/>
        </w:rPr>
        <w:t xml:space="preserve">     </w:t>
      </w:r>
      <w:r w:rsidRPr="009750AD">
        <w:rPr>
          <w:rFonts w:cs="Arial"/>
          <w:b/>
          <w:sz w:val="20"/>
          <w:szCs w:val="23"/>
        </w:rPr>
        <w:t xml:space="preserve">Fuente: </w:t>
      </w:r>
      <w:r w:rsidR="00F94685">
        <w:rPr>
          <w:rFonts w:cs="Arial"/>
          <w:sz w:val="20"/>
          <w:szCs w:val="23"/>
        </w:rPr>
        <w:t>recorrido</w:t>
      </w:r>
      <w:r w:rsidRPr="00DD383D">
        <w:rPr>
          <w:rFonts w:cs="Arial"/>
          <w:sz w:val="20"/>
          <w:szCs w:val="23"/>
        </w:rPr>
        <w:t xml:space="preserve"> de campo</w:t>
      </w:r>
      <w:r w:rsidR="00DD383D">
        <w:rPr>
          <w:rFonts w:cs="Arial"/>
          <w:b/>
          <w:szCs w:val="23"/>
        </w:rPr>
        <w:t xml:space="preserve">, </w:t>
      </w:r>
      <w:r w:rsidR="00DD383D" w:rsidRPr="00DD383D">
        <w:rPr>
          <w:rFonts w:cs="Arial"/>
          <w:szCs w:val="23"/>
        </w:rPr>
        <w:t>2016</w:t>
      </w:r>
      <w:r w:rsidRPr="009750AD">
        <w:rPr>
          <w:rFonts w:cs="Arial"/>
          <w:b/>
          <w:szCs w:val="23"/>
        </w:rPr>
        <w:t xml:space="preserve"> </w:t>
      </w:r>
    </w:p>
    <w:p w14:paraId="51789A8F" w14:textId="77777777" w:rsidR="008339E2" w:rsidRDefault="008339E2" w:rsidP="008339E2"/>
    <w:p w14:paraId="2BABE018" w14:textId="349D53B4" w:rsidR="00DD383D" w:rsidRDefault="009810B8" w:rsidP="00DD383D">
      <w:pPr>
        <w:keepNext/>
      </w:pPr>
      <w:r>
        <w:rPr>
          <w:noProof/>
          <w:lang w:val="es-GT" w:eastAsia="es-GT"/>
        </w:rPr>
        <w:lastRenderedPageBreak/>
        <w:drawing>
          <wp:inline distT="0" distB="0" distL="0" distR="0" wp14:anchorId="12A0DF42" wp14:editId="75E57117">
            <wp:extent cx="5613400" cy="4338320"/>
            <wp:effectExtent l="0" t="0" r="635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an Juan Atitan.jpg"/>
                    <pic:cNvPicPr/>
                  </pic:nvPicPr>
                  <pic:blipFill>
                    <a:blip r:embed="rId20">
                      <a:extLst>
                        <a:ext uri="{28A0092B-C50C-407E-A947-70E740481C1C}">
                          <a14:useLocalDpi xmlns:a14="http://schemas.microsoft.com/office/drawing/2010/main" val="0"/>
                        </a:ext>
                      </a:extLst>
                    </a:blip>
                    <a:stretch>
                      <a:fillRect/>
                    </a:stretch>
                  </pic:blipFill>
                  <pic:spPr>
                    <a:xfrm>
                      <a:off x="0" y="0"/>
                      <a:ext cx="5613400" cy="4338320"/>
                    </a:xfrm>
                    <a:prstGeom prst="rect">
                      <a:avLst/>
                    </a:prstGeom>
                  </pic:spPr>
                </pic:pic>
              </a:graphicData>
            </a:graphic>
          </wp:inline>
        </w:drawing>
      </w:r>
    </w:p>
    <w:p w14:paraId="505A003F" w14:textId="02EA143D" w:rsidR="00DD383D" w:rsidRPr="00DD383D" w:rsidRDefault="00DD383D" w:rsidP="00DD383D">
      <w:pPr>
        <w:pStyle w:val="Epgrafe"/>
        <w:jc w:val="center"/>
        <w:rPr>
          <w:b/>
        </w:rPr>
      </w:pPr>
      <w:bookmarkStart w:id="15" w:name="_Toc490042701"/>
      <w:r w:rsidRPr="00DD383D">
        <w:rPr>
          <w:b/>
        </w:rPr>
        <w:t xml:space="preserve">Figura </w:t>
      </w:r>
      <w:r w:rsidRPr="00DD383D">
        <w:rPr>
          <w:b/>
        </w:rPr>
        <w:fldChar w:fldCharType="begin"/>
      </w:r>
      <w:r w:rsidRPr="00DD383D">
        <w:rPr>
          <w:b/>
        </w:rPr>
        <w:instrText xml:space="preserve"> SEQ Figura: \* ARABIC </w:instrText>
      </w:r>
      <w:r w:rsidRPr="00DD383D">
        <w:rPr>
          <w:b/>
        </w:rPr>
        <w:fldChar w:fldCharType="separate"/>
      </w:r>
      <w:r w:rsidR="004314FE">
        <w:rPr>
          <w:b/>
          <w:noProof/>
        </w:rPr>
        <w:t>3</w:t>
      </w:r>
      <w:r w:rsidRPr="00DD383D">
        <w:rPr>
          <w:b/>
        </w:rPr>
        <w:fldChar w:fldCharType="end"/>
      </w:r>
      <w:r w:rsidR="00A76A8D">
        <w:rPr>
          <w:b/>
        </w:rPr>
        <w:t>:</w:t>
      </w:r>
      <w:r w:rsidRPr="00DD383D">
        <w:rPr>
          <w:b/>
        </w:rPr>
        <w:t xml:space="preserve"> Polígon</w:t>
      </w:r>
      <w:r>
        <w:rPr>
          <w:b/>
        </w:rPr>
        <w:t>o</w:t>
      </w:r>
      <w:r w:rsidRPr="00DD383D">
        <w:rPr>
          <w:b/>
        </w:rPr>
        <w:t xml:space="preserve"> del área</w:t>
      </w:r>
      <w:bookmarkEnd w:id="15"/>
    </w:p>
    <w:p w14:paraId="4D51B385" w14:textId="77777777" w:rsidR="00A863B3" w:rsidRDefault="00A863B3" w:rsidP="008339E2"/>
    <w:p w14:paraId="548BA02F" w14:textId="77777777" w:rsidR="00093F19" w:rsidRDefault="00D94F74" w:rsidP="00E01755">
      <w:pPr>
        <w:pStyle w:val="Ttulo2"/>
        <w:numPr>
          <w:ilvl w:val="0"/>
          <w:numId w:val="0"/>
        </w:numPr>
      </w:pPr>
      <w:bookmarkStart w:id="16" w:name="_Toc490048788"/>
      <w:r>
        <w:t>F.3. Otros: límites naturales, medidas, colindancias, etc.</w:t>
      </w:r>
      <w:bookmarkEnd w:id="16"/>
    </w:p>
    <w:p w14:paraId="0B8D1F84" w14:textId="77777777" w:rsidR="00244B9D" w:rsidRDefault="00244B9D" w:rsidP="00093F19">
      <w:pPr>
        <w:pStyle w:val="Sinespaciado"/>
        <w:jc w:val="both"/>
        <w:rPr>
          <w:rFonts w:ascii="Arial" w:hAnsi="Arial" w:cs="Arial"/>
          <w:sz w:val="23"/>
          <w:szCs w:val="23"/>
        </w:rPr>
      </w:pPr>
    </w:p>
    <w:p w14:paraId="2C6901CA" w14:textId="6F31BF89" w:rsidR="00093F19" w:rsidRDefault="00D80886" w:rsidP="00757AD0">
      <w:r>
        <w:t xml:space="preserve">El área </w:t>
      </w:r>
      <w:r w:rsidR="009E6A31">
        <w:t xml:space="preserve">está </w:t>
      </w:r>
      <w:r w:rsidR="00A83ED6">
        <w:t>situada</w:t>
      </w:r>
      <w:r w:rsidR="009E6A31">
        <w:t xml:space="preserve"> en</w:t>
      </w:r>
      <w:r w:rsidR="00D37A78">
        <w:t xml:space="preserve"> </w:t>
      </w:r>
      <w:r w:rsidR="00A1122A">
        <w:t>la</w:t>
      </w:r>
      <w:r w:rsidR="008339E2">
        <w:t xml:space="preserve"> cuenca </w:t>
      </w:r>
      <w:proofErr w:type="spellStart"/>
      <w:r w:rsidR="00744486">
        <w:t>Selegua</w:t>
      </w:r>
      <w:proofErr w:type="spellEnd"/>
      <w:r w:rsidR="00744486">
        <w:t>,</w:t>
      </w:r>
      <w:r w:rsidR="00726709">
        <w:t xml:space="preserve"> </w:t>
      </w:r>
      <w:r w:rsidR="00F94685">
        <w:t>también</w:t>
      </w:r>
      <w:r w:rsidR="00D04D01">
        <w:t xml:space="preserve"> </w:t>
      </w:r>
      <w:r w:rsidR="00BF6E72">
        <w:t>está comprendida</w:t>
      </w:r>
      <w:r w:rsidR="00D04D01">
        <w:t xml:space="preserve"> entre las </w:t>
      </w:r>
      <w:proofErr w:type="spellStart"/>
      <w:r w:rsidR="00726709">
        <w:t>Subcuenca</w:t>
      </w:r>
      <w:r w:rsidR="00D04D01">
        <w:t>s</w:t>
      </w:r>
      <w:proofErr w:type="spellEnd"/>
      <w:r w:rsidR="00D04D01">
        <w:t xml:space="preserve"> Rancho Viejo y</w:t>
      </w:r>
      <w:r w:rsidR="00744486">
        <w:t xml:space="preserve"> captación de rio </w:t>
      </w:r>
      <w:proofErr w:type="spellStart"/>
      <w:r w:rsidR="00F94685">
        <w:t>Selegua</w:t>
      </w:r>
      <w:proofErr w:type="spellEnd"/>
      <w:r w:rsidR="00F2599F">
        <w:t xml:space="preserve"> ver figura No.5</w:t>
      </w:r>
      <w:r w:rsidR="00BF6E72">
        <w:t xml:space="preserve">. </w:t>
      </w:r>
      <w:r w:rsidR="00D04D01">
        <w:t xml:space="preserve"> </w:t>
      </w:r>
      <w:r w:rsidR="00BF6E72">
        <w:t>P</w:t>
      </w:r>
      <w:r w:rsidR="00D04D01">
        <w:t xml:space="preserve">ertenece </w:t>
      </w:r>
      <w:proofErr w:type="gramStart"/>
      <w:r w:rsidR="00D04D01">
        <w:t>a</w:t>
      </w:r>
      <w:r w:rsidR="00A83ED6">
        <w:t xml:space="preserve"> </w:t>
      </w:r>
      <w:r w:rsidR="00D04D01">
        <w:t>la</w:t>
      </w:r>
      <w:proofErr w:type="gramEnd"/>
      <w:r w:rsidR="00D04D01">
        <w:t xml:space="preserve"> </w:t>
      </w:r>
      <w:r w:rsidR="006D4832">
        <w:t>micro cuenca</w:t>
      </w:r>
      <w:r w:rsidR="00D04D01">
        <w:t xml:space="preserve"> Rio Ocho. L</w:t>
      </w:r>
      <w:r w:rsidR="00BF6E72">
        <w:t>os ríos</w:t>
      </w:r>
      <w:r w:rsidR="008674E4">
        <w:t xml:space="preserve"> más </w:t>
      </w:r>
      <w:r w:rsidR="00BF6E72">
        <w:t>cercanos</w:t>
      </w:r>
      <w:r w:rsidR="00417ABF">
        <w:t xml:space="preserve"> son Rio Ocho, </w:t>
      </w:r>
      <w:r w:rsidR="008674E4">
        <w:t xml:space="preserve">Rio </w:t>
      </w:r>
      <w:proofErr w:type="spellStart"/>
      <w:r w:rsidR="008674E4">
        <w:t>Izqui</w:t>
      </w:r>
      <w:r w:rsidR="00AD16B7">
        <w:t>zal</w:t>
      </w:r>
      <w:proofErr w:type="spellEnd"/>
      <w:r w:rsidR="00417ABF">
        <w:t xml:space="preserve"> y dos caudales </w:t>
      </w:r>
      <w:r w:rsidR="006D4832">
        <w:t>que no poseen nombre.</w:t>
      </w:r>
      <w:r w:rsidR="00AD16B7">
        <w:t xml:space="preserve"> </w:t>
      </w:r>
    </w:p>
    <w:p w14:paraId="3F9C7B09" w14:textId="77777777" w:rsidR="00980ADA" w:rsidRDefault="00980ADA" w:rsidP="00757AD0"/>
    <w:p w14:paraId="5BE83F00" w14:textId="38D1F3FA" w:rsidR="00980ADA" w:rsidRDefault="00980ADA" w:rsidP="00757AD0">
      <w:pPr>
        <w:rPr>
          <w:lang w:val="es-GT"/>
        </w:rPr>
      </w:pPr>
      <w:r>
        <w:rPr>
          <w:lang w:val="es-GT"/>
        </w:rPr>
        <w:t>El drenaje principal</w:t>
      </w:r>
      <w:r w:rsidR="00757AD0">
        <w:rPr>
          <w:lang w:val="es-GT"/>
        </w:rPr>
        <w:t>,</w:t>
      </w:r>
      <w:r>
        <w:rPr>
          <w:lang w:val="es-GT"/>
        </w:rPr>
        <w:t xml:space="preserve"> de la cuenca de</w:t>
      </w:r>
      <w:r w:rsidR="00757AD0">
        <w:rPr>
          <w:lang w:val="es-GT"/>
        </w:rPr>
        <w:t>l municipio</w:t>
      </w:r>
      <w:r w:rsidR="00D04D01">
        <w:rPr>
          <w:lang w:val="es-GT"/>
        </w:rPr>
        <w:t xml:space="preserve"> es el río San Juan</w:t>
      </w:r>
      <w:r w:rsidR="00757AD0">
        <w:rPr>
          <w:lang w:val="es-GT"/>
        </w:rPr>
        <w:t xml:space="preserve">, </w:t>
      </w:r>
      <w:r w:rsidR="00FE000B">
        <w:rPr>
          <w:lang w:val="es-GT"/>
        </w:rPr>
        <w:t xml:space="preserve">con una </w:t>
      </w:r>
      <w:r>
        <w:rPr>
          <w:lang w:val="es-GT"/>
        </w:rPr>
        <w:t>longitud</w:t>
      </w:r>
      <w:r w:rsidR="00D04D01">
        <w:rPr>
          <w:lang w:val="es-GT"/>
        </w:rPr>
        <w:t xml:space="preserve"> </w:t>
      </w:r>
      <w:r w:rsidR="00757AD0">
        <w:rPr>
          <w:lang w:val="es-GT"/>
        </w:rPr>
        <w:t>aproximada</w:t>
      </w:r>
      <w:r w:rsidR="00D04D01">
        <w:rPr>
          <w:lang w:val="es-GT"/>
        </w:rPr>
        <w:t xml:space="preserve"> de </w:t>
      </w:r>
      <w:r w:rsidR="00D80886">
        <w:rPr>
          <w:lang w:val="es-GT"/>
        </w:rPr>
        <w:t>4.5</w:t>
      </w:r>
      <w:r w:rsidR="00026745">
        <w:rPr>
          <w:lang w:val="es-GT"/>
        </w:rPr>
        <w:t xml:space="preserve"> Kilómetros</w:t>
      </w:r>
      <w:r>
        <w:rPr>
          <w:lang w:val="es-GT"/>
        </w:rPr>
        <w:t xml:space="preserve">. </w:t>
      </w:r>
      <w:r w:rsidR="00FE000B">
        <w:rPr>
          <w:lang w:val="es-GT"/>
        </w:rPr>
        <w:t xml:space="preserve"> De igual mane</w:t>
      </w:r>
      <w:r w:rsidR="00565159">
        <w:rPr>
          <w:lang w:val="es-GT"/>
        </w:rPr>
        <w:t xml:space="preserve">ra algunas comunidades sirven como zonas </w:t>
      </w:r>
      <w:r w:rsidR="00757AD0">
        <w:rPr>
          <w:lang w:val="es-GT"/>
        </w:rPr>
        <w:t xml:space="preserve">de </w:t>
      </w:r>
      <w:r w:rsidR="00565159">
        <w:rPr>
          <w:lang w:val="es-GT"/>
        </w:rPr>
        <w:t xml:space="preserve">recarga hídrica a través de las </w:t>
      </w:r>
      <w:proofErr w:type="spellStart"/>
      <w:r w:rsidR="00565159">
        <w:rPr>
          <w:lang w:val="es-GT"/>
        </w:rPr>
        <w:t>microcuencas</w:t>
      </w:r>
      <w:proofErr w:type="spellEnd"/>
      <w:r w:rsidR="00565159">
        <w:rPr>
          <w:lang w:val="es-GT"/>
        </w:rPr>
        <w:t xml:space="preserve"> y </w:t>
      </w:r>
      <w:proofErr w:type="spellStart"/>
      <w:r w:rsidR="00650670">
        <w:rPr>
          <w:lang w:val="es-GT"/>
        </w:rPr>
        <w:t>subcuenca</w:t>
      </w:r>
      <w:proofErr w:type="spellEnd"/>
      <w:r w:rsidR="00650670">
        <w:rPr>
          <w:lang w:val="es-GT"/>
        </w:rPr>
        <w:t xml:space="preserve"> a la</w:t>
      </w:r>
      <w:r w:rsidR="00565159">
        <w:rPr>
          <w:lang w:val="es-GT"/>
        </w:rPr>
        <w:t xml:space="preserve"> que pertenece el </w:t>
      </w:r>
      <w:r w:rsidR="00650670">
        <w:rPr>
          <w:lang w:val="es-GT"/>
        </w:rPr>
        <w:t>municipio</w:t>
      </w:r>
      <w:r w:rsidR="00565159">
        <w:rPr>
          <w:lang w:val="es-GT"/>
        </w:rPr>
        <w:t>, entre ellas podemos mencionar a</w:t>
      </w:r>
      <w:r>
        <w:rPr>
          <w:lang w:val="es-GT"/>
        </w:rPr>
        <w:t xml:space="preserve">ldea Cuate </w:t>
      </w:r>
      <w:r w:rsidR="00757AD0">
        <w:rPr>
          <w:lang w:val="es-GT"/>
        </w:rPr>
        <w:t xml:space="preserve">a </w:t>
      </w:r>
      <w:r w:rsidR="00026745">
        <w:rPr>
          <w:lang w:val="es-GT"/>
        </w:rPr>
        <w:t xml:space="preserve">través </w:t>
      </w:r>
      <w:r w:rsidR="00874667">
        <w:rPr>
          <w:lang w:val="es-GT"/>
        </w:rPr>
        <w:t xml:space="preserve">de la </w:t>
      </w:r>
      <w:proofErr w:type="spellStart"/>
      <w:r w:rsidR="00874667">
        <w:rPr>
          <w:lang w:val="es-GT"/>
        </w:rPr>
        <w:t>micro</w:t>
      </w:r>
      <w:r>
        <w:rPr>
          <w:lang w:val="es-GT"/>
        </w:rPr>
        <w:t>cuenca</w:t>
      </w:r>
      <w:proofErr w:type="spellEnd"/>
      <w:r>
        <w:rPr>
          <w:lang w:val="es-GT"/>
        </w:rPr>
        <w:t xml:space="preserve"> del río Cuate, </w:t>
      </w:r>
      <w:proofErr w:type="spellStart"/>
      <w:r>
        <w:rPr>
          <w:lang w:val="es-GT"/>
        </w:rPr>
        <w:t>Tuizquizal</w:t>
      </w:r>
      <w:proofErr w:type="spellEnd"/>
      <w:r>
        <w:rPr>
          <w:lang w:val="es-GT"/>
        </w:rPr>
        <w:t xml:space="preserve"> a través de la </w:t>
      </w:r>
      <w:proofErr w:type="spellStart"/>
      <w:r>
        <w:rPr>
          <w:lang w:val="es-GT"/>
        </w:rPr>
        <w:t>subcuenca</w:t>
      </w:r>
      <w:proofErr w:type="spellEnd"/>
      <w:r>
        <w:rPr>
          <w:lang w:val="es-GT"/>
        </w:rPr>
        <w:t xml:space="preserve"> del río </w:t>
      </w:r>
      <w:proofErr w:type="spellStart"/>
      <w:r>
        <w:rPr>
          <w:lang w:val="es-GT"/>
        </w:rPr>
        <w:t>Esquizal</w:t>
      </w:r>
      <w:proofErr w:type="spellEnd"/>
      <w:r w:rsidR="008E0FE2">
        <w:rPr>
          <w:lang w:val="es-GT"/>
        </w:rPr>
        <w:t xml:space="preserve"> y </w:t>
      </w:r>
      <w:proofErr w:type="spellStart"/>
      <w:r w:rsidR="008E0FE2">
        <w:rPr>
          <w:lang w:val="es-GT"/>
        </w:rPr>
        <w:lastRenderedPageBreak/>
        <w:t>Cojtón</w:t>
      </w:r>
      <w:proofErr w:type="spellEnd"/>
      <w:r w:rsidR="008E0FE2">
        <w:rPr>
          <w:lang w:val="es-GT"/>
        </w:rPr>
        <w:t xml:space="preserve"> por la </w:t>
      </w:r>
      <w:proofErr w:type="spellStart"/>
      <w:r w:rsidR="00757AD0">
        <w:rPr>
          <w:lang w:val="es-GT"/>
        </w:rPr>
        <w:t>microcuenca</w:t>
      </w:r>
      <w:proofErr w:type="spellEnd"/>
      <w:r w:rsidR="008E0FE2">
        <w:rPr>
          <w:lang w:val="es-GT"/>
        </w:rPr>
        <w:t xml:space="preserve"> del Río Ocho y </w:t>
      </w:r>
      <w:r w:rsidR="00650670">
        <w:rPr>
          <w:lang w:val="es-GT"/>
        </w:rPr>
        <w:t>todas estas pertenecen a la</w:t>
      </w:r>
      <w:r w:rsidR="00757AD0">
        <w:rPr>
          <w:lang w:val="es-GT"/>
        </w:rPr>
        <w:t xml:space="preserve"> cuenca del </w:t>
      </w:r>
      <w:r w:rsidR="008E0FE2">
        <w:rPr>
          <w:lang w:val="es-GT"/>
        </w:rPr>
        <w:t>R</w:t>
      </w:r>
      <w:r>
        <w:rPr>
          <w:lang w:val="es-GT"/>
        </w:rPr>
        <w:t xml:space="preserve">ío </w:t>
      </w:r>
      <w:proofErr w:type="spellStart"/>
      <w:r>
        <w:rPr>
          <w:lang w:val="es-GT"/>
        </w:rPr>
        <w:t>Selegua</w:t>
      </w:r>
      <w:proofErr w:type="spellEnd"/>
      <w:r>
        <w:rPr>
          <w:lang w:val="es-GT"/>
        </w:rPr>
        <w:t xml:space="preserve">. </w:t>
      </w:r>
    </w:p>
    <w:p w14:paraId="69897D0F" w14:textId="7806E67F" w:rsidR="00650670" w:rsidRDefault="00650670" w:rsidP="00757AD0">
      <w:pPr>
        <w:rPr>
          <w:lang w:val="es-GT"/>
        </w:rPr>
      </w:pPr>
      <w:r>
        <w:rPr>
          <w:lang w:val="es-GT"/>
        </w:rPr>
        <w:t xml:space="preserve">El bosque </w:t>
      </w:r>
      <w:proofErr w:type="spellStart"/>
      <w:r>
        <w:rPr>
          <w:lang w:val="es-GT"/>
        </w:rPr>
        <w:t>Twi</w:t>
      </w:r>
      <w:proofErr w:type="spellEnd"/>
      <w:r>
        <w:rPr>
          <w:lang w:val="es-GT"/>
        </w:rPr>
        <w:t xml:space="preserve"> </w:t>
      </w:r>
      <w:proofErr w:type="spellStart"/>
      <w:r>
        <w:rPr>
          <w:lang w:val="es-GT"/>
        </w:rPr>
        <w:t>A’lj</w:t>
      </w:r>
      <w:proofErr w:type="spellEnd"/>
      <w:r>
        <w:rPr>
          <w:lang w:val="es-GT"/>
        </w:rPr>
        <w:t xml:space="preserve"> </w:t>
      </w:r>
      <w:proofErr w:type="spellStart"/>
      <w:r>
        <w:rPr>
          <w:lang w:val="es-GT"/>
        </w:rPr>
        <w:t>Witz</w:t>
      </w:r>
      <w:proofErr w:type="spellEnd"/>
      <w:r>
        <w:rPr>
          <w:lang w:val="es-GT"/>
        </w:rPr>
        <w:t xml:space="preserve"> se encuentra dentro de la influencia de la </w:t>
      </w:r>
      <w:proofErr w:type="spellStart"/>
      <w:r>
        <w:rPr>
          <w:lang w:val="es-GT"/>
        </w:rPr>
        <w:t>microcuenca</w:t>
      </w:r>
      <w:proofErr w:type="spellEnd"/>
      <w:r>
        <w:rPr>
          <w:lang w:val="es-GT"/>
        </w:rPr>
        <w:t xml:space="preserve"> rio </w:t>
      </w:r>
      <w:r w:rsidR="003A0EFA">
        <w:rPr>
          <w:lang w:val="es-GT"/>
        </w:rPr>
        <w:t>o</w:t>
      </w:r>
      <w:r>
        <w:rPr>
          <w:lang w:val="es-GT"/>
        </w:rPr>
        <w:t xml:space="preserve">cho. </w:t>
      </w:r>
      <w:r w:rsidR="003A0EFA">
        <w:rPr>
          <w:lang w:val="es-GT"/>
        </w:rPr>
        <w:t>El bosque se encuentra dentro de un área municipal, por lo tanto, no existen colindantes particulares, todo alrededor es propiedad de la municipalidad de San Juan Atitán.</w:t>
      </w:r>
    </w:p>
    <w:p w14:paraId="6B14D1E5" w14:textId="77777777" w:rsidR="007355BC" w:rsidRDefault="007355BC" w:rsidP="006D4832">
      <w:pPr>
        <w:autoSpaceDE w:val="0"/>
        <w:autoSpaceDN w:val="0"/>
        <w:adjustRightInd w:val="0"/>
        <w:spacing w:line="240" w:lineRule="auto"/>
        <w:rPr>
          <w:rFonts w:cs="Arial"/>
          <w:szCs w:val="23"/>
        </w:rPr>
      </w:pPr>
    </w:p>
    <w:p w14:paraId="7FCAFF7B" w14:textId="59783E33" w:rsidR="00DD383D" w:rsidRDefault="007F3B71" w:rsidP="007F3B71">
      <w:pPr>
        <w:keepNext/>
        <w:autoSpaceDE w:val="0"/>
        <w:autoSpaceDN w:val="0"/>
        <w:adjustRightInd w:val="0"/>
        <w:spacing w:line="240" w:lineRule="auto"/>
        <w:ind w:left="-284"/>
      </w:pPr>
      <w:r w:rsidRPr="007F3B71">
        <w:rPr>
          <w:noProof/>
          <w:lang w:val="es-GT" w:eastAsia="es-GT"/>
        </w:rPr>
        <w:drawing>
          <wp:inline distT="0" distB="0" distL="0" distR="0" wp14:anchorId="1D0076E9" wp14:editId="358AD6BC">
            <wp:extent cx="6182116" cy="4718050"/>
            <wp:effectExtent l="38100" t="38100" r="47625" b="44450"/>
            <wp:docPr id="42" name="Imagen 42" descr="C:\SIG\mapas correcciones\mapas\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G\mapas correcciones\mapas\comunidade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6680" cy="4721533"/>
                    </a:xfrm>
                    <a:prstGeom prst="rect">
                      <a:avLst/>
                    </a:prstGeom>
                    <a:noFill/>
                    <a:ln w="28575">
                      <a:solidFill>
                        <a:schemeClr val="tx1"/>
                      </a:solidFill>
                    </a:ln>
                  </pic:spPr>
                </pic:pic>
              </a:graphicData>
            </a:graphic>
          </wp:inline>
        </w:drawing>
      </w:r>
    </w:p>
    <w:p w14:paraId="1A8354B0" w14:textId="5F181780" w:rsidR="00EA5C46" w:rsidRPr="002111B4" w:rsidRDefault="00DD383D" w:rsidP="00DD383D">
      <w:pPr>
        <w:pStyle w:val="Epgrafe"/>
        <w:jc w:val="center"/>
        <w:rPr>
          <w:b/>
        </w:rPr>
      </w:pPr>
      <w:bookmarkStart w:id="17" w:name="_Toc490042702"/>
      <w:r w:rsidRPr="002111B4">
        <w:rPr>
          <w:b/>
        </w:rPr>
        <w:t xml:space="preserve">Figura </w:t>
      </w:r>
      <w:r w:rsidRPr="002111B4">
        <w:rPr>
          <w:b/>
        </w:rPr>
        <w:fldChar w:fldCharType="begin"/>
      </w:r>
      <w:r w:rsidRPr="002111B4">
        <w:rPr>
          <w:b/>
        </w:rPr>
        <w:instrText xml:space="preserve"> SEQ Figura: \* ARABIC </w:instrText>
      </w:r>
      <w:r w:rsidRPr="002111B4">
        <w:rPr>
          <w:b/>
        </w:rPr>
        <w:fldChar w:fldCharType="separate"/>
      </w:r>
      <w:r w:rsidR="004314FE">
        <w:rPr>
          <w:b/>
          <w:noProof/>
        </w:rPr>
        <w:t>4</w:t>
      </w:r>
      <w:r w:rsidRPr="002111B4">
        <w:rPr>
          <w:b/>
        </w:rPr>
        <w:fldChar w:fldCharType="end"/>
      </w:r>
      <w:r w:rsidR="005D71C2">
        <w:rPr>
          <w:b/>
        </w:rPr>
        <w:t>:</w:t>
      </w:r>
      <w:r w:rsidRPr="002111B4">
        <w:rPr>
          <w:b/>
        </w:rPr>
        <w:t xml:space="preserve"> </w:t>
      </w:r>
      <w:r w:rsidR="003A0EFA">
        <w:rPr>
          <w:b/>
        </w:rPr>
        <w:t>P</w:t>
      </w:r>
      <w:r w:rsidRPr="002111B4">
        <w:rPr>
          <w:b/>
        </w:rPr>
        <w:t>oblaciones cercanas</w:t>
      </w:r>
      <w:r w:rsidR="003A0EFA">
        <w:rPr>
          <w:b/>
        </w:rPr>
        <w:t xml:space="preserve"> al bosque </w:t>
      </w:r>
      <w:proofErr w:type="spellStart"/>
      <w:r w:rsidR="003A0EFA">
        <w:rPr>
          <w:b/>
        </w:rPr>
        <w:t>Twi</w:t>
      </w:r>
      <w:proofErr w:type="spellEnd"/>
      <w:r w:rsidR="003A0EFA">
        <w:rPr>
          <w:b/>
        </w:rPr>
        <w:t xml:space="preserve"> </w:t>
      </w:r>
      <w:proofErr w:type="spellStart"/>
      <w:r w:rsidR="003A0EFA">
        <w:rPr>
          <w:b/>
        </w:rPr>
        <w:t>A’lj</w:t>
      </w:r>
      <w:proofErr w:type="spellEnd"/>
      <w:r w:rsidR="003A0EFA">
        <w:rPr>
          <w:b/>
        </w:rPr>
        <w:t xml:space="preserve"> </w:t>
      </w:r>
      <w:proofErr w:type="spellStart"/>
      <w:r w:rsidR="003A0EFA">
        <w:rPr>
          <w:b/>
        </w:rPr>
        <w:t>Witz</w:t>
      </w:r>
      <w:bookmarkEnd w:id="17"/>
      <w:proofErr w:type="spellEnd"/>
    </w:p>
    <w:p w14:paraId="3B3E5193" w14:textId="118994CF" w:rsidR="004706B3" w:rsidRPr="00EA5C46" w:rsidRDefault="004706B3" w:rsidP="00EA5C46">
      <w:pPr>
        <w:pStyle w:val="Epgrafe"/>
        <w:rPr>
          <w:rFonts w:cs="Arial"/>
          <w:b/>
          <w:szCs w:val="23"/>
        </w:rPr>
      </w:pPr>
    </w:p>
    <w:p w14:paraId="2F0C1DFD" w14:textId="70BC4CDF" w:rsidR="002111B4" w:rsidRDefault="007F3B71" w:rsidP="007F3B71">
      <w:pPr>
        <w:keepNext/>
        <w:autoSpaceDE w:val="0"/>
        <w:autoSpaceDN w:val="0"/>
        <w:adjustRightInd w:val="0"/>
        <w:spacing w:line="240" w:lineRule="auto"/>
        <w:ind w:left="-142" w:hanging="709"/>
        <w:jc w:val="center"/>
      </w:pPr>
      <w:r w:rsidRPr="007F3B71">
        <w:rPr>
          <w:noProof/>
          <w:lang w:val="es-GT" w:eastAsia="es-GT"/>
        </w:rPr>
        <w:lastRenderedPageBreak/>
        <w:drawing>
          <wp:inline distT="0" distB="0" distL="0" distR="0" wp14:anchorId="04182888" wp14:editId="3C5908DC">
            <wp:extent cx="6546648" cy="5063319"/>
            <wp:effectExtent l="38100" t="38100" r="45085" b="42545"/>
            <wp:docPr id="43" name="Imagen 43" descr="C:\SIG\mapas correcciones\mapas\Hodr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G\mapas correcciones\mapas\Hodrologi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51426" cy="5067014"/>
                    </a:xfrm>
                    <a:prstGeom prst="rect">
                      <a:avLst/>
                    </a:prstGeom>
                    <a:noFill/>
                    <a:ln w="28575">
                      <a:solidFill>
                        <a:schemeClr val="tx1"/>
                      </a:solidFill>
                    </a:ln>
                  </pic:spPr>
                </pic:pic>
              </a:graphicData>
            </a:graphic>
          </wp:inline>
        </w:drawing>
      </w:r>
    </w:p>
    <w:p w14:paraId="25BE7494" w14:textId="1C20F8FE" w:rsidR="00E4493E" w:rsidRPr="003E3534" w:rsidRDefault="005D71C2" w:rsidP="002111B4">
      <w:pPr>
        <w:pStyle w:val="Epgrafe"/>
        <w:jc w:val="center"/>
        <w:rPr>
          <w:b/>
        </w:rPr>
      </w:pPr>
      <w:bookmarkStart w:id="18" w:name="_Toc490042703"/>
      <w:r>
        <w:rPr>
          <w:b/>
        </w:rPr>
        <w:t>Figura</w:t>
      </w:r>
      <w:r w:rsidR="002111B4" w:rsidRPr="003E3534">
        <w:rPr>
          <w:b/>
        </w:rPr>
        <w:t xml:space="preserve"> </w:t>
      </w:r>
      <w:r w:rsidR="002111B4" w:rsidRPr="003E3534">
        <w:rPr>
          <w:b/>
        </w:rPr>
        <w:fldChar w:fldCharType="begin"/>
      </w:r>
      <w:r w:rsidR="002111B4" w:rsidRPr="003E3534">
        <w:rPr>
          <w:b/>
        </w:rPr>
        <w:instrText xml:space="preserve"> SEQ Figura: \* ARABIC </w:instrText>
      </w:r>
      <w:r w:rsidR="002111B4" w:rsidRPr="003E3534">
        <w:rPr>
          <w:b/>
        </w:rPr>
        <w:fldChar w:fldCharType="separate"/>
      </w:r>
      <w:r w:rsidR="004314FE">
        <w:rPr>
          <w:b/>
          <w:noProof/>
        </w:rPr>
        <w:t>5</w:t>
      </w:r>
      <w:r w:rsidR="002111B4" w:rsidRPr="003E3534">
        <w:rPr>
          <w:b/>
        </w:rPr>
        <w:fldChar w:fldCharType="end"/>
      </w:r>
      <w:r>
        <w:rPr>
          <w:b/>
        </w:rPr>
        <w:t>:</w:t>
      </w:r>
      <w:r w:rsidR="002111B4" w:rsidRPr="003E3534">
        <w:rPr>
          <w:b/>
        </w:rPr>
        <w:t xml:space="preserve"> Mapa de Hidrología</w:t>
      </w:r>
      <w:bookmarkEnd w:id="18"/>
    </w:p>
    <w:p w14:paraId="3A27FEF1" w14:textId="1D6E42FF" w:rsidR="00C94B41" w:rsidRDefault="007F3B71" w:rsidP="007F3B71">
      <w:pPr>
        <w:pStyle w:val="Sinespaciado"/>
        <w:keepNext/>
        <w:ind w:left="-709"/>
        <w:jc w:val="center"/>
      </w:pPr>
      <w:r w:rsidRPr="007F3B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B6C35AC" w14:textId="0A81574F" w:rsidR="00C94B41" w:rsidRPr="00857CEA" w:rsidRDefault="00C94B41" w:rsidP="00857CEA">
      <w:pPr>
        <w:pStyle w:val="Epgrafe"/>
        <w:jc w:val="center"/>
        <w:rPr>
          <w:b/>
        </w:rPr>
      </w:pPr>
    </w:p>
    <w:p w14:paraId="67FDD73B" w14:textId="0F4726A9" w:rsidR="009E27D2" w:rsidRDefault="003E3534" w:rsidP="00572726">
      <w:r>
        <w:t>En la figura</w:t>
      </w:r>
      <w:r w:rsidR="00F94685">
        <w:t xml:space="preserve"> No.</w:t>
      </w:r>
      <w:r w:rsidR="00F2599F">
        <w:t xml:space="preserve"> 6</w:t>
      </w:r>
      <w:r w:rsidR="00F94685">
        <w:t xml:space="preserve">, se puede observar que el tipo de recarga hídrica presente en el área propuesta se clasifica en Alta y Baja en relación a la capacidad de recarga, el área en general posee una topografía con mucha pendiente y la capacidad </w:t>
      </w:r>
      <w:r w:rsidR="00E2338A">
        <w:t>de abastecimiento para el</w:t>
      </w:r>
      <w:r w:rsidR="00F94685">
        <w:t xml:space="preserve"> área de captación del rio </w:t>
      </w:r>
      <w:proofErr w:type="spellStart"/>
      <w:r w:rsidR="00F94685">
        <w:t>Selegua</w:t>
      </w:r>
      <w:proofErr w:type="spellEnd"/>
      <w:r w:rsidR="00E2338A">
        <w:t xml:space="preserve"> es muy importante</w:t>
      </w:r>
      <w:r w:rsidR="00F94685">
        <w:t>.</w:t>
      </w:r>
    </w:p>
    <w:p w14:paraId="4564EF63" w14:textId="7D9FBBBD" w:rsidR="00F973EB" w:rsidRDefault="00F973EB" w:rsidP="00DF438C"/>
    <w:p w14:paraId="73F22BE8" w14:textId="55360D1E" w:rsidR="00F973EB" w:rsidRDefault="00F973EB" w:rsidP="00DF438C"/>
    <w:p w14:paraId="5D7A2868" w14:textId="77777777" w:rsidR="00F973EB" w:rsidRDefault="00F973EB" w:rsidP="00F973EB">
      <w:pPr>
        <w:keepNext/>
      </w:pPr>
      <w:r w:rsidRPr="00F973EB">
        <w:rPr>
          <w:noProof/>
          <w:bdr w:val="single" w:sz="4" w:space="0" w:color="auto"/>
          <w:lang w:val="es-GT" w:eastAsia="es-GT"/>
        </w:rPr>
        <w:lastRenderedPageBreak/>
        <w:drawing>
          <wp:inline distT="0" distB="0" distL="0" distR="0" wp14:anchorId="21C68E9B" wp14:editId="62FDDE0D">
            <wp:extent cx="5613400" cy="4337685"/>
            <wp:effectExtent l="19050" t="19050" r="2540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arga san juan atitan.jpg"/>
                    <pic:cNvPicPr/>
                  </pic:nvPicPr>
                  <pic:blipFill>
                    <a:blip r:embed="rId23">
                      <a:extLst>
                        <a:ext uri="{28A0092B-C50C-407E-A947-70E740481C1C}">
                          <a14:useLocalDpi xmlns:a14="http://schemas.microsoft.com/office/drawing/2010/main" val="0"/>
                        </a:ext>
                      </a:extLst>
                    </a:blip>
                    <a:stretch>
                      <a:fillRect/>
                    </a:stretch>
                  </pic:blipFill>
                  <pic:spPr>
                    <a:xfrm>
                      <a:off x="0" y="0"/>
                      <a:ext cx="5613400" cy="4337685"/>
                    </a:xfrm>
                    <a:prstGeom prst="rect">
                      <a:avLst/>
                    </a:prstGeom>
                    <a:ln>
                      <a:solidFill>
                        <a:schemeClr val="tx1"/>
                      </a:solidFill>
                    </a:ln>
                  </pic:spPr>
                </pic:pic>
              </a:graphicData>
            </a:graphic>
          </wp:inline>
        </w:drawing>
      </w:r>
    </w:p>
    <w:p w14:paraId="6A46181C" w14:textId="236FB041" w:rsidR="00A863B3" w:rsidRPr="00F973EB" w:rsidRDefault="00F973EB" w:rsidP="00F973EB">
      <w:pPr>
        <w:pStyle w:val="Epgrafe"/>
        <w:jc w:val="center"/>
        <w:rPr>
          <w:b/>
        </w:rPr>
      </w:pPr>
      <w:bookmarkStart w:id="19" w:name="_Toc490042704"/>
      <w:r w:rsidRPr="00F973EB">
        <w:rPr>
          <w:b/>
        </w:rPr>
        <w:t xml:space="preserve">Figura </w:t>
      </w:r>
      <w:r w:rsidRPr="00F973EB">
        <w:rPr>
          <w:b/>
        </w:rPr>
        <w:fldChar w:fldCharType="begin"/>
      </w:r>
      <w:r w:rsidRPr="00F973EB">
        <w:rPr>
          <w:b/>
        </w:rPr>
        <w:instrText xml:space="preserve"> SEQ Figura: \* ARABIC </w:instrText>
      </w:r>
      <w:r w:rsidRPr="00F973EB">
        <w:rPr>
          <w:b/>
        </w:rPr>
        <w:fldChar w:fldCharType="separate"/>
      </w:r>
      <w:r w:rsidR="004314FE">
        <w:rPr>
          <w:b/>
          <w:noProof/>
        </w:rPr>
        <w:t>6</w:t>
      </w:r>
      <w:r w:rsidRPr="00F973EB">
        <w:rPr>
          <w:b/>
        </w:rPr>
        <w:fldChar w:fldCharType="end"/>
      </w:r>
      <w:r w:rsidR="005D71C2">
        <w:rPr>
          <w:b/>
        </w:rPr>
        <w:t>:</w:t>
      </w:r>
      <w:r w:rsidRPr="00F973EB">
        <w:rPr>
          <w:b/>
        </w:rPr>
        <w:t xml:space="preserve"> Mapa de recarga Hídrica</w:t>
      </w:r>
      <w:bookmarkEnd w:id="19"/>
    </w:p>
    <w:p w14:paraId="56C5762C" w14:textId="11690084" w:rsidR="00D94F74" w:rsidRDefault="00D94F74" w:rsidP="00980ADA">
      <w:pPr>
        <w:pStyle w:val="Ttulo1"/>
        <w:tabs>
          <w:tab w:val="left" w:pos="851"/>
        </w:tabs>
      </w:pPr>
      <w:bookmarkStart w:id="20" w:name="_Toc490048789"/>
      <w:r>
        <w:t>G. Datos climáticos</w:t>
      </w:r>
      <w:bookmarkEnd w:id="20"/>
      <w:r w:rsidR="00DB5D12">
        <w:t xml:space="preserve"> </w:t>
      </w:r>
    </w:p>
    <w:p w14:paraId="70535FB5" w14:textId="77777777" w:rsidR="00C73079" w:rsidRDefault="00C73079" w:rsidP="00D94F74">
      <w:pPr>
        <w:autoSpaceDE w:val="0"/>
        <w:autoSpaceDN w:val="0"/>
        <w:adjustRightInd w:val="0"/>
        <w:spacing w:line="240" w:lineRule="auto"/>
        <w:rPr>
          <w:rFonts w:cs="Arial"/>
          <w:szCs w:val="23"/>
        </w:rPr>
      </w:pPr>
    </w:p>
    <w:p w14:paraId="1AB7230C" w14:textId="5C66B693" w:rsidR="00F172BB" w:rsidRDefault="00D94F74" w:rsidP="009F089B">
      <w:pPr>
        <w:pStyle w:val="Ttulo2"/>
        <w:numPr>
          <w:ilvl w:val="0"/>
          <w:numId w:val="0"/>
        </w:numPr>
      </w:pPr>
      <w:bookmarkStart w:id="21" w:name="_Toc490048790"/>
      <w:r w:rsidRPr="00CF6ABB">
        <w:t>G.1.</w:t>
      </w:r>
      <w:r w:rsidRPr="003E62D3">
        <w:t xml:space="preserve"> Prec</w:t>
      </w:r>
      <w:r w:rsidR="000764A2">
        <w:t>ipitación (promedio anual</w:t>
      </w:r>
      <w:r w:rsidRPr="003E62D3">
        <w:t>)</w:t>
      </w:r>
      <w:bookmarkEnd w:id="21"/>
    </w:p>
    <w:p w14:paraId="368E2BAE" w14:textId="77777777" w:rsidR="009F089B" w:rsidRDefault="009F089B" w:rsidP="002B2930">
      <w:pPr>
        <w:pStyle w:val="Ttulo2"/>
        <w:numPr>
          <w:ilvl w:val="0"/>
          <w:numId w:val="0"/>
        </w:numPr>
        <w:rPr>
          <w:rFonts w:eastAsiaTheme="minorEastAsia" w:cs="Arial"/>
          <w:b w:val="0"/>
          <w:sz w:val="23"/>
          <w:szCs w:val="23"/>
        </w:rPr>
      </w:pPr>
      <w:bookmarkStart w:id="22" w:name="_Toc456213036"/>
    </w:p>
    <w:p w14:paraId="675FC32D" w14:textId="77777777" w:rsidR="009F089B" w:rsidRDefault="009F089B" w:rsidP="002B2930">
      <w:pPr>
        <w:pStyle w:val="Ttulo2"/>
        <w:numPr>
          <w:ilvl w:val="0"/>
          <w:numId w:val="0"/>
        </w:numPr>
        <w:rPr>
          <w:rFonts w:eastAsiaTheme="minorEastAsia" w:cs="Arial"/>
          <w:b w:val="0"/>
          <w:sz w:val="23"/>
          <w:szCs w:val="23"/>
        </w:rPr>
      </w:pPr>
    </w:p>
    <w:p w14:paraId="51508668" w14:textId="33BCA702" w:rsidR="00F172BB" w:rsidRPr="009F089B" w:rsidRDefault="00F172BB" w:rsidP="009F089B">
      <w:pPr>
        <w:rPr>
          <w:szCs w:val="23"/>
        </w:rPr>
      </w:pPr>
      <w:r w:rsidRPr="009F089B">
        <w:rPr>
          <w:szCs w:val="23"/>
        </w:rPr>
        <w:t xml:space="preserve">Presenta una precipitación pluvial anual de 2000 a 4000 milímetros, con una evapotranspiración entre </w:t>
      </w:r>
      <w:r w:rsidR="00783C22" w:rsidRPr="009F089B">
        <w:rPr>
          <w:szCs w:val="23"/>
        </w:rPr>
        <w:t>600 a 1000 milímetros anuales y</w:t>
      </w:r>
      <w:r w:rsidRPr="009F089B">
        <w:rPr>
          <w:szCs w:val="23"/>
        </w:rPr>
        <w:t xml:space="preserve"> humedad relativa entre 75 a 80%. El régimen de lluvias es de mayor duración durante los meses de mayo a </w:t>
      </w:r>
      <w:r w:rsidR="00A83ED6" w:rsidRPr="009F089B">
        <w:rPr>
          <w:szCs w:val="23"/>
        </w:rPr>
        <w:t>septiembre</w:t>
      </w:r>
      <w:r w:rsidRPr="009F089B">
        <w:rPr>
          <w:szCs w:val="23"/>
        </w:rPr>
        <w:t xml:space="preserve"> y menor en los meses de octubre a noviembre.</w:t>
      </w:r>
      <w:r w:rsidR="000764A2" w:rsidRPr="009F089B">
        <w:rPr>
          <w:szCs w:val="23"/>
        </w:rPr>
        <w:t xml:space="preserve"> </w:t>
      </w:r>
      <w:r w:rsidR="00A83ED6" w:rsidRPr="009F089B">
        <w:rPr>
          <w:szCs w:val="23"/>
        </w:rPr>
        <w:t>Fuente</w:t>
      </w:r>
      <w:r w:rsidR="000764A2" w:rsidRPr="009F089B">
        <w:rPr>
          <w:szCs w:val="23"/>
        </w:rPr>
        <w:t xml:space="preserve"> (</w:t>
      </w:r>
      <w:r w:rsidR="00C036E0" w:rsidRPr="009F089B">
        <w:rPr>
          <w:szCs w:val="23"/>
        </w:rPr>
        <w:t>INSIVUMEH)</w:t>
      </w:r>
      <w:bookmarkEnd w:id="22"/>
    </w:p>
    <w:p w14:paraId="34ABC63D" w14:textId="75358A01" w:rsidR="009F089B" w:rsidRDefault="009F089B" w:rsidP="009F089B">
      <w:pPr>
        <w:rPr>
          <w:szCs w:val="23"/>
        </w:rPr>
      </w:pPr>
    </w:p>
    <w:p w14:paraId="21FC4F50" w14:textId="77777777" w:rsidR="003F6850" w:rsidRDefault="003F6850" w:rsidP="009F089B">
      <w:pPr>
        <w:rPr>
          <w:szCs w:val="23"/>
        </w:rPr>
      </w:pPr>
    </w:p>
    <w:p w14:paraId="50277389" w14:textId="77777777" w:rsidR="00ED0FA7" w:rsidRPr="009F089B" w:rsidRDefault="00ED0FA7" w:rsidP="009F089B">
      <w:pPr>
        <w:rPr>
          <w:szCs w:val="23"/>
        </w:rPr>
      </w:pPr>
    </w:p>
    <w:p w14:paraId="58CDD7EA" w14:textId="31FC3C8D" w:rsidR="00D94F74" w:rsidRPr="00811732" w:rsidRDefault="00D94F74" w:rsidP="00245ECC">
      <w:pPr>
        <w:pStyle w:val="Ttulo2"/>
        <w:numPr>
          <w:ilvl w:val="0"/>
          <w:numId w:val="0"/>
        </w:numPr>
        <w:ind w:left="360" w:hanging="360"/>
        <w:rPr>
          <w:highlight w:val="yellow"/>
        </w:rPr>
      </w:pPr>
      <w:bookmarkStart w:id="23" w:name="_Toc490048791"/>
      <w:r w:rsidRPr="00CF6ABB">
        <w:t>G.2</w:t>
      </w:r>
      <w:r w:rsidRPr="003E62D3">
        <w:t xml:space="preserve">. Temperatura (máxima y mínima en </w:t>
      </w:r>
      <w:proofErr w:type="spellStart"/>
      <w:r w:rsidR="009A1D09">
        <w:t>Cº</w:t>
      </w:r>
      <w:proofErr w:type="spellEnd"/>
      <w:r w:rsidRPr="003E62D3">
        <w:t>):</w:t>
      </w:r>
      <w:bookmarkEnd w:id="23"/>
      <w:r w:rsidR="00C93CD7" w:rsidRPr="003E62D3">
        <w:t xml:space="preserve"> </w:t>
      </w:r>
    </w:p>
    <w:p w14:paraId="6BE11355" w14:textId="77777777" w:rsidR="00DD1C43" w:rsidRDefault="00DD1C43" w:rsidP="00591B27">
      <w:pPr>
        <w:autoSpaceDE w:val="0"/>
        <w:autoSpaceDN w:val="0"/>
        <w:adjustRightInd w:val="0"/>
        <w:spacing w:line="240" w:lineRule="auto"/>
        <w:rPr>
          <w:rFonts w:cs="Arial"/>
          <w:szCs w:val="23"/>
        </w:rPr>
      </w:pPr>
    </w:p>
    <w:p w14:paraId="4E3CCDB9" w14:textId="363E28FA" w:rsidR="007F60C8" w:rsidRDefault="00F172BB" w:rsidP="00E2338A">
      <w:r w:rsidRPr="00F172BB">
        <w:lastRenderedPageBreak/>
        <w:t>Predomina el clima con invierno benigno húmedo. La temperatura media anual está entre los 12 y 18Cº.</w:t>
      </w:r>
    </w:p>
    <w:p w14:paraId="00B63449" w14:textId="77777777" w:rsidR="007F3BA3" w:rsidRDefault="007F3BA3" w:rsidP="00D94F74">
      <w:pPr>
        <w:autoSpaceDE w:val="0"/>
        <w:autoSpaceDN w:val="0"/>
        <w:adjustRightInd w:val="0"/>
        <w:spacing w:line="240" w:lineRule="auto"/>
        <w:rPr>
          <w:rFonts w:cs="Arial"/>
          <w:szCs w:val="23"/>
        </w:rPr>
      </w:pPr>
    </w:p>
    <w:p w14:paraId="0DAD0515" w14:textId="036FC5FD" w:rsidR="00D94F74" w:rsidRDefault="00D94F74" w:rsidP="00245ECC">
      <w:pPr>
        <w:pStyle w:val="Ttulo2"/>
        <w:numPr>
          <w:ilvl w:val="0"/>
          <w:numId w:val="0"/>
        </w:numPr>
        <w:ind w:left="360" w:hanging="360"/>
      </w:pPr>
      <w:bookmarkStart w:id="24" w:name="_Toc490048792"/>
      <w:r w:rsidRPr="003E62D3">
        <w:t>G.3. Viento Predominante:</w:t>
      </w:r>
      <w:bookmarkEnd w:id="24"/>
    </w:p>
    <w:p w14:paraId="720B2CBC" w14:textId="77777777" w:rsidR="00E2338A" w:rsidRPr="00E2338A" w:rsidRDefault="00E2338A" w:rsidP="00E2338A"/>
    <w:p w14:paraId="7DF76676" w14:textId="065F5E46" w:rsidR="008C6E14" w:rsidRPr="003E62D3" w:rsidRDefault="00CE1144" w:rsidP="00E2338A">
      <w:r>
        <w:t xml:space="preserve">Los vientos predominantes corren </w:t>
      </w:r>
      <w:r w:rsidR="005B6004">
        <w:t>generalmente los</w:t>
      </w:r>
      <w:r w:rsidR="00E2338A">
        <w:t xml:space="preserve"> meses</w:t>
      </w:r>
      <w:r w:rsidR="005B6004">
        <w:t xml:space="preserve"> </w:t>
      </w:r>
      <w:r>
        <w:t>de enero a octubre en dirección sureste –noreste y en los siguiente</w:t>
      </w:r>
      <w:r w:rsidR="00A83ED6">
        <w:t>s</w:t>
      </w:r>
      <w:r>
        <w:t xml:space="preserve"> meses modifican significativamente la dirección</w:t>
      </w:r>
      <w:r w:rsidR="00E2338A">
        <w:t xml:space="preserve"> </w:t>
      </w:r>
      <w:r>
        <w:t xml:space="preserve">de </w:t>
      </w:r>
      <w:r w:rsidR="00C036E0">
        <w:t>Este a Oeste</w:t>
      </w:r>
      <w:r w:rsidR="00FE000B">
        <w:t>.</w:t>
      </w:r>
      <w:r w:rsidR="008C7F31">
        <w:t xml:space="preserve"> (INSIVUMEH)</w:t>
      </w:r>
    </w:p>
    <w:p w14:paraId="1722B4FB" w14:textId="3DD73D5F" w:rsidR="00D94F74" w:rsidRDefault="00D94F74" w:rsidP="00245ECC">
      <w:pPr>
        <w:pStyle w:val="Ttulo1"/>
      </w:pPr>
      <w:bookmarkStart w:id="25" w:name="_Toc490048793"/>
      <w:r w:rsidRPr="00EA5C46">
        <w:t>H. Datos Físicos</w:t>
      </w:r>
      <w:bookmarkEnd w:id="25"/>
    </w:p>
    <w:p w14:paraId="2985BB41" w14:textId="77777777" w:rsidR="00035C73" w:rsidRDefault="00035C73" w:rsidP="00D94F74">
      <w:pPr>
        <w:autoSpaceDE w:val="0"/>
        <w:autoSpaceDN w:val="0"/>
        <w:adjustRightInd w:val="0"/>
        <w:spacing w:line="240" w:lineRule="auto"/>
        <w:rPr>
          <w:rFonts w:cs="Arial"/>
          <w:szCs w:val="23"/>
        </w:rPr>
      </w:pPr>
    </w:p>
    <w:p w14:paraId="0A6D7DB0" w14:textId="48788929" w:rsidR="00D94F74" w:rsidRDefault="00D94F74" w:rsidP="00245ECC">
      <w:pPr>
        <w:pStyle w:val="Ttulo2"/>
        <w:numPr>
          <w:ilvl w:val="0"/>
          <w:numId w:val="0"/>
        </w:numPr>
        <w:ind w:left="360" w:hanging="360"/>
      </w:pPr>
      <w:bookmarkStart w:id="26" w:name="_Toc490048794"/>
      <w:r w:rsidRPr="00CF6ABB">
        <w:t>H.1.</w:t>
      </w:r>
      <w:r>
        <w:t xml:space="preserve"> Suelo (tipo)</w:t>
      </w:r>
      <w:bookmarkEnd w:id="26"/>
    </w:p>
    <w:p w14:paraId="05369481" w14:textId="77777777" w:rsidR="00E2338A" w:rsidRPr="00E2338A" w:rsidRDefault="00E2338A" w:rsidP="00E2338A"/>
    <w:p w14:paraId="257B90F2" w14:textId="21FA3DB8" w:rsidR="00DD1C43" w:rsidRDefault="00B73AA4" w:rsidP="00E2338A">
      <w:r w:rsidRPr="00B73AA4">
        <w:t>Los suelos se clasifican en su mayoría en superficiales y pesados, que van de</w:t>
      </w:r>
      <w:r>
        <w:t xml:space="preserve"> </w:t>
      </w:r>
      <w:r w:rsidRPr="00B73AA4">
        <w:t>bien drenados a imperfectamente drenados, color gris oscuro. Pendiente con</w:t>
      </w:r>
      <w:r>
        <w:t xml:space="preserve"> </w:t>
      </w:r>
      <w:r w:rsidRPr="00B73AA4">
        <w:t>rangos de 32 a 45 grados; pueden considerarse de vocación forestal y silvícola,</w:t>
      </w:r>
      <w:r>
        <w:t xml:space="preserve"> </w:t>
      </w:r>
      <w:r w:rsidRPr="00B73AA4">
        <w:t>y se aprovechan las pendientes de menor i</w:t>
      </w:r>
      <w:r w:rsidR="008C7F31">
        <w:t xml:space="preserve">nclinación para fines agrícolas </w:t>
      </w:r>
      <w:r w:rsidR="00FE000B" w:rsidRPr="00E2338A">
        <w:t>(UPIE-MAGA 2,000)</w:t>
      </w:r>
      <w:r w:rsidR="008C7F31" w:rsidRPr="00E2338A">
        <w:t>.</w:t>
      </w:r>
    </w:p>
    <w:p w14:paraId="190BD247" w14:textId="77777777" w:rsidR="00B73AA4" w:rsidRDefault="00B73AA4" w:rsidP="00E2338A">
      <w:pPr>
        <w:autoSpaceDE w:val="0"/>
        <w:autoSpaceDN w:val="0"/>
        <w:adjustRightInd w:val="0"/>
        <w:spacing w:line="240" w:lineRule="auto"/>
        <w:rPr>
          <w:rFonts w:cs="Arial"/>
          <w:szCs w:val="23"/>
        </w:rPr>
      </w:pPr>
    </w:p>
    <w:p w14:paraId="0F320AE3" w14:textId="7DFEC84A" w:rsidR="00F172BB" w:rsidRPr="003E5845" w:rsidRDefault="00F172BB" w:rsidP="00E2338A">
      <w:proofErr w:type="spellStart"/>
      <w:r w:rsidRPr="003E5845">
        <w:rPr>
          <w:b/>
        </w:rPr>
        <w:t>Inceptisol</w:t>
      </w:r>
      <w:proofErr w:type="spellEnd"/>
      <w:r w:rsidRPr="003E5845">
        <w:rPr>
          <w:b/>
        </w:rPr>
        <w:t>:</w:t>
      </w:r>
      <w:r w:rsidRPr="003E5845">
        <w:t xml:space="preserve"> son suelo</w:t>
      </w:r>
      <w:r w:rsidR="00F84951">
        <w:t xml:space="preserve">s derivados tanto de depósitos </w:t>
      </w:r>
      <w:proofErr w:type="spellStart"/>
      <w:r w:rsidR="00F84951">
        <w:t>F</w:t>
      </w:r>
      <w:r w:rsidRPr="003E5845">
        <w:t>luviónicos</w:t>
      </w:r>
      <w:proofErr w:type="spellEnd"/>
      <w:r w:rsidRPr="003E5845">
        <w:t xml:space="preserve"> como residuales, y están formados por materiales líticos de naturaleza volcánica y sedimentaria. Son superficiales a moderadamente profundos y de topografía plana a quebrada.</w:t>
      </w:r>
    </w:p>
    <w:p w14:paraId="0DD87272" w14:textId="77777777" w:rsidR="00F172BB" w:rsidRPr="003E5845" w:rsidRDefault="00F172BB" w:rsidP="00E2338A">
      <w:pPr>
        <w:autoSpaceDE w:val="0"/>
        <w:autoSpaceDN w:val="0"/>
        <w:adjustRightInd w:val="0"/>
        <w:spacing w:line="240" w:lineRule="auto"/>
        <w:rPr>
          <w:rFonts w:cs="Arial"/>
          <w:szCs w:val="23"/>
        </w:rPr>
      </w:pPr>
    </w:p>
    <w:p w14:paraId="43AB39EF" w14:textId="77777777" w:rsidR="00F172BB" w:rsidRDefault="00F172BB" w:rsidP="00E2338A">
      <w:r w:rsidRPr="003E5845">
        <w:t xml:space="preserve">Morfológicamente presentan perfiles de formación incipiente, en los cuales se destaca la presencia de un horizonte </w:t>
      </w:r>
      <w:proofErr w:type="spellStart"/>
      <w:r w:rsidRPr="003E5845">
        <w:t>cámbico</w:t>
      </w:r>
      <w:proofErr w:type="spellEnd"/>
      <w:r w:rsidRPr="003E5845">
        <w:t xml:space="preserve"> (B) de matices rojizos a pardo amarillento rojizo, excepcionalmente pardo amarillentos, y con evidencias darás de alteración y no de acumulación de material </w:t>
      </w:r>
      <w:proofErr w:type="spellStart"/>
      <w:r w:rsidRPr="003E5845">
        <w:t>iluviado</w:t>
      </w:r>
      <w:proofErr w:type="spellEnd"/>
      <w:r w:rsidRPr="003E5845">
        <w:t>.</w:t>
      </w:r>
    </w:p>
    <w:p w14:paraId="1ADA5A59" w14:textId="77777777" w:rsidR="00F172BB" w:rsidRPr="003E5845" w:rsidRDefault="00F172BB" w:rsidP="00E2338A">
      <w:pPr>
        <w:autoSpaceDE w:val="0"/>
        <w:autoSpaceDN w:val="0"/>
        <w:adjustRightInd w:val="0"/>
        <w:spacing w:line="240" w:lineRule="auto"/>
        <w:rPr>
          <w:rFonts w:cs="Arial"/>
          <w:szCs w:val="23"/>
          <w:lang w:val="es-GT"/>
        </w:rPr>
      </w:pPr>
    </w:p>
    <w:p w14:paraId="013FF8EC" w14:textId="74EACEF5" w:rsidR="00CD6B0C" w:rsidRPr="008C7F31" w:rsidRDefault="00F172BB" w:rsidP="00E2338A">
      <w:proofErr w:type="spellStart"/>
      <w:r w:rsidRPr="003E5845">
        <w:rPr>
          <w:b/>
          <w:szCs w:val="23"/>
          <w:lang w:val="es-GT"/>
        </w:rPr>
        <w:t>Alfiso</w:t>
      </w:r>
      <w:r w:rsidR="005B6004">
        <w:rPr>
          <w:b/>
          <w:szCs w:val="23"/>
          <w:lang w:val="es-GT"/>
        </w:rPr>
        <w:t>l</w:t>
      </w:r>
      <w:proofErr w:type="spellEnd"/>
      <w:r>
        <w:rPr>
          <w:b/>
          <w:szCs w:val="23"/>
          <w:lang w:val="es-GT"/>
        </w:rPr>
        <w:t>:</w:t>
      </w:r>
      <w:r w:rsidR="00C042D8">
        <w:rPr>
          <w:b/>
          <w:szCs w:val="23"/>
          <w:lang w:val="es-GT"/>
        </w:rPr>
        <w:t xml:space="preserve"> </w:t>
      </w:r>
      <w:r>
        <w:t xml:space="preserve">Tienen una saturación de base mayor de 35° y los horizontes </w:t>
      </w:r>
      <w:proofErr w:type="spellStart"/>
      <w:r>
        <w:t>subsuperficiales</w:t>
      </w:r>
      <w:proofErr w:type="spellEnd"/>
      <w:r>
        <w:t xml:space="preserve"> muestran evidencias claras de </w:t>
      </w:r>
      <w:proofErr w:type="spellStart"/>
      <w:r>
        <w:t>traslo</w:t>
      </w:r>
      <w:r w:rsidR="008C7F31">
        <w:t>cación</w:t>
      </w:r>
      <w:proofErr w:type="spellEnd"/>
      <w:r w:rsidR="008C7F31">
        <w:t xml:space="preserve"> de películas de arcilla.</w:t>
      </w:r>
      <w:r w:rsidR="00CF4C9C" w:rsidRPr="00FE000B">
        <w:rPr>
          <w:sz w:val="20"/>
          <w:szCs w:val="20"/>
          <w:lang w:val="es-GT"/>
        </w:rPr>
        <w:t xml:space="preserve"> (UPIE-MAGA 2,000)</w:t>
      </w:r>
    </w:p>
    <w:p w14:paraId="03271E41" w14:textId="052B2AA0" w:rsidR="00712D66" w:rsidRDefault="00712D66" w:rsidP="00E2338A">
      <w:pPr>
        <w:autoSpaceDE w:val="0"/>
        <w:autoSpaceDN w:val="0"/>
        <w:adjustRightInd w:val="0"/>
        <w:spacing w:line="240" w:lineRule="auto"/>
        <w:rPr>
          <w:rFonts w:cs="Arial"/>
          <w:sz w:val="20"/>
          <w:szCs w:val="20"/>
          <w:lang w:val="es-GT"/>
        </w:rPr>
      </w:pPr>
    </w:p>
    <w:p w14:paraId="640EE901" w14:textId="1F74F939" w:rsidR="009D02A2" w:rsidRDefault="009D02A2" w:rsidP="00E2338A">
      <w:pPr>
        <w:autoSpaceDE w:val="0"/>
        <w:autoSpaceDN w:val="0"/>
        <w:adjustRightInd w:val="0"/>
        <w:spacing w:line="240" w:lineRule="auto"/>
        <w:rPr>
          <w:rFonts w:cs="Arial"/>
          <w:sz w:val="20"/>
          <w:szCs w:val="20"/>
          <w:lang w:val="es-GT"/>
        </w:rPr>
      </w:pPr>
    </w:p>
    <w:p w14:paraId="6589AFCF" w14:textId="2C5C4FFF" w:rsidR="009D02A2" w:rsidRDefault="009D02A2" w:rsidP="00E2338A">
      <w:pPr>
        <w:autoSpaceDE w:val="0"/>
        <w:autoSpaceDN w:val="0"/>
        <w:adjustRightInd w:val="0"/>
        <w:spacing w:line="240" w:lineRule="auto"/>
        <w:rPr>
          <w:rFonts w:cs="Arial"/>
          <w:sz w:val="20"/>
          <w:szCs w:val="20"/>
          <w:lang w:val="es-GT"/>
        </w:rPr>
      </w:pPr>
    </w:p>
    <w:p w14:paraId="6C75B8AF" w14:textId="69B74BE9" w:rsidR="003F6850" w:rsidRDefault="003F6850" w:rsidP="00E2338A">
      <w:pPr>
        <w:autoSpaceDE w:val="0"/>
        <w:autoSpaceDN w:val="0"/>
        <w:adjustRightInd w:val="0"/>
        <w:spacing w:line="240" w:lineRule="auto"/>
        <w:rPr>
          <w:rFonts w:cs="Arial"/>
          <w:sz w:val="20"/>
          <w:szCs w:val="20"/>
          <w:lang w:val="es-GT"/>
        </w:rPr>
      </w:pPr>
    </w:p>
    <w:p w14:paraId="37E80F06" w14:textId="77777777" w:rsidR="003F6850" w:rsidRDefault="003F6850" w:rsidP="00E2338A">
      <w:pPr>
        <w:autoSpaceDE w:val="0"/>
        <w:autoSpaceDN w:val="0"/>
        <w:adjustRightInd w:val="0"/>
        <w:spacing w:line="240" w:lineRule="auto"/>
        <w:rPr>
          <w:rFonts w:cs="Arial"/>
          <w:sz w:val="20"/>
          <w:szCs w:val="20"/>
          <w:lang w:val="es-GT"/>
        </w:rPr>
      </w:pPr>
    </w:p>
    <w:p w14:paraId="1D17A3B8" w14:textId="77777777" w:rsidR="008C7F31" w:rsidRDefault="008C7F31" w:rsidP="00E2338A">
      <w:pPr>
        <w:autoSpaceDE w:val="0"/>
        <w:autoSpaceDN w:val="0"/>
        <w:adjustRightInd w:val="0"/>
        <w:spacing w:line="240" w:lineRule="auto"/>
        <w:rPr>
          <w:rFonts w:cs="Arial"/>
          <w:sz w:val="20"/>
          <w:szCs w:val="20"/>
          <w:lang w:val="es-GT"/>
        </w:rPr>
      </w:pPr>
    </w:p>
    <w:p w14:paraId="0E3D2D09" w14:textId="118AF870" w:rsidR="00E80CBE" w:rsidRDefault="00E80CBE" w:rsidP="00CD6B0C">
      <w:pPr>
        <w:pStyle w:val="Ttulo2"/>
        <w:numPr>
          <w:ilvl w:val="0"/>
          <w:numId w:val="0"/>
        </w:numPr>
        <w:ind w:left="360" w:hanging="360"/>
      </w:pPr>
      <w:bookmarkStart w:id="27" w:name="_Toc490048795"/>
      <w:r w:rsidRPr="00EA5C46">
        <w:t>H.2.</w:t>
      </w:r>
      <w:r w:rsidR="00F04D09" w:rsidRPr="00EA5C46">
        <w:t xml:space="preserve"> Altura</w:t>
      </w:r>
      <w:bookmarkEnd w:id="27"/>
      <w:r w:rsidR="00203F73">
        <w:t xml:space="preserve"> </w:t>
      </w:r>
    </w:p>
    <w:p w14:paraId="5BF567B1" w14:textId="77777777" w:rsidR="00244B9D" w:rsidRPr="00244B9D" w:rsidRDefault="00244B9D" w:rsidP="00244B9D">
      <w:pPr>
        <w:pStyle w:val="Sinespaciado"/>
        <w:rPr>
          <w:rFonts w:ascii="Arial" w:hAnsi="Arial" w:cs="Arial"/>
        </w:rPr>
      </w:pPr>
    </w:p>
    <w:p w14:paraId="0365AF0A" w14:textId="4F802114" w:rsidR="00D37A78" w:rsidRDefault="00CB4D37" w:rsidP="00E2338A">
      <w:r>
        <w:lastRenderedPageBreak/>
        <w:t>El á</w:t>
      </w:r>
      <w:r w:rsidR="00D37A78">
        <w:t>rea p</w:t>
      </w:r>
      <w:r w:rsidR="008503CB">
        <w:t>osee una altura promedio de 2,9</w:t>
      </w:r>
      <w:r w:rsidR="00561BE4">
        <w:t>42</w:t>
      </w:r>
      <w:r w:rsidR="008C7F31">
        <w:t xml:space="preserve"> </w:t>
      </w:r>
      <w:r w:rsidR="00D37A78">
        <w:t>msnm,</w:t>
      </w:r>
      <w:r>
        <w:t xml:space="preserve"> </w:t>
      </w:r>
      <w:r w:rsidR="00D37A78">
        <w:t>3158</w:t>
      </w:r>
      <w:r w:rsidR="008C7F31">
        <w:t xml:space="preserve"> </w:t>
      </w:r>
      <w:r w:rsidR="00D37A78">
        <w:t xml:space="preserve">msnm en la parte más alta y </w:t>
      </w:r>
      <w:r w:rsidR="00561BE4">
        <w:t>2,726</w:t>
      </w:r>
      <w:r w:rsidR="008C7F31">
        <w:t xml:space="preserve"> </w:t>
      </w:r>
      <w:r w:rsidR="005B6004">
        <w:t xml:space="preserve">msnm </w:t>
      </w:r>
      <w:r w:rsidR="00D37A78">
        <w:t>en la parte baja del área.</w:t>
      </w:r>
    </w:p>
    <w:p w14:paraId="5E46461D" w14:textId="77777777" w:rsidR="00561BE4" w:rsidRDefault="00561BE4" w:rsidP="00244B9D">
      <w:pPr>
        <w:pStyle w:val="Sinespaciado"/>
        <w:rPr>
          <w:rFonts w:ascii="Arial" w:hAnsi="Arial" w:cs="Arial"/>
        </w:rPr>
      </w:pPr>
    </w:p>
    <w:p w14:paraId="5C803345" w14:textId="77777777" w:rsidR="008174E8" w:rsidRDefault="008174E8" w:rsidP="00244B9D">
      <w:pPr>
        <w:pStyle w:val="Sinespaciado"/>
        <w:rPr>
          <w:rFonts w:ascii="Arial" w:hAnsi="Arial" w:cs="Arial"/>
        </w:rPr>
      </w:pPr>
    </w:p>
    <w:p w14:paraId="1ED9A409" w14:textId="77777777" w:rsidR="00D94F74" w:rsidRDefault="00D94F74" w:rsidP="00245ECC">
      <w:pPr>
        <w:pStyle w:val="Ttulo2"/>
        <w:numPr>
          <w:ilvl w:val="0"/>
          <w:numId w:val="0"/>
        </w:numPr>
        <w:ind w:left="360" w:hanging="360"/>
      </w:pPr>
      <w:bookmarkStart w:id="28" w:name="_Toc490048796"/>
      <w:r w:rsidRPr="00EA5C46">
        <w:t>H.3. Topografía:</w:t>
      </w:r>
      <w:bookmarkEnd w:id="28"/>
    </w:p>
    <w:p w14:paraId="1E76BA26" w14:textId="77777777" w:rsidR="009609E2" w:rsidRDefault="009609E2" w:rsidP="008F1EBD">
      <w:pPr>
        <w:autoSpaceDE w:val="0"/>
        <w:autoSpaceDN w:val="0"/>
        <w:adjustRightInd w:val="0"/>
        <w:spacing w:line="240" w:lineRule="auto"/>
        <w:rPr>
          <w:rFonts w:cs="Arial"/>
          <w:color w:val="000000" w:themeColor="text1"/>
          <w:szCs w:val="23"/>
        </w:rPr>
      </w:pPr>
    </w:p>
    <w:p w14:paraId="181C01BA" w14:textId="132A5161" w:rsidR="004C3B88" w:rsidRDefault="004C3B88" w:rsidP="00E2338A">
      <w:r>
        <w:t>El área presenta una topografía</w:t>
      </w:r>
      <w:r w:rsidR="00A85379">
        <w:t xml:space="preserve"> plana y</w:t>
      </w:r>
      <w:r w:rsidR="00746A42">
        <w:t xml:space="preserve"> escarpada con peñascos y pendientes que van entre los </w:t>
      </w:r>
      <w:r w:rsidR="00CB4D37">
        <w:t>35</w:t>
      </w:r>
      <w:r w:rsidR="006113DE">
        <w:t xml:space="preserve">% a los 40% en las partes </w:t>
      </w:r>
      <w:r w:rsidR="005B7061">
        <w:t>de mayor elevación.</w:t>
      </w:r>
      <w:r w:rsidR="008174E8">
        <w:t xml:space="preserve"> A </w:t>
      </w:r>
      <w:r w:rsidR="00253E2D">
        <w:t>continuación,</w:t>
      </w:r>
      <w:r w:rsidR="008174E8">
        <w:t xml:space="preserve"> se presenta un mapa de curvas a </w:t>
      </w:r>
      <w:r w:rsidR="00253E2D">
        <w:t>nivel y el comportamiento de estas, para mayor detalle</w:t>
      </w:r>
      <w:r w:rsidR="00E2338A">
        <w:t xml:space="preserve"> de</w:t>
      </w:r>
      <w:r w:rsidR="00253E2D">
        <w:t xml:space="preserve"> pendientes y las altitudes observar </w:t>
      </w:r>
      <w:r w:rsidR="00F2599F">
        <w:t>la figura</w:t>
      </w:r>
      <w:r w:rsidR="00253E2D">
        <w:t xml:space="preserve"> No. </w:t>
      </w:r>
      <w:r w:rsidR="00F2599F">
        <w:t>8</w:t>
      </w:r>
    </w:p>
    <w:p w14:paraId="53246EFC" w14:textId="77777777" w:rsidR="008174E8" w:rsidRDefault="008174E8" w:rsidP="00D94F74">
      <w:pPr>
        <w:autoSpaceDE w:val="0"/>
        <w:autoSpaceDN w:val="0"/>
        <w:adjustRightInd w:val="0"/>
        <w:spacing w:line="240" w:lineRule="auto"/>
        <w:rPr>
          <w:rFonts w:cs="Arial"/>
          <w:szCs w:val="23"/>
        </w:rPr>
      </w:pPr>
    </w:p>
    <w:p w14:paraId="0953EC2A" w14:textId="433E8443" w:rsidR="00253E2D" w:rsidRDefault="007F3B71" w:rsidP="007F3B71">
      <w:pPr>
        <w:keepNext/>
        <w:autoSpaceDE w:val="0"/>
        <w:autoSpaceDN w:val="0"/>
        <w:adjustRightInd w:val="0"/>
        <w:spacing w:line="240" w:lineRule="auto"/>
        <w:ind w:left="-426" w:firstLine="142"/>
      </w:pPr>
      <w:r w:rsidRPr="007F3B71">
        <w:rPr>
          <w:noProof/>
          <w:lang w:val="es-GT" w:eastAsia="es-GT"/>
        </w:rPr>
        <w:drawing>
          <wp:inline distT="0" distB="0" distL="0" distR="0" wp14:anchorId="59E12F02" wp14:editId="1268F0DA">
            <wp:extent cx="6142042" cy="4750388"/>
            <wp:effectExtent l="38100" t="38100" r="30480" b="31750"/>
            <wp:docPr id="45" name="Imagen 45" descr="C:\SIG\mapas correcciones\mapas\cur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G\mapas correcciones\mapas\curva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2042" cy="4750388"/>
                    </a:xfrm>
                    <a:prstGeom prst="rect">
                      <a:avLst/>
                    </a:prstGeom>
                    <a:noFill/>
                    <a:ln w="28575">
                      <a:solidFill>
                        <a:schemeClr val="tx1"/>
                      </a:solidFill>
                    </a:ln>
                  </pic:spPr>
                </pic:pic>
              </a:graphicData>
            </a:graphic>
          </wp:inline>
        </w:drawing>
      </w:r>
    </w:p>
    <w:p w14:paraId="114ABBC6" w14:textId="6EF77DA2" w:rsidR="00AB2732" w:rsidRDefault="00253E2D" w:rsidP="00253E2D">
      <w:pPr>
        <w:pStyle w:val="Epgrafe"/>
        <w:jc w:val="center"/>
        <w:rPr>
          <w:b/>
        </w:rPr>
      </w:pPr>
      <w:bookmarkStart w:id="29" w:name="_Toc490042705"/>
      <w:r w:rsidRPr="00253E2D">
        <w:rPr>
          <w:b/>
        </w:rPr>
        <w:t xml:space="preserve">Figura </w:t>
      </w:r>
      <w:r w:rsidRPr="00253E2D">
        <w:rPr>
          <w:b/>
        </w:rPr>
        <w:fldChar w:fldCharType="begin"/>
      </w:r>
      <w:r w:rsidRPr="00253E2D">
        <w:rPr>
          <w:b/>
        </w:rPr>
        <w:instrText xml:space="preserve"> SEQ Figura: \* ARABIC </w:instrText>
      </w:r>
      <w:r w:rsidRPr="00253E2D">
        <w:rPr>
          <w:b/>
        </w:rPr>
        <w:fldChar w:fldCharType="separate"/>
      </w:r>
      <w:r w:rsidR="004314FE">
        <w:rPr>
          <w:b/>
          <w:noProof/>
        </w:rPr>
        <w:t>7</w:t>
      </w:r>
      <w:r w:rsidRPr="00253E2D">
        <w:rPr>
          <w:b/>
        </w:rPr>
        <w:fldChar w:fldCharType="end"/>
      </w:r>
      <w:r w:rsidR="005D71C2">
        <w:rPr>
          <w:b/>
        </w:rPr>
        <w:t>:</w:t>
      </w:r>
      <w:r w:rsidRPr="00253E2D">
        <w:rPr>
          <w:b/>
        </w:rPr>
        <w:t xml:space="preserve"> Mapa de curvas a nivel</w:t>
      </w:r>
      <w:bookmarkEnd w:id="29"/>
    </w:p>
    <w:p w14:paraId="07E76C5A" w14:textId="5FAFF86D" w:rsidR="009D02A2" w:rsidRDefault="009D02A2" w:rsidP="009D02A2"/>
    <w:p w14:paraId="3AAF95E9" w14:textId="77777777" w:rsidR="00F2599F" w:rsidRDefault="009D02A2" w:rsidP="00F2599F">
      <w:pPr>
        <w:keepNext/>
      </w:pPr>
      <w:r>
        <w:rPr>
          <w:noProof/>
          <w:lang w:val="es-GT" w:eastAsia="es-GT"/>
        </w:rPr>
        <w:lastRenderedPageBreak/>
        <w:drawing>
          <wp:inline distT="0" distB="0" distL="0" distR="0" wp14:anchorId="16A1230B" wp14:editId="3EB9DC83">
            <wp:extent cx="5773812" cy="4461641"/>
            <wp:effectExtent l="19050" t="19050" r="17780" b="152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n Juan corre 2.jpg"/>
                    <pic:cNvPicPr/>
                  </pic:nvPicPr>
                  <pic:blipFill>
                    <a:blip r:embed="rId25">
                      <a:extLst>
                        <a:ext uri="{28A0092B-C50C-407E-A947-70E740481C1C}">
                          <a14:useLocalDpi xmlns:a14="http://schemas.microsoft.com/office/drawing/2010/main" val="0"/>
                        </a:ext>
                      </a:extLst>
                    </a:blip>
                    <a:stretch>
                      <a:fillRect/>
                    </a:stretch>
                  </pic:blipFill>
                  <pic:spPr>
                    <a:xfrm>
                      <a:off x="0" y="0"/>
                      <a:ext cx="5775264" cy="4462763"/>
                    </a:xfrm>
                    <a:prstGeom prst="rect">
                      <a:avLst/>
                    </a:prstGeom>
                    <a:ln>
                      <a:solidFill>
                        <a:schemeClr val="tx1"/>
                      </a:solidFill>
                    </a:ln>
                  </pic:spPr>
                </pic:pic>
              </a:graphicData>
            </a:graphic>
          </wp:inline>
        </w:drawing>
      </w:r>
    </w:p>
    <w:p w14:paraId="7CDA64A8" w14:textId="4DB641C3" w:rsidR="009D02A2" w:rsidRDefault="00F2599F" w:rsidP="00F2599F">
      <w:pPr>
        <w:pStyle w:val="Epgrafe"/>
        <w:jc w:val="center"/>
        <w:rPr>
          <w:b/>
        </w:rPr>
      </w:pPr>
      <w:bookmarkStart w:id="30" w:name="_Toc490042706"/>
      <w:r w:rsidRPr="00F2599F">
        <w:rPr>
          <w:b/>
        </w:rPr>
        <w:t xml:space="preserve">Figura </w:t>
      </w:r>
      <w:r w:rsidRPr="00F2599F">
        <w:rPr>
          <w:b/>
        </w:rPr>
        <w:fldChar w:fldCharType="begin"/>
      </w:r>
      <w:r w:rsidRPr="00F2599F">
        <w:rPr>
          <w:b/>
        </w:rPr>
        <w:instrText xml:space="preserve"> SEQ Figura: \* ARABIC </w:instrText>
      </w:r>
      <w:r w:rsidRPr="00F2599F">
        <w:rPr>
          <w:b/>
        </w:rPr>
        <w:fldChar w:fldCharType="separate"/>
      </w:r>
      <w:r w:rsidR="004314FE">
        <w:rPr>
          <w:b/>
          <w:noProof/>
        </w:rPr>
        <w:t>8</w:t>
      </w:r>
      <w:r w:rsidRPr="00F2599F">
        <w:rPr>
          <w:b/>
        </w:rPr>
        <w:fldChar w:fldCharType="end"/>
      </w:r>
      <w:r w:rsidR="005D71C2">
        <w:rPr>
          <w:b/>
        </w:rPr>
        <w:t>:</w:t>
      </w:r>
      <w:r w:rsidRPr="00F2599F">
        <w:rPr>
          <w:b/>
        </w:rPr>
        <w:t xml:space="preserve"> Mapa de pendientes</w:t>
      </w:r>
      <w:bookmarkEnd w:id="30"/>
    </w:p>
    <w:p w14:paraId="58B92E04" w14:textId="77777777" w:rsidR="007F7F0B" w:rsidRDefault="007F7F0B" w:rsidP="007F7F0B"/>
    <w:p w14:paraId="0A2CAD00" w14:textId="5714EC46" w:rsidR="007F7F0B" w:rsidRPr="007F7F0B" w:rsidRDefault="007F7F0B" w:rsidP="007F7F0B">
      <w:r>
        <w:t>En la figura No. 8 se puede apreciar a detalle el comportamiento de las curvas a nivel en base a la pendiente y topografía del bosque, así como las altitudes presentes en el área propuesta.</w:t>
      </w:r>
    </w:p>
    <w:p w14:paraId="0B081951" w14:textId="3A310D03" w:rsidR="009D02A2" w:rsidRDefault="009D02A2" w:rsidP="009D02A2"/>
    <w:p w14:paraId="06CD058F" w14:textId="711973DE" w:rsidR="009D02A2" w:rsidRDefault="009D02A2" w:rsidP="009D02A2"/>
    <w:p w14:paraId="787EF2D2" w14:textId="228AA573" w:rsidR="009D02A2" w:rsidRDefault="009D02A2" w:rsidP="009D02A2"/>
    <w:p w14:paraId="3BF9F41C" w14:textId="3D759B6E" w:rsidR="009D02A2" w:rsidRDefault="009D02A2" w:rsidP="009D02A2"/>
    <w:p w14:paraId="63D89F07" w14:textId="7EECAC3C" w:rsidR="009D02A2" w:rsidRDefault="009D02A2" w:rsidP="009D02A2"/>
    <w:p w14:paraId="58986A7D" w14:textId="69AEEA29" w:rsidR="009D02A2" w:rsidRDefault="009D02A2" w:rsidP="009D02A2"/>
    <w:p w14:paraId="765A13FD" w14:textId="1F6103E2" w:rsidR="009D02A2" w:rsidRDefault="009D02A2" w:rsidP="009D02A2"/>
    <w:p w14:paraId="67DEB8FC" w14:textId="55CAD5A3" w:rsidR="009D02A2" w:rsidRDefault="009D02A2" w:rsidP="009D02A2"/>
    <w:p w14:paraId="6172B085" w14:textId="0C01F53D" w:rsidR="009D02A2" w:rsidRDefault="009D02A2" w:rsidP="009D02A2"/>
    <w:p w14:paraId="4229CC46" w14:textId="62AD5B0B" w:rsidR="009D02A2" w:rsidRDefault="009D02A2" w:rsidP="009D02A2"/>
    <w:p w14:paraId="2F8A97E7" w14:textId="77777777" w:rsidR="009D02A2" w:rsidRPr="009D02A2" w:rsidRDefault="009D02A2" w:rsidP="009D02A2"/>
    <w:p w14:paraId="7B12481C" w14:textId="77777777" w:rsidR="00AB2732" w:rsidRDefault="00AB2732" w:rsidP="00D94F74">
      <w:pPr>
        <w:autoSpaceDE w:val="0"/>
        <w:autoSpaceDN w:val="0"/>
        <w:adjustRightInd w:val="0"/>
        <w:spacing w:line="240" w:lineRule="auto"/>
        <w:rPr>
          <w:rFonts w:cs="Arial"/>
          <w:szCs w:val="23"/>
        </w:rPr>
      </w:pPr>
    </w:p>
    <w:p w14:paraId="68985263" w14:textId="77777777" w:rsidR="00AB2732" w:rsidRDefault="00AB2732" w:rsidP="00D94F74">
      <w:pPr>
        <w:autoSpaceDE w:val="0"/>
        <w:autoSpaceDN w:val="0"/>
        <w:adjustRightInd w:val="0"/>
        <w:spacing w:line="240" w:lineRule="auto"/>
        <w:rPr>
          <w:rFonts w:cs="Arial"/>
          <w:szCs w:val="23"/>
        </w:rPr>
      </w:pPr>
    </w:p>
    <w:p w14:paraId="6B8ECC11" w14:textId="7E940D07" w:rsidR="00CF0115" w:rsidRDefault="00C17123" w:rsidP="00CF0115">
      <w:pPr>
        <w:autoSpaceDE w:val="0"/>
        <w:autoSpaceDN w:val="0"/>
        <w:adjustRightInd w:val="0"/>
        <w:spacing w:line="240" w:lineRule="auto"/>
        <w:jc w:val="center"/>
        <w:rPr>
          <w:rFonts w:cs="Arial"/>
          <w:color w:val="000000" w:themeColor="text1"/>
          <w:szCs w:val="23"/>
        </w:rPr>
      </w:pPr>
      <w:r w:rsidRPr="00C17123">
        <w:rPr>
          <w:rFonts w:cs="Arial"/>
          <w:noProof/>
          <w:szCs w:val="23"/>
          <w:lang w:val="es-GT" w:eastAsia="es-GT"/>
        </w:rPr>
        <mc:AlternateContent>
          <mc:Choice Requires="wps">
            <w:drawing>
              <wp:anchor distT="45720" distB="45720" distL="114300" distR="114300" simplePos="0" relativeHeight="251686400" behindDoc="0" locked="0" layoutInCell="1" allowOverlap="1" wp14:anchorId="5C5FF315" wp14:editId="42998CC6">
                <wp:simplePos x="0" y="0"/>
                <wp:positionH relativeFrom="column">
                  <wp:posOffset>-58288</wp:posOffset>
                </wp:positionH>
                <wp:positionV relativeFrom="paragraph">
                  <wp:posOffset>2013585</wp:posOffset>
                </wp:positionV>
                <wp:extent cx="795020" cy="213360"/>
                <wp:effectExtent l="0" t="0" r="24130" b="152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4718AC60" w14:textId="10DC10FF" w:rsidR="009D274A" w:rsidRPr="00C17123" w:rsidRDefault="009D274A">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5FF315" id="_x0000_t202" coordsize="21600,21600" o:spt="202" path="m,l,21600r21600,l21600,xe">
                <v:stroke joinstyle="miter"/>
                <v:path gradientshapeok="t" o:connecttype="rect"/>
              </v:shapetype>
              <v:shape id="Cuadro de texto 2" o:spid="_x0000_s1026" type="#_x0000_t202" style="position:absolute;left:0;text-align:left;margin-left:-4.6pt;margin-top:158.55pt;width:62.6pt;height:16.8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">
                <v:textbox>
                  <w:txbxContent>
                    <w:p w14:paraId="4718AC60" w14:textId="10DC10FF" w:rsidR="009D274A" w:rsidRPr="00C17123" w:rsidRDefault="009D274A">
                      <w:pPr>
                        <w:rPr>
                          <w:sz w:val="18"/>
                          <w:lang w:val="es-GT"/>
                        </w:rPr>
                      </w:pPr>
                      <w:r w:rsidRPr="00C17123">
                        <w:rPr>
                          <w:sz w:val="18"/>
                          <w:lang w:val="es-GT"/>
                        </w:rPr>
                        <w:t>Silvestre C.</w:t>
                      </w:r>
                    </w:p>
                  </w:txbxContent>
                </v:textbox>
                <w10:wrap type="square"/>
              </v:shape>
            </w:pict>
          </mc:Fallback>
        </mc:AlternateContent>
      </w:r>
      <w:r w:rsidRPr="00C17123">
        <w:rPr>
          <w:rFonts w:cs="Arial"/>
          <w:noProof/>
          <w:szCs w:val="23"/>
          <w:lang w:val="es-GT" w:eastAsia="es-GT"/>
        </w:rPr>
        <mc:AlternateContent>
          <mc:Choice Requires="wps">
            <w:drawing>
              <wp:anchor distT="45720" distB="45720" distL="114300" distR="114300" simplePos="0" relativeHeight="251690496" behindDoc="0" locked="0" layoutInCell="1" allowOverlap="1" wp14:anchorId="7E20D587" wp14:editId="42893389">
                <wp:simplePos x="0" y="0"/>
                <wp:positionH relativeFrom="column">
                  <wp:posOffset>4474136</wp:posOffset>
                </wp:positionH>
                <wp:positionV relativeFrom="paragraph">
                  <wp:posOffset>4134980</wp:posOffset>
                </wp:positionV>
                <wp:extent cx="795020" cy="213360"/>
                <wp:effectExtent l="0" t="0" r="24130" b="15240"/>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44AE0AC8" w14:textId="77777777" w:rsidR="009D274A" w:rsidRPr="00C17123" w:rsidRDefault="009D274A" w:rsidP="00C17123">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20D587" id="_x0000_s1027" type="#_x0000_t202" style="position:absolute;left:0;text-align:left;margin-left:352.3pt;margin-top:325.6pt;width:62.6pt;height:16.8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">
                <v:textbox>
                  <w:txbxContent>
                    <w:p w14:paraId="44AE0AC8" w14:textId="77777777" w:rsidR="009D274A" w:rsidRPr="00C17123" w:rsidRDefault="009D274A" w:rsidP="00C17123">
                      <w:pPr>
                        <w:rPr>
                          <w:sz w:val="18"/>
                          <w:lang w:val="es-GT"/>
                        </w:rPr>
                      </w:pPr>
                      <w:r w:rsidRPr="00C17123">
                        <w:rPr>
                          <w:sz w:val="18"/>
                          <w:lang w:val="es-GT"/>
                        </w:rPr>
                        <w:t>Silvestre C.</w:t>
                      </w:r>
                    </w:p>
                  </w:txbxContent>
                </v:textbox>
                <w10:wrap type="square"/>
              </v:shape>
            </w:pict>
          </mc:Fallback>
        </mc:AlternateContent>
      </w:r>
      <w:r w:rsidRPr="00C17123">
        <w:rPr>
          <w:rFonts w:cs="Arial"/>
          <w:noProof/>
          <w:szCs w:val="23"/>
          <w:lang w:val="es-GT" w:eastAsia="es-GT"/>
        </w:rPr>
        <mc:AlternateContent>
          <mc:Choice Requires="wps">
            <w:drawing>
              <wp:anchor distT="45720" distB="45720" distL="114300" distR="114300" simplePos="0" relativeHeight="251688448" behindDoc="0" locked="0" layoutInCell="1" allowOverlap="1" wp14:anchorId="765695A7" wp14:editId="6B28E25F">
                <wp:simplePos x="0" y="0"/>
                <wp:positionH relativeFrom="column">
                  <wp:posOffset>4475398</wp:posOffset>
                </wp:positionH>
                <wp:positionV relativeFrom="paragraph">
                  <wp:posOffset>2010270</wp:posOffset>
                </wp:positionV>
                <wp:extent cx="795020" cy="213360"/>
                <wp:effectExtent l="0" t="0" r="24130" b="1524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2ED3EC88" w14:textId="77777777" w:rsidR="009D274A" w:rsidRPr="00C17123" w:rsidRDefault="009D274A" w:rsidP="00C17123">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5695A7" id="_x0000_s1028" type="#_x0000_t202" style="position:absolute;left:0;text-align:left;margin-left:352.4pt;margin-top:158.3pt;width:62.6pt;height:16.8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">
                <v:textbox>
                  <w:txbxContent>
                    <w:p w14:paraId="2ED3EC88" w14:textId="77777777" w:rsidR="009D274A" w:rsidRPr="00C17123" w:rsidRDefault="009D274A" w:rsidP="00C17123">
                      <w:pPr>
                        <w:rPr>
                          <w:sz w:val="18"/>
                          <w:lang w:val="es-GT"/>
                        </w:rPr>
                      </w:pPr>
                      <w:r w:rsidRPr="00C17123">
                        <w:rPr>
                          <w:sz w:val="18"/>
                          <w:lang w:val="es-GT"/>
                        </w:rPr>
                        <w:t>Silvestre C.</w:t>
                      </w:r>
                    </w:p>
                  </w:txbxContent>
                </v:textbox>
                <w10:wrap type="square"/>
              </v:shape>
            </w:pict>
          </mc:Fallback>
        </mc:AlternateContent>
      </w:r>
      <w:r w:rsidRPr="00C17123">
        <w:rPr>
          <w:rFonts w:cs="Arial"/>
          <w:noProof/>
          <w:szCs w:val="23"/>
          <w:lang w:val="es-GT" w:eastAsia="es-GT"/>
        </w:rPr>
        <mc:AlternateContent>
          <mc:Choice Requires="wps">
            <w:drawing>
              <wp:anchor distT="45720" distB="45720" distL="114300" distR="114300" simplePos="0" relativeHeight="251692544" behindDoc="0" locked="0" layoutInCell="1" allowOverlap="1" wp14:anchorId="19EFBF2D" wp14:editId="4185E913">
                <wp:simplePos x="0" y="0"/>
                <wp:positionH relativeFrom="column">
                  <wp:posOffset>-61125</wp:posOffset>
                </wp:positionH>
                <wp:positionV relativeFrom="paragraph">
                  <wp:posOffset>4100179</wp:posOffset>
                </wp:positionV>
                <wp:extent cx="795020" cy="213360"/>
                <wp:effectExtent l="0" t="0" r="24130" b="1524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311CC709" w14:textId="77777777" w:rsidR="009D274A" w:rsidRPr="00C17123" w:rsidRDefault="009D274A" w:rsidP="00C17123">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EFBF2D" id="_x0000_s1029" type="#_x0000_t202" style="position:absolute;left:0;text-align:left;margin-left:-4.8pt;margin-top:322.85pt;width:62.6pt;height:16.8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">
                <v:textbox>
                  <w:txbxContent>
                    <w:p w14:paraId="311CC709" w14:textId="77777777" w:rsidR="009D274A" w:rsidRPr="00C17123" w:rsidRDefault="009D274A" w:rsidP="00C17123">
                      <w:pPr>
                        <w:rPr>
                          <w:sz w:val="18"/>
                          <w:lang w:val="es-GT"/>
                        </w:rPr>
                      </w:pPr>
                      <w:r w:rsidRPr="00C17123">
                        <w:rPr>
                          <w:sz w:val="18"/>
                          <w:lang w:val="es-GT"/>
                        </w:rPr>
                        <w:t>Silvestre C.</w:t>
                      </w:r>
                    </w:p>
                  </w:txbxContent>
                </v:textbox>
                <w10:wrap type="square"/>
              </v:shape>
            </w:pict>
          </mc:Fallback>
        </mc:AlternateContent>
      </w:r>
    </w:p>
    <w:p w14:paraId="3BBF1F00" w14:textId="4B9EB020" w:rsidR="00C73079" w:rsidRPr="002503A0" w:rsidRDefault="00AF1632" w:rsidP="002503A0">
      <w:pPr>
        <w:pStyle w:val="Sinespaciado"/>
        <w:jc w:val="both"/>
        <w:rPr>
          <w:rFonts w:ascii="Arial" w:hAnsi="Arial" w:cs="Arial"/>
          <w:sz w:val="23"/>
          <w:szCs w:val="23"/>
        </w:rPr>
      </w:pPr>
      <w:r>
        <w:rPr>
          <w:noProof/>
          <w:lang w:val="es-GT" w:eastAsia="es-GT"/>
        </w:rPr>
        <mc:AlternateContent>
          <mc:Choice Requires="wps">
            <w:drawing>
              <wp:anchor distT="0" distB="0" distL="114300" distR="114300" simplePos="0" relativeHeight="251662336" behindDoc="0" locked="0" layoutInCell="1" allowOverlap="1" wp14:anchorId="79DA482E" wp14:editId="7ACCF16B">
                <wp:simplePos x="0" y="0"/>
                <wp:positionH relativeFrom="column">
                  <wp:posOffset>890905</wp:posOffset>
                </wp:positionH>
                <wp:positionV relativeFrom="paragraph">
                  <wp:posOffset>4292600</wp:posOffset>
                </wp:positionV>
                <wp:extent cx="3877310" cy="379095"/>
                <wp:effectExtent l="0" t="0" r="0" b="3810"/>
                <wp:wrapTight wrapText="bothSides">
                  <wp:wrapPolygon edited="0">
                    <wp:start x="-74" y="0"/>
                    <wp:lineTo x="-74" y="20406"/>
                    <wp:lineTo x="21600" y="20406"/>
                    <wp:lineTo x="21600" y="0"/>
                    <wp:lineTo x="-74" y="0"/>
                  </wp:wrapPolygon>
                </wp:wrapTight>
                <wp:docPr id="3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310"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101827" w14:textId="208977A4" w:rsidR="009D274A" w:rsidRPr="002111B4" w:rsidRDefault="009D274A" w:rsidP="006B2F30">
                            <w:pPr>
                              <w:pStyle w:val="Epgrafe"/>
                              <w:jc w:val="center"/>
                              <w:rPr>
                                <w:rFonts w:cs="Arial"/>
                                <w:b/>
                                <w:noProof/>
                                <w:szCs w:val="23"/>
                              </w:rPr>
                            </w:pPr>
                            <w:bookmarkStart w:id="31" w:name="_Toc490042707"/>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9</w:t>
                            </w:r>
                            <w:r w:rsidRPr="002111B4">
                              <w:rPr>
                                <w:b/>
                              </w:rPr>
                              <w:fldChar w:fldCharType="end"/>
                            </w:r>
                            <w:r>
                              <w:rPr>
                                <w:b/>
                              </w:rPr>
                              <w:t>:</w:t>
                            </w:r>
                            <w:r w:rsidRPr="002111B4">
                              <w:rPr>
                                <w:b/>
                              </w:rPr>
                              <w:t xml:space="preserve"> </w:t>
                            </w:r>
                            <w:r>
                              <w:rPr>
                                <w:b/>
                              </w:rPr>
                              <w:t xml:space="preserve">Topografía bosque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31"/>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A482E" id="Text Box 13" o:spid="_x0000_s1030" type="#_x0000_t202" style="position:absolute;left:0;text-align:left;margin-left:70.15pt;margin-top:338pt;width:305.3pt;height:29.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" stroked="f">
                <v:textbox style="mso-fit-shape-to-text:t" inset="0,0,0,0">
                  <w:txbxContent>
                    <w:p w14:paraId="46101827" w14:textId="208977A4" w:rsidR="009D274A" w:rsidRPr="002111B4" w:rsidRDefault="009D274A" w:rsidP="006B2F30">
                      <w:pPr>
                        <w:pStyle w:val="Descripcin"/>
                        <w:jc w:val="center"/>
                        <w:rPr>
                          <w:rFonts w:cs="Arial"/>
                          <w:b/>
                          <w:noProof/>
                          <w:szCs w:val="23"/>
                        </w:rPr>
                      </w:pPr>
                      <w:bookmarkStart w:id="31" w:name="_Toc490042707"/>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9</w:t>
                      </w:r>
                      <w:r w:rsidRPr="002111B4">
                        <w:rPr>
                          <w:b/>
                        </w:rPr>
                        <w:fldChar w:fldCharType="end"/>
                      </w:r>
                      <w:r>
                        <w:rPr>
                          <w:b/>
                        </w:rPr>
                        <w:t>:</w:t>
                      </w:r>
                      <w:r w:rsidRPr="002111B4">
                        <w:rPr>
                          <w:b/>
                        </w:rPr>
                        <w:t xml:space="preserve"> </w:t>
                      </w:r>
                      <w:r>
                        <w:rPr>
                          <w:b/>
                        </w:rPr>
                        <w:t xml:space="preserve">Topografía bosque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31"/>
                      <w:proofErr w:type="spellEnd"/>
                    </w:p>
                  </w:txbxContent>
                </v:textbox>
                <w10:wrap type="tight"/>
              </v:shape>
            </w:pict>
          </mc:Fallback>
        </mc:AlternateContent>
      </w:r>
      <w:r w:rsidR="00AB2732" w:rsidRPr="005661BE">
        <w:rPr>
          <w:rFonts w:cs="Arial"/>
          <w:noProof/>
          <w:szCs w:val="23"/>
          <w:lang w:val="es-GT" w:eastAsia="es-GT"/>
        </w:rPr>
        <w:drawing>
          <wp:anchor distT="0" distB="0" distL="114300" distR="114300" simplePos="0" relativeHeight="251645440" behindDoc="1" locked="0" layoutInCell="1" allowOverlap="1" wp14:anchorId="052BAF82" wp14:editId="1B1D3C2D">
            <wp:simplePos x="0" y="0"/>
            <wp:positionH relativeFrom="column">
              <wp:posOffset>-142723</wp:posOffset>
            </wp:positionH>
            <wp:positionV relativeFrom="paragraph">
              <wp:posOffset>2106930</wp:posOffset>
            </wp:positionV>
            <wp:extent cx="2820035" cy="2114550"/>
            <wp:effectExtent l="0" t="0" r="0" b="0"/>
            <wp:wrapTight wrapText="bothSides">
              <wp:wrapPolygon edited="0">
                <wp:start x="0" y="0"/>
                <wp:lineTo x="0" y="21405"/>
                <wp:lineTo x="21449" y="21405"/>
                <wp:lineTo x="21449" y="0"/>
                <wp:lineTo x="0" y="0"/>
              </wp:wrapPolygon>
            </wp:wrapTight>
            <wp:docPr id="58" name="Imagen 58" descr="C:\Users\HP\Documents\COORDINADORA\fichas técnicas\San Juan Atitán\FOTOS\SAM_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cuments\COORDINADORA\fichas técnicas\San Juan Atitán\FOTOS\SAM_197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732" w:rsidRPr="00AB2732">
        <w:rPr>
          <w:rFonts w:cs="Arial"/>
          <w:noProof/>
          <w:szCs w:val="23"/>
          <w:lang w:val="es-GT" w:eastAsia="es-GT"/>
        </w:rPr>
        <w:drawing>
          <wp:anchor distT="0" distB="0" distL="114300" distR="114300" simplePos="0" relativeHeight="251650560" behindDoc="1" locked="0" layoutInCell="1" allowOverlap="1" wp14:anchorId="77F09C7A" wp14:editId="4B9A508E">
            <wp:simplePos x="0" y="0"/>
            <wp:positionH relativeFrom="column">
              <wp:posOffset>2665730</wp:posOffset>
            </wp:positionH>
            <wp:positionV relativeFrom="paragraph">
              <wp:posOffset>2101850</wp:posOffset>
            </wp:positionV>
            <wp:extent cx="2742565" cy="2128520"/>
            <wp:effectExtent l="0" t="0" r="0" b="0"/>
            <wp:wrapTight wrapText="bothSides">
              <wp:wrapPolygon edited="0">
                <wp:start x="0" y="0"/>
                <wp:lineTo x="0" y="21458"/>
                <wp:lineTo x="21455" y="21458"/>
                <wp:lineTo x="21455" y="0"/>
                <wp:lineTo x="0" y="0"/>
              </wp:wrapPolygon>
            </wp:wrapTight>
            <wp:docPr id="35" name="Imagen 35" descr="C:\Users\HP\Documents\COORDINADORA\FOTOS\fotografias visita 2\FOTOS\SAM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COORDINADORA\FOTOS\fotografias visita 2\FOTOS\SAM_196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2565" cy="2128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732" w:rsidRPr="00A85379">
        <w:rPr>
          <w:rFonts w:cs="Arial"/>
          <w:noProof/>
          <w:szCs w:val="23"/>
          <w:lang w:val="es-GT" w:eastAsia="es-GT"/>
        </w:rPr>
        <w:drawing>
          <wp:anchor distT="0" distB="0" distL="114300" distR="114300" simplePos="0" relativeHeight="251636224" behindDoc="1" locked="0" layoutInCell="1" allowOverlap="1" wp14:anchorId="56839E30" wp14:editId="7A1146A0">
            <wp:simplePos x="0" y="0"/>
            <wp:positionH relativeFrom="column">
              <wp:posOffset>-127635</wp:posOffset>
            </wp:positionH>
            <wp:positionV relativeFrom="paragraph">
              <wp:posOffset>4445</wp:posOffset>
            </wp:positionV>
            <wp:extent cx="2788920" cy="2091690"/>
            <wp:effectExtent l="0" t="0" r="0" b="0"/>
            <wp:wrapTight wrapText="bothSides">
              <wp:wrapPolygon edited="0">
                <wp:start x="0" y="0"/>
                <wp:lineTo x="0" y="21443"/>
                <wp:lineTo x="21393" y="21443"/>
                <wp:lineTo x="21393" y="0"/>
                <wp:lineTo x="0" y="0"/>
              </wp:wrapPolygon>
            </wp:wrapTight>
            <wp:docPr id="57" name="Imagen 57" descr="C:\Users\HP\Documents\COORDINADORA\fichas técnicas\San Juan Atitán\FOTOS\SAM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cuments\COORDINADORA\fichas técnicas\San Juan Atitán\FOTOS\SAM_18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920" cy="2091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732" w:rsidRPr="00A85379">
        <w:rPr>
          <w:rFonts w:cs="Arial"/>
          <w:noProof/>
          <w:szCs w:val="23"/>
          <w:lang w:val="es-GT" w:eastAsia="es-GT"/>
        </w:rPr>
        <w:drawing>
          <wp:anchor distT="0" distB="0" distL="114300" distR="114300" simplePos="0" relativeHeight="251631104" behindDoc="1" locked="0" layoutInCell="1" allowOverlap="1" wp14:anchorId="74991293" wp14:editId="03CF6FAD">
            <wp:simplePos x="0" y="0"/>
            <wp:positionH relativeFrom="column">
              <wp:posOffset>2644775</wp:posOffset>
            </wp:positionH>
            <wp:positionV relativeFrom="paragraph">
              <wp:posOffset>29532</wp:posOffset>
            </wp:positionV>
            <wp:extent cx="2763520" cy="2072640"/>
            <wp:effectExtent l="0" t="0" r="0" b="0"/>
            <wp:wrapTight wrapText="bothSides">
              <wp:wrapPolygon edited="0">
                <wp:start x="0" y="0"/>
                <wp:lineTo x="0" y="21441"/>
                <wp:lineTo x="21441" y="21441"/>
                <wp:lineTo x="21441" y="0"/>
                <wp:lineTo x="0" y="0"/>
              </wp:wrapPolygon>
            </wp:wrapTight>
            <wp:docPr id="54" name="Imagen 54" descr="C:\Users\HP\Documents\COORDINADORA\fichas técnicas\San Juan Atitán\FOTOS\SAM_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COORDINADORA\fichas técnicas\San Juan Atitán\FOTOS\SAM_19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51ECA" w14:textId="19A42E0D" w:rsidR="00CF0115" w:rsidRDefault="00CF0115" w:rsidP="00D94F74">
      <w:pPr>
        <w:autoSpaceDE w:val="0"/>
        <w:autoSpaceDN w:val="0"/>
        <w:adjustRightInd w:val="0"/>
        <w:spacing w:line="240" w:lineRule="auto"/>
        <w:rPr>
          <w:rFonts w:cs="Arial"/>
          <w:szCs w:val="23"/>
        </w:rPr>
      </w:pPr>
    </w:p>
    <w:p w14:paraId="6A13E925" w14:textId="6C8609FF" w:rsidR="00CF0115" w:rsidRDefault="00CF0115" w:rsidP="00D94F74">
      <w:pPr>
        <w:autoSpaceDE w:val="0"/>
        <w:autoSpaceDN w:val="0"/>
        <w:adjustRightInd w:val="0"/>
        <w:spacing w:line="240" w:lineRule="auto"/>
        <w:rPr>
          <w:rFonts w:cs="Arial"/>
          <w:noProof/>
          <w:szCs w:val="23"/>
          <w:lang w:val="es-GT" w:eastAsia="es-GT"/>
        </w:rPr>
      </w:pPr>
    </w:p>
    <w:p w14:paraId="1BCA3E8B" w14:textId="77777777" w:rsidR="00487A42" w:rsidRDefault="00487A42" w:rsidP="00D94F74">
      <w:pPr>
        <w:autoSpaceDE w:val="0"/>
        <w:autoSpaceDN w:val="0"/>
        <w:adjustRightInd w:val="0"/>
        <w:spacing w:line="240" w:lineRule="auto"/>
        <w:rPr>
          <w:rFonts w:cs="Arial"/>
          <w:noProof/>
          <w:szCs w:val="23"/>
          <w:lang w:val="es-GT" w:eastAsia="es-GT"/>
        </w:rPr>
      </w:pPr>
    </w:p>
    <w:p w14:paraId="0EEE88E2" w14:textId="419E1058" w:rsidR="00D94F74" w:rsidRDefault="00D94F74" w:rsidP="00487A42">
      <w:pPr>
        <w:pStyle w:val="Ttulo1"/>
      </w:pPr>
      <w:bookmarkStart w:id="32" w:name="_Toc490048797"/>
      <w:r w:rsidRPr="00487A42">
        <w:rPr>
          <w:sz w:val="24"/>
        </w:rPr>
        <w:t>H.4. Geomorfología:</w:t>
      </w:r>
      <w:bookmarkEnd w:id="32"/>
    </w:p>
    <w:p w14:paraId="700610E1" w14:textId="5D6E140F" w:rsidR="00DB3A45" w:rsidRDefault="00DB3A45" w:rsidP="00D94F74">
      <w:pPr>
        <w:autoSpaceDE w:val="0"/>
        <w:autoSpaceDN w:val="0"/>
        <w:adjustRightInd w:val="0"/>
        <w:spacing w:line="240" w:lineRule="auto"/>
        <w:rPr>
          <w:rFonts w:cs="Arial"/>
          <w:szCs w:val="23"/>
        </w:rPr>
      </w:pPr>
    </w:p>
    <w:p w14:paraId="49845942" w14:textId="4CC9E813" w:rsidR="009E6D0A" w:rsidRDefault="009E6D0A" w:rsidP="006B2F30">
      <w:r>
        <w:t>El área</w:t>
      </w:r>
      <w:r w:rsidR="00A810B4">
        <w:t xml:space="preserve"> se encuentra en la región del Eje occidental del país, desde el norte del departamento de Huehuetenango, en la front</w:t>
      </w:r>
      <w:r w:rsidR="004D5D59">
        <w:t xml:space="preserve">era de México hasta el noreste </w:t>
      </w:r>
      <w:r w:rsidR="00CB4D37">
        <w:t xml:space="preserve">de </w:t>
      </w:r>
      <w:proofErr w:type="spellStart"/>
      <w:r w:rsidR="004D5D59">
        <w:t>U</w:t>
      </w:r>
      <w:r w:rsidR="00A810B4">
        <w:t>spantán</w:t>
      </w:r>
      <w:proofErr w:type="spellEnd"/>
      <w:r w:rsidR="00A810B4">
        <w:t xml:space="preserve">, departamento de Quiché y la región de tierras altas dentro de la cordillera </w:t>
      </w:r>
      <w:r w:rsidR="00936E71">
        <w:t xml:space="preserve">de los </w:t>
      </w:r>
      <w:proofErr w:type="spellStart"/>
      <w:r w:rsidR="00936E71">
        <w:t>Cuchumatanes</w:t>
      </w:r>
      <w:proofErr w:type="spellEnd"/>
      <w:r w:rsidR="00936E71">
        <w:t>, De edad terciaria, p</w:t>
      </w:r>
      <w:r>
        <w:t>osee rocas sedimentarias, p</w:t>
      </w:r>
      <w:r w:rsidR="004F007A">
        <w:t>resenta 2 periodos dentro de la unidad que son carboníferos-</w:t>
      </w:r>
      <w:proofErr w:type="spellStart"/>
      <w:r w:rsidR="004F007A">
        <w:t>permicos</w:t>
      </w:r>
      <w:proofErr w:type="spellEnd"/>
      <w:r w:rsidR="004F007A">
        <w:t xml:space="preserve"> y </w:t>
      </w:r>
      <w:proofErr w:type="spellStart"/>
      <w:r w:rsidR="004F007A">
        <w:t>permicos</w:t>
      </w:r>
      <w:proofErr w:type="spellEnd"/>
      <w:r w:rsidR="009C74C8">
        <w:t>.</w:t>
      </w:r>
    </w:p>
    <w:p w14:paraId="6DE9B08D" w14:textId="5D6FF418" w:rsidR="009C74C8" w:rsidRPr="009C74C8" w:rsidRDefault="00A83ED6" w:rsidP="0083585F">
      <w:pPr>
        <w:autoSpaceDE w:val="0"/>
        <w:autoSpaceDN w:val="0"/>
        <w:adjustRightInd w:val="0"/>
        <w:spacing w:line="240" w:lineRule="auto"/>
        <w:rPr>
          <w:rFonts w:cs="Arial"/>
          <w:sz w:val="20"/>
          <w:szCs w:val="20"/>
        </w:rPr>
      </w:pPr>
      <w:r w:rsidRPr="00A83ED6">
        <w:rPr>
          <w:rFonts w:cs="Arial"/>
          <w:b/>
          <w:sz w:val="20"/>
          <w:szCs w:val="20"/>
        </w:rPr>
        <w:t>Fuente</w:t>
      </w:r>
      <w:r w:rsidR="009C74C8" w:rsidRPr="009C74C8">
        <w:rPr>
          <w:rFonts w:cs="Arial"/>
          <w:sz w:val="20"/>
          <w:szCs w:val="20"/>
        </w:rPr>
        <w:t xml:space="preserve">: </w:t>
      </w:r>
      <w:r w:rsidR="0083585F" w:rsidRPr="0083585F">
        <w:rPr>
          <w:rFonts w:cs="Arial"/>
          <w:sz w:val="20"/>
          <w:szCs w:val="20"/>
        </w:rPr>
        <w:t>UPIE</w:t>
      </w:r>
      <w:r w:rsidR="0083585F">
        <w:rPr>
          <w:rFonts w:cs="Arial"/>
          <w:sz w:val="20"/>
          <w:szCs w:val="20"/>
        </w:rPr>
        <w:t>-</w:t>
      </w:r>
      <w:r w:rsidR="0083585F" w:rsidRPr="0083585F">
        <w:rPr>
          <w:rFonts w:cs="Arial"/>
          <w:sz w:val="20"/>
          <w:szCs w:val="20"/>
        </w:rPr>
        <w:t>MAGA,</w:t>
      </w:r>
      <w:r w:rsidR="0083585F">
        <w:rPr>
          <w:rFonts w:cs="Arial"/>
          <w:sz w:val="20"/>
          <w:szCs w:val="20"/>
        </w:rPr>
        <w:t xml:space="preserve"> 2000.</w:t>
      </w:r>
    </w:p>
    <w:p w14:paraId="4830E25F" w14:textId="7AD7EE42" w:rsidR="00C73079" w:rsidRPr="0056343A" w:rsidRDefault="00C73079" w:rsidP="00A55044">
      <w:pPr>
        <w:pStyle w:val="Sinespaciado"/>
        <w:rPr>
          <w:rFonts w:ascii="Arial" w:hAnsi="Arial" w:cs="Arial"/>
          <w:sz w:val="23"/>
          <w:szCs w:val="23"/>
        </w:rPr>
      </w:pPr>
    </w:p>
    <w:p w14:paraId="674A7F2B" w14:textId="02589201" w:rsidR="0061511B" w:rsidRDefault="007F3B71" w:rsidP="007F3B71">
      <w:pPr>
        <w:pStyle w:val="Sinespaciado"/>
        <w:keepNext/>
        <w:ind w:left="-284"/>
        <w:jc w:val="center"/>
      </w:pPr>
      <w:r>
        <w:rPr>
          <w:noProof/>
          <w:lang w:val="es-GT" w:eastAsia="es-GT"/>
        </w:rPr>
        <w:lastRenderedPageBreak/>
        <mc:AlternateContent>
          <mc:Choice Requires="wps">
            <w:drawing>
              <wp:anchor distT="0" distB="0" distL="114300" distR="114300" simplePos="0" relativeHeight="251663360" behindDoc="0" locked="0" layoutInCell="1" allowOverlap="1" wp14:anchorId="62E2E40C" wp14:editId="02D3B4A8">
                <wp:simplePos x="0" y="0"/>
                <wp:positionH relativeFrom="margin">
                  <wp:align>center</wp:align>
                </wp:positionH>
                <wp:positionV relativeFrom="paragraph">
                  <wp:posOffset>4963103</wp:posOffset>
                </wp:positionV>
                <wp:extent cx="2052320" cy="379095"/>
                <wp:effectExtent l="0" t="0" r="5080" b="1905"/>
                <wp:wrapTight wrapText="bothSides">
                  <wp:wrapPolygon edited="0">
                    <wp:start x="0" y="0"/>
                    <wp:lineTo x="0" y="20623"/>
                    <wp:lineTo x="21453" y="20623"/>
                    <wp:lineTo x="21453" y="0"/>
                    <wp:lineTo x="0" y="0"/>
                  </wp:wrapPolygon>
                </wp:wrapTight>
                <wp:docPr id="2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539866" w14:textId="53492346" w:rsidR="009D274A" w:rsidRPr="002111B4" w:rsidRDefault="009D274A" w:rsidP="002111B4">
                            <w:pPr>
                              <w:pStyle w:val="Epgrafe"/>
                              <w:jc w:val="center"/>
                              <w:rPr>
                                <w:b/>
                                <w:noProof/>
                              </w:rPr>
                            </w:pPr>
                            <w:bookmarkStart w:id="33" w:name="_Toc490042708"/>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10</w:t>
                            </w:r>
                            <w:r w:rsidRPr="002111B4">
                              <w:rPr>
                                <w:b/>
                              </w:rPr>
                              <w:fldChar w:fldCharType="end"/>
                            </w:r>
                            <w:r>
                              <w:rPr>
                                <w:b/>
                              </w:rPr>
                              <w:t>:</w:t>
                            </w:r>
                            <w:r w:rsidRPr="002111B4">
                              <w:rPr>
                                <w:b/>
                              </w:rPr>
                              <w:t xml:space="preserve"> Mapa de Geología</w:t>
                            </w:r>
                            <w:bookmarkEnd w:id="3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E2E40C" id="Text Box 14" o:spid="_x0000_s1031" type="#_x0000_t202" style="position:absolute;left:0;text-align:left;margin-left:0;margin-top:390.8pt;width:161.6pt;height:29.8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" stroked="f">
                <v:textbox style="mso-fit-shape-to-text:t" inset="0,0,0,0">
                  <w:txbxContent>
                    <w:p w14:paraId="35539866" w14:textId="53492346" w:rsidR="009D274A" w:rsidRPr="002111B4" w:rsidRDefault="009D274A" w:rsidP="002111B4">
                      <w:pPr>
                        <w:pStyle w:val="Descripcin"/>
                        <w:jc w:val="center"/>
                        <w:rPr>
                          <w:b/>
                          <w:noProof/>
                        </w:rPr>
                      </w:pPr>
                      <w:bookmarkStart w:id="34" w:name="_Toc490042708"/>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10</w:t>
                      </w:r>
                      <w:r w:rsidRPr="002111B4">
                        <w:rPr>
                          <w:b/>
                        </w:rPr>
                        <w:fldChar w:fldCharType="end"/>
                      </w:r>
                      <w:r>
                        <w:rPr>
                          <w:b/>
                        </w:rPr>
                        <w:t>:</w:t>
                      </w:r>
                      <w:r w:rsidRPr="002111B4">
                        <w:rPr>
                          <w:b/>
                        </w:rPr>
                        <w:t xml:space="preserve"> Mapa de Geología</w:t>
                      </w:r>
                      <w:bookmarkEnd w:id="34"/>
                    </w:p>
                  </w:txbxContent>
                </v:textbox>
                <w10:wrap type="tight" anchorx="margin"/>
              </v:shape>
            </w:pict>
          </mc:Fallback>
        </mc:AlternateContent>
      </w:r>
      <w:r w:rsidRPr="007F3B71">
        <w:rPr>
          <w:noProof/>
          <w:lang w:val="es-GT" w:eastAsia="es-GT"/>
        </w:rPr>
        <w:drawing>
          <wp:anchor distT="0" distB="0" distL="114300" distR="114300" simplePos="0" relativeHeight="251680256" behindDoc="1" locked="0" layoutInCell="1" allowOverlap="1" wp14:anchorId="6FA1D0F9" wp14:editId="5A1E2BC3">
            <wp:simplePos x="0" y="0"/>
            <wp:positionH relativeFrom="margin">
              <wp:align>center</wp:align>
            </wp:positionH>
            <wp:positionV relativeFrom="paragraph">
              <wp:posOffset>38109</wp:posOffset>
            </wp:positionV>
            <wp:extent cx="6236335" cy="4823460"/>
            <wp:effectExtent l="38100" t="38100" r="31115" b="34290"/>
            <wp:wrapTight wrapText="bothSides">
              <wp:wrapPolygon edited="0">
                <wp:start x="-132" y="-171"/>
                <wp:lineTo x="-132" y="21668"/>
                <wp:lineTo x="21642" y="21668"/>
                <wp:lineTo x="21642" y="-171"/>
                <wp:lineTo x="-132" y="-171"/>
              </wp:wrapPolygon>
            </wp:wrapTight>
            <wp:docPr id="46" name="Imagen 46" descr="C:\SIG\mapas correcciones\mapas\Ge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IG\mapas correcciones\mapas\Geologi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36335" cy="48234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7F3B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66926FD" w14:textId="0A564B0F" w:rsidR="00154D1B" w:rsidRPr="00960B9D" w:rsidRDefault="00154D1B" w:rsidP="00960B9D">
      <w:pPr>
        <w:pStyle w:val="Epgrafe"/>
        <w:jc w:val="center"/>
        <w:rPr>
          <w:rFonts w:cs="Arial"/>
          <w:b/>
          <w:noProof/>
          <w:szCs w:val="23"/>
          <w:lang w:val="es-GT" w:eastAsia="es-GT"/>
        </w:rPr>
      </w:pPr>
    </w:p>
    <w:p w14:paraId="5B096E88" w14:textId="77777777" w:rsidR="000F5982" w:rsidRDefault="000F5982" w:rsidP="00154D1B">
      <w:pPr>
        <w:pStyle w:val="Sinespaciado"/>
        <w:keepNext/>
        <w:jc w:val="center"/>
      </w:pPr>
    </w:p>
    <w:p w14:paraId="13E24135" w14:textId="744C03E9" w:rsidR="00A55044" w:rsidRDefault="00960B9D" w:rsidP="006B2F30">
      <w:r>
        <w:t>En el mapa de geología se ilustra e</w:t>
      </w:r>
      <w:r w:rsidR="00130B52">
        <w:t>l</w:t>
      </w:r>
      <w:r w:rsidR="000C141C">
        <w:t xml:space="preserve"> tipo de roca que se puede encontrar</w:t>
      </w:r>
      <w:r w:rsidR="008C7F31">
        <w:t xml:space="preserve"> dentro del área propuesta, </w:t>
      </w:r>
      <w:r w:rsidR="008C7F31" w:rsidRPr="008C7F31">
        <w:t>Las rocas sedimentarias son rocas que se forman por acumulación de sedimentos, los cuales son partículas de diversos tamaños que son transportadas por el agua, el hielo o el viento, y son sometidas a procesos físicos y químicos (diagénesis), que dan lugar a materiales consolidados. Las rocas sedimentarias pueden formarse a las orillas de los ríos, en el fondo de barrancos, valles, lagos, mares, y en las desembocaduras de los ríos. Se hallan dispuestas formando capas o estratos.</w:t>
      </w:r>
    </w:p>
    <w:p w14:paraId="2CFDE875" w14:textId="57AAE4CD" w:rsidR="008C7F31" w:rsidRDefault="008C7F31" w:rsidP="008C7F31"/>
    <w:p w14:paraId="52186A5B" w14:textId="70063CB8" w:rsidR="008C7F31" w:rsidRPr="008C7F31" w:rsidRDefault="008C7F31" w:rsidP="008C7F31"/>
    <w:p w14:paraId="2A5FD50D" w14:textId="4CBCB611" w:rsidR="00AD7789" w:rsidRPr="00487A42" w:rsidRDefault="00D94F74" w:rsidP="00245ECC">
      <w:pPr>
        <w:pStyle w:val="Ttulo1"/>
        <w:rPr>
          <w:sz w:val="24"/>
        </w:rPr>
      </w:pPr>
      <w:bookmarkStart w:id="34" w:name="_Toc490048798"/>
      <w:r w:rsidRPr="00487A42">
        <w:rPr>
          <w:sz w:val="24"/>
        </w:rPr>
        <w:lastRenderedPageBreak/>
        <w:t>H.5. Cuerpos de Agua</w:t>
      </w:r>
      <w:bookmarkEnd w:id="34"/>
      <w:r w:rsidRPr="00487A42">
        <w:rPr>
          <w:sz w:val="24"/>
        </w:rPr>
        <w:t xml:space="preserve"> </w:t>
      </w:r>
    </w:p>
    <w:p w14:paraId="397D2505" w14:textId="77777777" w:rsidR="00F01005" w:rsidRDefault="00F01005" w:rsidP="00D94F74">
      <w:pPr>
        <w:autoSpaceDE w:val="0"/>
        <w:autoSpaceDN w:val="0"/>
        <w:adjustRightInd w:val="0"/>
        <w:spacing w:line="240" w:lineRule="auto"/>
        <w:rPr>
          <w:rFonts w:cs="Arial"/>
          <w:szCs w:val="23"/>
        </w:rPr>
      </w:pPr>
    </w:p>
    <w:p w14:paraId="15C38B24" w14:textId="5F74A7E2" w:rsidR="00806C17" w:rsidRDefault="00E212C5" w:rsidP="006B2F30">
      <w:r>
        <w:t xml:space="preserve">El </w:t>
      </w:r>
      <w:r w:rsidR="00891FA3">
        <w:t xml:space="preserve">bosque </w:t>
      </w:r>
      <w:proofErr w:type="spellStart"/>
      <w:r w:rsidR="00891FA3">
        <w:t>Twi</w:t>
      </w:r>
      <w:proofErr w:type="spellEnd"/>
      <w:r w:rsidR="00891FA3">
        <w:t xml:space="preserve"> </w:t>
      </w:r>
      <w:proofErr w:type="spellStart"/>
      <w:r w:rsidR="00891FA3">
        <w:t>A’lj</w:t>
      </w:r>
      <w:proofErr w:type="spellEnd"/>
      <w:r w:rsidR="00891FA3">
        <w:t xml:space="preserve"> </w:t>
      </w:r>
      <w:proofErr w:type="spellStart"/>
      <w:r w:rsidR="00891FA3">
        <w:t>witz</w:t>
      </w:r>
      <w:proofErr w:type="spellEnd"/>
      <w:r w:rsidR="00891FA3">
        <w:t xml:space="preserve"> </w:t>
      </w:r>
      <w:r w:rsidR="004D5D59">
        <w:t>pertenece al</w:t>
      </w:r>
      <w:r w:rsidR="00980ADA">
        <w:t xml:space="preserve"> área de captación Río </w:t>
      </w:r>
      <w:proofErr w:type="spellStart"/>
      <w:r w:rsidR="00980ADA">
        <w:t>S</w:t>
      </w:r>
      <w:r w:rsidR="00FE4BEB">
        <w:t>elegua</w:t>
      </w:r>
      <w:proofErr w:type="spellEnd"/>
      <w:r w:rsidR="00FE4BEB">
        <w:t xml:space="preserve"> y la </w:t>
      </w:r>
      <w:proofErr w:type="spellStart"/>
      <w:r w:rsidR="00FE4BEB">
        <w:t>subcuenca</w:t>
      </w:r>
      <w:proofErr w:type="spellEnd"/>
      <w:r w:rsidR="00FE4BEB">
        <w:t xml:space="preserve"> Rancho Viejo, y a la </w:t>
      </w:r>
      <w:proofErr w:type="spellStart"/>
      <w:r w:rsidR="00FE4BEB">
        <w:t>microcuenca</w:t>
      </w:r>
      <w:proofErr w:type="spellEnd"/>
      <w:r w:rsidR="00FE4BEB">
        <w:t xml:space="preserve"> Rio Ocho.</w:t>
      </w:r>
    </w:p>
    <w:p w14:paraId="00C0D086" w14:textId="77777777" w:rsidR="00B71CE5" w:rsidRDefault="00B71CE5" w:rsidP="00941A8B">
      <w:pPr>
        <w:autoSpaceDE w:val="0"/>
        <w:autoSpaceDN w:val="0"/>
        <w:adjustRightInd w:val="0"/>
        <w:spacing w:line="240" w:lineRule="auto"/>
        <w:rPr>
          <w:rFonts w:cs="Arial"/>
          <w:szCs w:val="23"/>
        </w:rPr>
      </w:pPr>
    </w:p>
    <w:p w14:paraId="75493926" w14:textId="18A82017" w:rsidR="00723238" w:rsidRDefault="00B71CE5" w:rsidP="006B2F30">
      <w:pPr>
        <w:rPr>
          <w:b/>
        </w:rPr>
      </w:pPr>
      <w:r>
        <w:t xml:space="preserve">En </w:t>
      </w:r>
      <w:r w:rsidR="00AC7EAE">
        <w:t>la parte baja d</w:t>
      </w:r>
      <w:r>
        <w:t xml:space="preserve">el área existen pequeños </w:t>
      </w:r>
      <w:r w:rsidR="004D5D59">
        <w:t>nacimientos</w:t>
      </w:r>
      <w:r>
        <w:t xml:space="preserve"> de agua </w:t>
      </w:r>
      <w:r w:rsidR="00AC7EAE">
        <w:t xml:space="preserve">distribuidos dentro </w:t>
      </w:r>
      <w:r w:rsidR="00F744E6">
        <w:t xml:space="preserve">y a los alrededores </w:t>
      </w:r>
      <w:r w:rsidR="00AC7EAE">
        <w:t xml:space="preserve">del bosque </w:t>
      </w:r>
      <w:r w:rsidR="009923A4">
        <w:t>que han sido captado</w:t>
      </w:r>
      <w:r w:rsidR="00F744E6">
        <w:t xml:space="preserve">s y distribuidos </w:t>
      </w:r>
      <w:r w:rsidR="006B2F30">
        <w:t>por los</w:t>
      </w:r>
      <w:r w:rsidR="00F744E6">
        <w:t xml:space="preserve"> comunitarios del Caserío </w:t>
      </w:r>
      <w:proofErr w:type="spellStart"/>
      <w:r w:rsidR="00F744E6" w:rsidRPr="00490101">
        <w:t>Tu</w:t>
      </w:r>
      <w:r w:rsidR="00490101" w:rsidRPr="00490101">
        <w:t>j</w:t>
      </w:r>
      <w:r w:rsidR="00F744E6" w:rsidRPr="00490101">
        <w:t>tz’aj</w:t>
      </w:r>
      <w:proofErr w:type="spellEnd"/>
      <w:r w:rsidR="009923A4" w:rsidRPr="00490101">
        <w:t>,</w:t>
      </w:r>
      <w:r w:rsidR="00F744E6">
        <w:t xml:space="preserve"> Caserío Cementerio y la cabecera municipal siendo estas fuentes </w:t>
      </w:r>
      <w:r w:rsidR="006D0370">
        <w:t>unas de las más importantes</w:t>
      </w:r>
      <w:r w:rsidR="00F52A4D">
        <w:t>, el uso principal es para el consumo humano y el riego de cultivos hortícolas.</w:t>
      </w:r>
      <w:r w:rsidR="006B2F30">
        <w:t xml:space="preserve"> </w:t>
      </w:r>
      <w:r w:rsidR="003D2130">
        <w:t>A</w:t>
      </w:r>
      <w:r w:rsidR="000C141C">
        <w:t xml:space="preserve"> </w:t>
      </w:r>
      <w:r w:rsidR="003D2130">
        <w:t>demás</w:t>
      </w:r>
      <w:r w:rsidR="00723238">
        <w:t xml:space="preserve"> existen </w:t>
      </w:r>
      <w:r w:rsidR="006106F5">
        <w:t xml:space="preserve">corrientes </w:t>
      </w:r>
      <w:r w:rsidR="00F52A4D">
        <w:t xml:space="preserve">o pequeños riachuelos </w:t>
      </w:r>
      <w:r w:rsidR="003D2130">
        <w:t>que se forman en</w:t>
      </w:r>
      <w:r w:rsidR="004D5D59">
        <w:t xml:space="preserve"> época de lluvia</w:t>
      </w:r>
      <w:r w:rsidR="00F52A4D">
        <w:t>,</w:t>
      </w:r>
      <w:r w:rsidR="004D5D59">
        <w:t xml:space="preserve"> que de igual f</w:t>
      </w:r>
      <w:r w:rsidR="003D2130">
        <w:t>o</w:t>
      </w:r>
      <w:r w:rsidR="004D5D59">
        <w:t>r</w:t>
      </w:r>
      <w:r w:rsidR="003D2130">
        <w:t>ma son aprovechadas por los pobladores</w:t>
      </w:r>
      <w:r w:rsidR="004D5D59">
        <w:t>.</w:t>
      </w:r>
      <w:r w:rsidR="009C74C8">
        <w:t xml:space="preserve"> </w:t>
      </w:r>
      <w:r w:rsidR="00A93ADD">
        <w:t>(</w:t>
      </w:r>
      <w:r w:rsidR="009C74C8" w:rsidRPr="003E3534">
        <w:t>Fuente</w:t>
      </w:r>
      <w:r w:rsidR="00A93ADD">
        <w:rPr>
          <w:b/>
        </w:rPr>
        <w:t>,</w:t>
      </w:r>
      <w:r w:rsidR="009C74C8" w:rsidRPr="009C74C8">
        <w:rPr>
          <w:b/>
        </w:rPr>
        <w:t xml:space="preserve"> </w:t>
      </w:r>
      <w:r w:rsidR="00561623" w:rsidRPr="000C141C">
        <w:t>datos decampo</w:t>
      </w:r>
      <w:r w:rsidR="00A93ADD">
        <w:rPr>
          <w:b/>
        </w:rPr>
        <w:t xml:space="preserve"> </w:t>
      </w:r>
      <w:r w:rsidR="000C141C" w:rsidRPr="000C141C">
        <w:t>2016</w:t>
      </w:r>
      <w:r w:rsidR="00A93ADD" w:rsidRPr="007F7F0B">
        <w:t>)</w:t>
      </w:r>
      <w:r w:rsidR="007F7F0B">
        <w:t xml:space="preserve"> En el siguiente mapa se presentan las coordenadas década uno de los nacimientos presente dentro y fuera de bosque.</w:t>
      </w:r>
    </w:p>
    <w:p w14:paraId="4A5DB1D6" w14:textId="68C86F5B" w:rsidR="003F6850" w:rsidRPr="003E3534" w:rsidRDefault="003F6850" w:rsidP="006B2F30"/>
    <w:p w14:paraId="4F647249" w14:textId="4564B2DF" w:rsidR="00561623" w:rsidRDefault="009D02A2" w:rsidP="00941A8B">
      <w:pPr>
        <w:autoSpaceDE w:val="0"/>
        <w:autoSpaceDN w:val="0"/>
        <w:adjustRightInd w:val="0"/>
        <w:spacing w:line="240" w:lineRule="auto"/>
        <w:rPr>
          <w:rFonts w:cs="Arial"/>
          <w:b/>
          <w:szCs w:val="23"/>
        </w:rPr>
      </w:pPr>
      <w:r>
        <w:rPr>
          <w:noProof/>
          <w:lang w:val="es-GT" w:eastAsia="es-GT"/>
        </w:rPr>
        <mc:AlternateContent>
          <mc:Choice Requires="wps">
            <w:drawing>
              <wp:anchor distT="0" distB="0" distL="114300" distR="114300" simplePos="0" relativeHeight="251664384" behindDoc="0" locked="0" layoutInCell="1" allowOverlap="1" wp14:anchorId="0D2DEDBE" wp14:editId="7D59B2A9">
                <wp:simplePos x="0" y="0"/>
                <wp:positionH relativeFrom="margin">
                  <wp:align>left</wp:align>
                </wp:positionH>
                <wp:positionV relativeFrom="paragraph">
                  <wp:posOffset>4486910</wp:posOffset>
                </wp:positionV>
                <wp:extent cx="5636895" cy="379095"/>
                <wp:effectExtent l="0" t="0" r="1905" b="1905"/>
                <wp:wrapTight wrapText="bothSides">
                  <wp:wrapPolygon edited="0">
                    <wp:start x="0" y="0"/>
                    <wp:lineTo x="0" y="20623"/>
                    <wp:lineTo x="21534" y="20623"/>
                    <wp:lineTo x="21534" y="0"/>
                    <wp:lineTo x="0" y="0"/>
                  </wp:wrapPolygon>
                </wp:wrapTight>
                <wp:docPr id="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895"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63D1C" w14:textId="2FA91C8E" w:rsidR="009D274A" w:rsidRPr="002111B4" w:rsidRDefault="009D274A" w:rsidP="002111B4">
                            <w:pPr>
                              <w:pStyle w:val="Epgrafe"/>
                              <w:jc w:val="center"/>
                              <w:rPr>
                                <w:b/>
                                <w:noProof/>
                              </w:rPr>
                            </w:pPr>
                            <w:bookmarkStart w:id="35" w:name="_Toc490042709"/>
                            <w:r>
                              <w:rPr>
                                <w:b/>
                              </w:rPr>
                              <w:t xml:space="preserve">Figura </w:t>
                            </w:r>
                            <w:r w:rsidRPr="002111B4">
                              <w:rPr>
                                <w:b/>
                              </w:rPr>
                              <w:fldChar w:fldCharType="begin"/>
                            </w:r>
                            <w:r w:rsidRPr="002111B4">
                              <w:rPr>
                                <w:b/>
                              </w:rPr>
                              <w:instrText xml:space="preserve"> SEQ Figura: \* ARABIC </w:instrText>
                            </w:r>
                            <w:r w:rsidRPr="002111B4">
                              <w:rPr>
                                <w:b/>
                              </w:rPr>
                              <w:fldChar w:fldCharType="separate"/>
                            </w:r>
                            <w:r>
                              <w:rPr>
                                <w:b/>
                                <w:noProof/>
                              </w:rPr>
                              <w:t>11</w:t>
                            </w:r>
                            <w:r w:rsidRPr="002111B4">
                              <w:rPr>
                                <w:b/>
                              </w:rPr>
                              <w:fldChar w:fldCharType="end"/>
                            </w:r>
                            <w:r>
                              <w:rPr>
                                <w:b/>
                              </w:rPr>
                              <w:t>:</w:t>
                            </w:r>
                            <w:r w:rsidRPr="002111B4">
                              <w:rPr>
                                <w:b/>
                              </w:rPr>
                              <w:t xml:space="preserve"> </w:t>
                            </w:r>
                            <w:r>
                              <w:rPr>
                                <w:b/>
                              </w:rPr>
                              <w:t xml:space="preserve">Ubicación </w:t>
                            </w:r>
                            <w:r w:rsidRPr="002111B4">
                              <w:rPr>
                                <w:b/>
                              </w:rPr>
                              <w:t>de nacimientos</w:t>
                            </w:r>
                            <w:r>
                              <w:rPr>
                                <w:b/>
                              </w:rPr>
                              <w:t xml:space="preserve">, bosque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35"/>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2DEDBE" id="Text Box 15" o:spid="_x0000_s1032" type="#_x0000_t202" style="position:absolute;left:0;text-align:left;margin-left:0;margin-top:353.3pt;width:443.85pt;height:29.8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MkfAIAAAg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" stroked="f">
                <v:textbox style="mso-fit-shape-to-text:t" inset="0,0,0,0">
                  <w:txbxContent>
                    <w:p w14:paraId="36063D1C" w14:textId="2FA91C8E" w:rsidR="009D274A" w:rsidRPr="002111B4" w:rsidRDefault="009D274A" w:rsidP="002111B4">
                      <w:pPr>
                        <w:pStyle w:val="Descripcin"/>
                        <w:jc w:val="center"/>
                        <w:rPr>
                          <w:b/>
                          <w:noProof/>
                        </w:rPr>
                      </w:pPr>
                      <w:bookmarkStart w:id="37" w:name="_Toc490042709"/>
                      <w:r>
                        <w:rPr>
                          <w:b/>
                        </w:rPr>
                        <w:t xml:space="preserve">Figura </w:t>
                      </w:r>
                      <w:r w:rsidRPr="002111B4">
                        <w:rPr>
                          <w:b/>
                        </w:rPr>
                        <w:fldChar w:fldCharType="begin"/>
                      </w:r>
                      <w:r w:rsidRPr="002111B4">
                        <w:rPr>
                          <w:b/>
                        </w:rPr>
                        <w:instrText xml:space="preserve"> SEQ Figura: \* ARABIC </w:instrText>
                      </w:r>
                      <w:r w:rsidRPr="002111B4">
                        <w:rPr>
                          <w:b/>
                        </w:rPr>
                        <w:fldChar w:fldCharType="separate"/>
                      </w:r>
                      <w:r>
                        <w:rPr>
                          <w:b/>
                          <w:noProof/>
                        </w:rPr>
                        <w:t>11</w:t>
                      </w:r>
                      <w:r w:rsidRPr="002111B4">
                        <w:rPr>
                          <w:b/>
                        </w:rPr>
                        <w:fldChar w:fldCharType="end"/>
                      </w:r>
                      <w:r>
                        <w:rPr>
                          <w:b/>
                        </w:rPr>
                        <w:t>:</w:t>
                      </w:r>
                      <w:r w:rsidRPr="002111B4">
                        <w:rPr>
                          <w:b/>
                        </w:rPr>
                        <w:t xml:space="preserve"> </w:t>
                      </w:r>
                      <w:r>
                        <w:rPr>
                          <w:b/>
                        </w:rPr>
                        <w:t xml:space="preserve">Ubicación </w:t>
                      </w:r>
                      <w:r w:rsidRPr="002111B4">
                        <w:rPr>
                          <w:b/>
                        </w:rPr>
                        <w:t>de nacimientos</w:t>
                      </w:r>
                      <w:r>
                        <w:rPr>
                          <w:b/>
                        </w:rPr>
                        <w:t xml:space="preserve">, bosque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37"/>
                      <w:proofErr w:type="spellEnd"/>
                    </w:p>
                  </w:txbxContent>
                </v:textbox>
                <w10:wrap type="tight" anchorx="margin"/>
              </v:shape>
            </w:pict>
          </mc:Fallback>
        </mc:AlternateContent>
      </w:r>
      <w:r w:rsidR="007F3B71" w:rsidRPr="007F3B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cs="Arial"/>
          <w:b/>
          <w:noProof/>
          <w:szCs w:val="23"/>
          <w:lang w:val="es-GT" w:eastAsia="es-GT"/>
        </w:rPr>
        <w:drawing>
          <wp:inline distT="0" distB="0" distL="0" distR="0" wp14:anchorId="756C3537" wp14:editId="0A64C815">
            <wp:extent cx="5613400" cy="4337685"/>
            <wp:effectExtent l="19050" t="19050" r="25400" b="2476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n Juan corre.jpg"/>
                    <pic:cNvPicPr/>
                  </pic:nvPicPr>
                  <pic:blipFill>
                    <a:blip r:embed="rId31">
                      <a:extLst>
                        <a:ext uri="{28A0092B-C50C-407E-A947-70E740481C1C}">
                          <a14:useLocalDpi xmlns:a14="http://schemas.microsoft.com/office/drawing/2010/main" val="0"/>
                        </a:ext>
                      </a:extLst>
                    </a:blip>
                    <a:stretch>
                      <a:fillRect/>
                    </a:stretch>
                  </pic:blipFill>
                  <pic:spPr>
                    <a:xfrm>
                      <a:off x="0" y="0"/>
                      <a:ext cx="5613400" cy="4337685"/>
                    </a:xfrm>
                    <a:prstGeom prst="rect">
                      <a:avLst/>
                    </a:prstGeom>
                    <a:ln>
                      <a:solidFill>
                        <a:schemeClr val="tx1"/>
                      </a:solidFill>
                    </a:ln>
                  </pic:spPr>
                </pic:pic>
              </a:graphicData>
            </a:graphic>
          </wp:inline>
        </w:drawing>
      </w:r>
    </w:p>
    <w:p w14:paraId="347612C2" w14:textId="708BB1AE" w:rsidR="00F52A4D" w:rsidRDefault="00F52A4D" w:rsidP="00941A8B">
      <w:pPr>
        <w:autoSpaceDE w:val="0"/>
        <w:autoSpaceDN w:val="0"/>
        <w:adjustRightInd w:val="0"/>
        <w:spacing w:line="240" w:lineRule="auto"/>
        <w:rPr>
          <w:rFonts w:cs="Arial"/>
          <w:szCs w:val="23"/>
        </w:rPr>
      </w:pPr>
    </w:p>
    <w:p w14:paraId="155D5970" w14:textId="15B1361B" w:rsidR="00F34499" w:rsidRDefault="00E46E8E" w:rsidP="00977B63">
      <w:r w:rsidRPr="00FB50D4">
        <w:t>En la figura No.</w:t>
      </w:r>
      <w:r w:rsidR="003E3534" w:rsidRPr="00FB50D4">
        <w:t xml:space="preserve"> 9</w:t>
      </w:r>
      <w:r w:rsidR="00853162" w:rsidRPr="00FB50D4">
        <w:t xml:space="preserve"> se ubican los nacimientos que fueron encontrados durante el recorrido</w:t>
      </w:r>
      <w:r w:rsidR="00487A42" w:rsidRPr="00FB50D4">
        <w:t xml:space="preserve"> correspondiente realizado dentro del área</w:t>
      </w:r>
      <w:r w:rsidR="00712D66" w:rsidRPr="00FB50D4">
        <w:t xml:space="preserve">, </w:t>
      </w:r>
      <w:r w:rsidR="00305C66" w:rsidRPr="00FB50D4">
        <w:t xml:space="preserve">de los cuales 2 son captados para el abastecimiento de las comunidades, debido a que cuentan con un caudal </w:t>
      </w:r>
      <w:r w:rsidR="00624FFE" w:rsidRPr="00FB50D4">
        <w:t>mayor.</w:t>
      </w:r>
      <w:r w:rsidR="00C25AA3">
        <w:t xml:space="preserve"> Durante los recorrido</w:t>
      </w:r>
      <w:r w:rsidR="00FB50D4">
        <w:t>s</w:t>
      </w:r>
      <w:r w:rsidR="00C25AA3">
        <w:t xml:space="preserve"> en el área, los rebalses de los nacimientos de agua</w:t>
      </w:r>
      <w:r w:rsidR="00FB50D4">
        <w:t xml:space="preserve"> captados dentro del bosque estaban apagados por lo que no fue posible realizar los aforos correspondientes. </w:t>
      </w:r>
    </w:p>
    <w:p w14:paraId="6E1FAB61" w14:textId="58D1113C" w:rsidR="00891FA3" w:rsidRDefault="00CD1A67" w:rsidP="00941A8B">
      <w:pPr>
        <w:autoSpaceDE w:val="0"/>
        <w:autoSpaceDN w:val="0"/>
        <w:adjustRightInd w:val="0"/>
        <w:spacing w:line="240" w:lineRule="auto"/>
        <w:rPr>
          <w:rFonts w:cs="Arial"/>
          <w:szCs w:val="23"/>
        </w:rPr>
      </w:pPr>
      <w:r w:rsidRPr="00C17123">
        <w:rPr>
          <w:rFonts w:cs="Arial"/>
          <w:noProof/>
          <w:szCs w:val="23"/>
          <w:lang w:val="es-GT" w:eastAsia="es-GT"/>
        </w:rPr>
        <mc:AlternateContent>
          <mc:Choice Requires="wps">
            <w:drawing>
              <wp:anchor distT="45720" distB="45720" distL="114300" distR="114300" simplePos="0" relativeHeight="251694592" behindDoc="0" locked="0" layoutInCell="1" allowOverlap="1" wp14:anchorId="55C0B954" wp14:editId="4A0DB6B9">
                <wp:simplePos x="0" y="0"/>
                <wp:positionH relativeFrom="column">
                  <wp:posOffset>-476250</wp:posOffset>
                </wp:positionH>
                <wp:positionV relativeFrom="paragraph">
                  <wp:posOffset>303909</wp:posOffset>
                </wp:positionV>
                <wp:extent cx="795020" cy="213360"/>
                <wp:effectExtent l="0" t="0" r="24130" b="1524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73A9B71B" w14:textId="77777777" w:rsidR="009D274A" w:rsidRPr="00C17123" w:rsidRDefault="009D274A" w:rsidP="00CD1A67">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C0B954" id="_x0000_s1033" type="#_x0000_t202" style="position:absolute;left:0;text-align:left;margin-left:-37.5pt;margin-top:23.95pt;width:62.6pt;height:16.8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">
                <v:textbox>
                  <w:txbxContent>
                    <w:p w14:paraId="73A9B71B" w14:textId="77777777" w:rsidR="009D274A" w:rsidRPr="00C17123" w:rsidRDefault="009D274A" w:rsidP="00CD1A67">
                      <w:pPr>
                        <w:rPr>
                          <w:sz w:val="18"/>
                          <w:lang w:val="es-GT"/>
                        </w:rPr>
                      </w:pPr>
                      <w:r w:rsidRPr="00C17123">
                        <w:rPr>
                          <w:sz w:val="18"/>
                          <w:lang w:val="es-GT"/>
                        </w:rPr>
                        <w:t>Silvestre C.</w:t>
                      </w:r>
                    </w:p>
                  </w:txbxContent>
                </v:textbox>
              </v:shape>
            </w:pict>
          </mc:Fallback>
        </mc:AlternateContent>
      </w:r>
      <w:r w:rsidR="00A4393F">
        <w:rPr>
          <w:noProof/>
          <w:lang w:val="es-GT" w:eastAsia="es-GT"/>
        </w:rPr>
        <w:drawing>
          <wp:anchor distT="0" distB="0" distL="114300" distR="114300" simplePos="0" relativeHeight="251684352" behindDoc="1" locked="0" layoutInCell="1" allowOverlap="1" wp14:anchorId="062380CD" wp14:editId="62CEBF1A">
            <wp:simplePos x="0" y="0"/>
            <wp:positionH relativeFrom="margin">
              <wp:align>center</wp:align>
            </wp:positionH>
            <wp:positionV relativeFrom="paragraph">
              <wp:posOffset>307975</wp:posOffset>
            </wp:positionV>
            <wp:extent cx="6563995" cy="4870450"/>
            <wp:effectExtent l="0" t="0" r="8255" b="6350"/>
            <wp:wrapTight wrapText="bothSides">
              <wp:wrapPolygon edited="0">
                <wp:start x="0" y="0"/>
                <wp:lineTo x="0" y="21544"/>
                <wp:lineTo x="21564" y="21544"/>
                <wp:lineTo x="21564"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4631" t="23591" r="24786" b="9656"/>
                    <a:stretch/>
                  </pic:blipFill>
                  <pic:spPr bwMode="auto">
                    <a:xfrm>
                      <a:off x="0" y="0"/>
                      <a:ext cx="6563995" cy="487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571F3" w14:textId="337B2B22" w:rsidR="00891FA3" w:rsidRDefault="00891FA3" w:rsidP="00941A8B">
      <w:pPr>
        <w:autoSpaceDE w:val="0"/>
        <w:autoSpaceDN w:val="0"/>
        <w:adjustRightInd w:val="0"/>
        <w:spacing w:line="240" w:lineRule="auto"/>
        <w:rPr>
          <w:rFonts w:cs="Arial"/>
          <w:szCs w:val="23"/>
        </w:rPr>
      </w:pPr>
    </w:p>
    <w:p w14:paraId="0F7FB8C0" w14:textId="12606770" w:rsidR="002111B4" w:rsidRDefault="002111B4" w:rsidP="002111B4">
      <w:pPr>
        <w:keepNext/>
        <w:autoSpaceDE w:val="0"/>
        <w:autoSpaceDN w:val="0"/>
        <w:adjustRightInd w:val="0"/>
        <w:spacing w:line="240" w:lineRule="auto"/>
        <w:jc w:val="center"/>
      </w:pPr>
    </w:p>
    <w:p w14:paraId="09BDA113" w14:textId="7D366BD0" w:rsidR="00806C17" w:rsidRPr="002111B4" w:rsidRDefault="005D71C2" w:rsidP="002111B4">
      <w:pPr>
        <w:pStyle w:val="Epgrafe"/>
        <w:jc w:val="center"/>
        <w:rPr>
          <w:rFonts w:cs="Arial"/>
          <w:b/>
          <w:szCs w:val="23"/>
        </w:rPr>
      </w:pPr>
      <w:bookmarkStart w:id="36" w:name="_Toc490042710"/>
      <w:r>
        <w:rPr>
          <w:b/>
        </w:rPr>
        <w:t>Figura</w:t>
      </w:r>
      <w:r w:rsidR="002111B4" w:rsidRPr="002111B4">
        <w:rPr>
          <w:b/>
        </w:rPr>
        <w:t xml:space="preserve"> </w:t>
      </w:r>
      <w:r w:rsidR="002111B4" w:rsidRPr="002111B4">
        <w:rPr>
          <w:b/>
        </w:rPr>
        <w:fldChar w:fldCharType="begin"/>
      </w:r>
      <w:r w:rsidR="002111B4" w:rsidRPr="002111B4">
        <w:rPr>
          <w:b/>
        </w:rPr>
        <w:instrText xml:space="preserve"> SEQ Figura: \* ARABIC </w:instrText>
      </w:r>
      <w:r w:rsidR="002111B4" w:rsidRPr="002111B4">
        <w:rPr>
          <w:b/>
        </w:rPr>
        <w:fldChar w:fldCharType="separate"/>
      </w:r>
      <w:r w:rsidR="004314FE">
        <w:rPr>
          <w:b/>
          <w:noProof/>
        </w:rPr>
        <w:t>12</w:t>
      </w:r>
      <w:r w:rsidR="002111B4" w:rsidRPr="002111B4">
        <w:rPr>
          <w:b/>
        </w:rPr>
        <w:fldChar w:fldCharType="end"/>
      </w:r>
      <w:r>
        <w:rPr>
          <w:b/>
        </w:rPr>
        <w:t>:</w:t>
      </w:r>
      <w:r w:rsidR="002111B4" w:rsidRPr="002111B4">
        <w:rPr>
          <w:b/>
        </w:rPr>
        <w:t xml:space="preserve"> Fuentes de Agua</w:t>
      </w:r>
      <w:bookmarkEnd w:id="36"/>
    </w:p>
    <w:p w14:paraId="799062FE" w14:textId="7AE20EBD" w:rsidR="00207570" w:rsidRDefault="00207570" w:rsidP="00202AA7">
      <w:pPr>
        <w:autoSpaceDE w:val="0"/>
        <w:autoSpaceDN w:val="0"/>
        <w:adjustRightInd w:val="0"/>
        <w:spacing w:line="240" w:lineRule="auto"/>
      </w:pPr>
    </w:p>
    <w:p w14:paraId="33329BA4" w14:textId="18023C17" w:rsidR="00CE64E2" w:rsidRDefault="00CE64E2" w:rsidP="00207570">
      <w:pPr>
        <w:pStyle w:val="Epgrafe"/>
        <w:rPr>
          <w:rFonts w:cs="Arial"/>
          <w:b/>
          <w:bCs w:val="0"/>
          <w:szCs w:val="23"/>
        </w:rPr>
      </w:pPr>
    </w:p>
    <w:p w14:paraId="057009FC" w14:textId="050F5335" w:rsidR="00A863B3" w:rsidRDefault="00A863B3" w:rsidP="00A863B3"/>
    <w:p w14:paraId="407232EE" w14:textId="6997D18C" w:rsidR="00DC0C6E" w:rsidRPr="00A863B3" w:rsidRDefault="00DC0C6E" w:rsidP="00A863B3"/>
    <w:p w14:paraId="390B722F" w14:textId="174558D4" w:rsidR="00D94F74" w:rsidRPr="002111B4" w:rsidRDefault="00D94F74" w:rsidP="00245ECC">
      <w:pPr>
        <w:pStyle w:val="Ttulo1"/>
      </w:pPr>
      <w:bookmarkStart w:id="37" w:name="_Toc490048799"/>
      <w:r w:rsidRPr="002111B4">
        <w:t>I. Datos del Hábitat</w:t>
      </w:r>
      <w:bookmarkEnd w:id="37"/>
    </w:p>
    <w:p w14:paraId="072841BB" w14:textId="77777777" w:rsidR="007F60C8" w:rsidRPr="002111B4" w:rsidRDefault="007F60C8" w:rsidP="00D94F74">
      <w:pPr>
        <w:autoSpaceDE w:val="0"/>
        <w:autoSpaceDN w:val="0"/>
        <w:adjustRightInd w:val="0"/>
        <w:spacing w:line="240" w:lineRule="auto"/>
        <w:rPr>
          <w:rFonts w:cs="Arial"/>
          <w:b/>
          <w:bCs/>
          <w:szCs w:val="23"/>
        </w:rPr>
      </w:pPr>
    </w:p>
    <w:p w14:paraId="2E6E4F71" w14:textId="6526CA9F" w:rsidR="007F60C8" w:rsidRPr="002111B4" w:rsidRDefault="00D94F74" w:rsidP="00245ECC">
      <w:pPr>
        <w:pStyle w:val="Ttulo2"/>
        <w:numPr>
          <w:ilvl w:val="0"/>
          <w:numId w:val="0"/>
        </w:numPr>
        <w:ind w:left="360" w:hanging="360"/>
      </w:pPr>
      <w:bookmarkStart w:id="38" w:name="_Toc490048800"/>
      <w:r w:rsidRPr="002111B4">
        <w:t>I.1. Ub</w:t>
      </w:r>
      <w:r w:rsidR="00261BA6" w:rsidRPr="002111B4">
        <w:t xml:space="preserve">icación </w:t>
      </w:r>
      <w:r w:rsidR="003C2380" w:rsidRPr="002111B4">
        <w:t>biogeográfica</w:t>
      </w:r>
      <w:bookmarkEnd w:id="38"/>
      <w:r w:rsidR="003C2380" w:rsidRPr="002111B4">
        <w:t xml:space="preserve"> </w:t>
      </w:r>
    </w:p>
    <w:p w14:paraId="58EA77D8" w14:textId="77777777" w:rsidR="007F60C8" w:rsidRPr="00340A05" w:rsidRDefault="007F60C8" w:rsidP="00D94F74">
      <w:pPr>
        <w:autoSpaceDE w:val="0"/>
        <w:autoSpaceDN w:val="0"/>
        <w:adjustRightInd w:val="0"/>
        <w:spacing w:line="240" w:lineRule="auto"/>
        <w:rPr>
          <w:rFonts w:cs="Arial"/>
          <w:szCs w:val="23"/>
        </w:rPr>
      </w:pPr>
    </w:p>
    <w:p w14:paraId="1DC15F74" w14:textId="2C8325F5" w:rsidR="00C31065" w:rsidRDefault="00E46E8E" w:rsidP="00E46E8E">
      <w:r>
        <w:t>El municipio p</w:t>
      </w:r>
      <w:r w:rsidR="00323556">
        <w:t xml:space="preserve">ertenece al eje occidental del país </w:t>
      </w:r>
      <w:r w:rsidR="00EE5424">
        <w:t>desde el norte del Departamento de Huehu</w:t>
      </w:r>
      <w:r w:rsidR="0019511E">
        <w:t>e</w:t>
      </w:r>
      <w:r w:rsidR="00EE5424">
        <w:t>tenango</w:t>
      </w:r>
      <w:r w:rsidR="0019511E">
        <w:t xml:space="preserve"> en la frontera con México hasta el norte de </w:t>
      </w:r>
      <w:proofErr w:type="spellStart"/>
      <w:r w:rsidR="0019511E">
        <w:t>Uspantán</w:t>
      </w:r>
      <w:proofErr w:type="spellEnd"/>
      <w:r w:rsidR="0019511E">
        <w:t xml:space="preserve"> departamento de Quiché. Y a las tierras Altas dentro de la cordillera de los </w:t>
      </w:r>
      <w:proofErr w:type="spellStart"/>
      <w:r w:rsidR="0019511E">
        <w:t>Cuchumatanes</w:t>
      </w:r>
      <w:proofErr w:type="spellEnd"/>
      <w:r w:rsidR="0019511E">
        <w:t>, que se deben considerar como parte de la gran unidad que se encuentra al este del Municipio de Todo</w:t>
      </w:r>
      <w:r w:rsidR="003C2380">
        <w:t>s S</w:t>
      </w:r>
      <w:r w:rsidR="0019511E">
        <w:t>antos.</w:t>
      </w:r>
    </w:p>
    <w:p w14:paraId="0543E988" w14:textId="54F9BFD0" w:rsidR="00202AA7" w:rsidRDefault="00202AA7" w:rsidP="004A0CD1">
      <w:pPr>
        <w:pStyle w:val="Sinespaciado"/>
        <w:jc w:val="both"/>
        <w:rPr>
          <w:rFonts w:ascii="Arial" w:hAnsi="Arial" w:cs="Arial"/>
          <w:sz w:val="23"/>
          <w:szCs w:val="23"/>
        </w:rPr>
      </w:pPr>
    </w:p>
    <w:p w14:paraId="34D1FA23" w14:textId="5F298AF8" w:rsidR="006B078A" w:rsidRDefault="006B078A" w:rsidP="00DA71E5">
      <w:pPr>
        <w:pStyle w:val="Ttulo3"/>
        <w:numPr>
          <w:ilvl w:val="0"/>
          <w:numId w:val="33"/>
        </w:numPr>
        <w:ind w:left="284" w:hanging="284"/>
      </w:pPr>
      <w:bookmarkStart w:id="39" w:name="_Toc490048801"/>
      <w:r w:rsidRPr="00434B73">
        <w:t xml:space="preserve">Región </w:t>
      </w:r>
      <w:proofErr w:type="spellStart"/>
      <w:r w:rsidRPr="00434B73">
        <w:t>Fisográfica</w:t>
      </w:r>
      <w:proofErr w:type="spellEnd"/>
      <w:r w:rsidRPr="00434B73">
        <w:t>.</w:t>
      </w:r>
      <w:bookmarkEnd w:id="39"/>
    </w:p>
    <w:p w14:paraId="7675D92B" w14:textId="77777777" w:rsidR="009609E2" w:rsidRPr="00434B73" w:rsidRDefault="009609E2" w:rsidP="002B4E20">
      <w:pPr>
        <w:pStyle w:val="Sinespaciado"/>
        <w:jc w:val="both"/>
        <w:rPr>
          <w:rFonts w:ascii="Arial" w:hAnsi="Arial" w:cs="Arial"/>
          <w:sz w:val="23"/>
          <w:szCs w:val="23"/>
        </w:rPr>
      </w:pPr>
    </w:p>
    <w:p w14:paraId="22193943" w14:textId="04968EF8" w:rsidR="00A45CD2" w:rsidRPr="00434B73" w:rsidRDefault="00500607" w:rsidP="00E46E8E">
      <w:r>
        <w:t>La fisiografía del</w:t>
      </w:r>
      <w:r w:rsidR="00970A84">
        <w:t xml:space="preserve"> bosque de </w:t>
      </w:r>
      <w:proofErr w:type="spellStart"/>
      <w:r w:rsidR="00970A84">
        <w:t>Twi</w:t>
      </w:r>
      <w:proofErr w:type="spellEnd"/>
      <w:r w:rsidR="00970A84">
        <w:t xml:space="preserve"> </w:t>
      </w:r>
      <w:proofErr w:type="spellStart"/>
      <w:r w:rsidR="00970A84">
        <w:t>A’lj</w:t>
      </w:r>
      <w:proofErr w:type="spellEnd"/>
      <w:r w:rsidR="00970A84">
        <w:t xml:space="preserve"> </w:t>
      </w:r>
      <w:proofErr w:type="spellStart"/>
      <w:r w:rsidR="00970A84">
        <w:t>Wi</w:t>
      </w:r>
      <w:r w:rsidR="00891FA3">
        <w:t>tz</w:t>
      </w:r>
      <w:proofErr w:type="spellEnd"/>
      <w:r w:rsidR="00891FA3">
        <w:t xml:space="preserve"> pertenece</w:t>
      </w:r>
      <w:r w:rsidR="00434B73">
        <w:t xml:space="preserve"> a</w:t>
      </w:r>
      <w:r>
        <w:t xml:space="preserve"> la Tierras Altas Sedimentarias</w:t>
      </w:r>
      <w:r>
        <w:rPr>
          <w:lang w:val="es-GT"/>
        </w:rPr>
        <w:t xml:space="preserve">, cordillera de Los </w:t>
      </w:r>
      <w:proofErr w:type="spellStart"/>
      <w:r>
        <w:rPr>
          <w:lang w:val="es-GT"/>
        </w:rPr>
        <w:t>Cuchumatanes</w:t>
      </w:r>
      <w:proofErr w:type="spellEnd"/>
      <w:r>
        <w:rPr>
          <w:lang w:val="es-GT"/>
        </w:rPr>
        <w:t xml:space="preserve"> y montañas de ligera a fuertemente escarpadas.</w:t>
      </w:r>
    </w:p>
    <w:p w14:paraId="7C33FA83" w14:textId="77777777" w:rsidR="003C2380" w:rsidRPr="00434B73" w:rsidRDefault="003C2380" w:rsidP="002B4E20">
      <w:pPr>
        <w:pStyle w:val="Sinespaciado"/>
        <w:jc w:val="both"/>
        <w:rPr>
          <w:rFonts w:ascii="Arial" w:hAnsi="Arial" w:cs="Arial"/>
          <w:sz w:val="23"/>
          <w:szCs w:val="23"/>
        </w:rPr>
      </w:pPr>
    </w:p>
    <w:p w14:paraId="43A0D113" w14:textId="48AEBDE9" w:rsidR="006B078A" w:rsidRPr="00434B73" w:rsidRDefault="006B078A" w:rsidP="00245ECC">
      <w:pPr>
        <w:pStyle w:val="Ttulo3"/>
      </w:pPr>
      <w:bookmarkStart w:id="40" w:name="_Toc490048802"/>
      <w:r w:rsidRPr="00434B73">
        <w:t>b) Sub-región.</w:t>
      </w:r>
      <w:bookmarkEnd w:id="40"/>
      <w:r w:rsidRPr="00434B73">
        <w:t xml:space="preserve"> </w:t>
      </w:r>
    </w:p>
    <w:p w14:paraId="0B8194CE" w14:textId="77777777" w:rsidR="009609E2" w:rsidRPr="00434B73" w:rsidRDefault="009609E2" w:rsidP="002B4E20">
      <w:pPr>
        <w:pStyle w:val="Sinespaciado"/>
        <w:jc w:val="both"/>
        <w:rPr>
          <w:rFonts w:ascii="Arial" w:hAnsi="Arial" w:cs="Arial"/>
          <w:sz w:val="23"/>
          <w:szCs w:val="23"/>
        </w:rPr>
      </w:pPr>
    </w:p>
    <w:p w14:paraId="7CBB2EA5" w14:textId="4A9226B1" w:rsidR="00DC519F" w:rsidRPr="00434B73" w:rsidRDefault="00DC519F" w:rsidP="00E46E8E">
      <w:r>
        <w:t xml:space="preserve">Pertenece a la subregión Cordillera de los </w:t>
      </w:r>
      <w:proofErr w:type="spellStart"/>
      <w:r>
        <w:t>Cuchumatanes</w:t>
      </w:r>
      <w:proofErr w:type="spellEnd"/>
      <w:r>
        <w:t xml:space="preserve">, localizado desde </w:t>
      </w:r>
      <w:r w:rsidR="002C55F4">
        <w:t xml:space="preserve">el municipio </w:t>
      </w:r>
      <w:proofErr w:type="spellStart"/>
      <w:r>
        <w:t>Nentón</w:t>
      </w:r>
      <w:proofErr w:type="spellEnd"/>
      <w:r>
        <w:t>, San Sebastián. Todo</w:t>
      </w:r>
      <w:r w:rsidR="00970A84">
        <w:t>s S</w:t>
      </w:r>
      <w:r>
        <w:t xml:space="preserve">antos, San Mateo </w:t>
      </w:r>
      <w:proofErr w:type="spellStart"/>
      <w:r w:rsidR="002C55F4">
        <w:t>Ixtatan</w:t>
      </w:r>
      <w:proofErr w:type="spellEnd"/>
      <w:r w:rsidR="002C55F4">
        <w:t xml:space="preserve"> hasta e</w:t>
      </w:r>
      <w:r w:rsidR="004D5D59">
        <w:t>l norte de</w:t>
      </w:r>
      <w:r w:rsidR="002C55F4">
        <w:t>l departamento del</w:t>
      </w:r>
      <w:r w:rsidR="004D5D59">
        <w:t xml:space="preserve"> </w:t>
      </w:r>
      <w:r w:rsidR="004D5D59" w:rsidRPr="00275F4E">
        <w:t>Quiché</w:t>
      </w:r>
      <w:r w:rsidRPr="00275F4E">
        <w:t>.</w:t>
      </w:r>
      <w:r w:rsidR="00AA2461" w:rsidRPr="00275F4E">
        <w:t xml:space="preserve"> Drenaje </w:t>
      </w:r>
      <w:proofErr w:type="spellStart"/>
      <w:r w:rsidR="00AA2461" w:rsidRPr="00275F4E">
        <w:t>Subdrendrícos</w:t>
      </w:r>
      <w:proofErr w:type="spellEnd"/>
      <w:r w:rsidR="00AA2461" w:rsidRPr="00275F4E">
        <w:t>, paralelos y</w:t>
      </w:r>
      <w:r w:rsidR="004D5D59" w:rsidRPr="00275F4E">
        <w:t xml:space="preserve"> </w:t>
      </w:r>
      <w:proofErr w:type="spellStart"/>
      <w:r w:rsidR="00AA2461" w:rsidRPr="00275F4E">
        <w:t>subparalelos</w:t>
      </w:r>
      <w:proofErr w:type="spellEnd"/>
      <w:r w:rsidR="00AA2461" w:rsidRPr="00275F4E">
        <w:t>, las rocas que se observan son</w:t>
      </w:r>
      <w:r w:rsidR="00970A84">
        <w:t xml:space="preserve"> sedimentarias</w:t>
      </w:r>
      <w:r w:rsidR="00AA2461">
        <w:t xml:space="preserve">, carbonatadas, Clásticas, Calizas y </w:t>
      </w:r>
      <w:proofErr w:type="spellStart"/>
      <w:r w:rsidR="00AA2461">
        <w:t>Dolominas</w:t>
      </w:r>
      <w:proofErr w:type="spellEnd"/>
      <w:r w:rsidR="00AA2461">
        <w:t>.</w:t>
      </w:r>
      <w:r>
        <w:t xml:space="preserve">  </w:t>
      </w:r>
    </w:p>
    <w:p w14:paraId="1223DB05" w14:textId="77777777" w:rsidR="002B4E20" w:rsidRPr="00434B73" w:rsidRDefault="002B4E20" w:rsidP="002B4E20">
      <w:pPr>
        <w:pStyle w:val="Sinespaciado"/>
        <w:jc w:val="both"/>
        <w:rPr>
          <w:rFonts w:ascii="Arial" w:hAnsi="Arial" w:cs="Arial"/>
          <w:sz w:val="23"/>
          <w:szCs w:val="23"/>
        </w:rPr>
      </w:pPr>
    </w:p>
    <w:p w14:paraId="04960CB6" w14:textId="6BB907D1" w:rsidR="00973D9D" w:rsidRPr="00724744" w:rsidRDefault="006B078A" w:rsidP="00245ECC">
      <w:pPr>
        <w:pStyle w:val="Ttulo3"/>
        <w:rPr>
          <w:spacing w:val="-4"/>
        </w:rPr>
      </w:pPr>
      <w:bookmarkStart w:id="41" w:name="_Toc490048803"/>
      <w:r w:rsidRPr="00724744">
        <w:t>c) Grandes paisajes</w:t>
      </w:r>
      <w:r w:rsidR="00FA5FBE" w:rsidRPr="00724744">
        <w:rPr>
          <w:spacing w:val="-4"/>
        </w:rPr>
        <w:t>:</w:t>
      </w:r>
      <w:bookmarkEnd w:id="41"/>
      <w:r w:rsidR="00FA5FBE" w:rsidRPr="00724744">
        <w:rPr>
          <w:spacing w:val="-4"/>
        </w:rPr>
        <w:t xml:space="preserve"> </w:t>
      </w:r>
    </w:p>
    <w:p w14:paraId="0B7256F2" w14:textId="47923B2A" w:rsidR="009609E2" w:rsidRPr="00000E4A" w:rsidRDefault="009609E2" w:rsidP="00FA5FBE">
      <w:pPr>
        <w:pStyle w:val="Sinespaciado"/>
        <w:jc w:val="both"/>
        <w:rPr>
          <w:rFonts w:ascii="Arial" w:hAnsi="Arial" w:cs="Arial"/>
          <w:spacing w:val="-4"/>
          <w:sz w:val="23"/>
          <w:szCs w:val="23"/>
          <w:highlight w:val="yellow"/>
        </w:rPr>
      </w:pPr>
    </w:p>
    <w:p w14:paraId="619CB11A" w14:textId="5D92B391" w:rsidR="00000E4A" w:rsidRDefault="00000E4A" w:rsidP="00E46E8E">
      <w:r w:rsidRPr="00000E4A">
        <w:t xml:space="preserve">Pertenece </w:t>
      </w:r>
      <w:r>
        <w:t>al Altipl</w:t>
      </w:r>
      <w:r w:rsidR="004D5D59">
        <w:t xml:space="preserve">anicie de la cordillera de los </w:t>
      </w:r>
      <w:proofErr w:type="spellStart"/>
      <w:r w:rsidR="004D5D59">
        <w:t>Cuchumatanes</w:t>
      </w:r>
      <w:proofErr w:type="spellEnd"/>
      <w:r w:rsidR="004D5D59">
        <w:t xml:space="preserve"> y montañas y laderas de los </w:t>
      </w:r>
      <w:proofErr w:type="spellStart"/>
      <w:r w:rsidR="004D5D59">
        <w:t>C</w:t>
      </w:r>
      <w:r w:rsidR="0034435F">
        <w:t>uchumatanes</w:t>
      </w:r>
      <w:proofErr w:type="spellEnd"/>
      <w:r w:rsidR="0034435F">
        <w:t>.</w:t>
      </w:r>
    </w:p>
    <w:p w14:paraId="05BCFF50" w14:textId="5EF609C6" w:rsidR="0034435F" w:rsidRPr="00000E4A" w:rsidRDefault="0034435F" w:rsidP="00FA5FBE">
      <w:pPr>
        <w:pStyle w:val="Sinespaciado"/>
        <w:jc w:val="both"/>
        <w:rPr>
          <w:rFonts w:ascii="Arial" w:hAnsi="Arial" w:cs="Arial"/>
          <w:spacing w:val="-4"/>
          <w:sz w:val="23"/>
          <w:szCs w:val="23"/>
        </w:rPr>
      </w:pPr>
    </w:p>
    <w:p w14:paraId="49ED4B38" w14:textId="77777777" w:rsidR="007C7C72" w:rsidRPr="004D5D59" w:rsidRDefault="00FA5FBE" w:rsidP="00FA5FBE">
      <w:pPr>
        <w:pStyle w:val="Sinespaciado"/>
        <w:jc w:val="both"/>
        <w:rPr>
          <w:rFonts w:ascii="Arial" w:hAnsi="Arial" w:cs="Arial"/>
          <w:b/>
          <w:spacing w:val="-4"/>
          <w:sz w:val="23"/>
          <w:szCs w:val="23"/>
        </w:rPr>
      </w:pPr>
      <w:proofErr w:type="spellStart"/>
      <w:r w:rsidRPr="00B518B6">
        <w:rPr>
          <w:rFonts w:ascii="Arial" w:hAnsi="Arial" w:cs="Arial"/>
          <w:b/>
          <w:spacing w:val="-4"/>
          <w:sz w:val="23"/>
          <w:szCs w:val="23"/>
        </w:rPr>
        <w:t>Morfografía</w:t>
      </w:r>
      <w:proofErr w:type="spellEnd"/>
      <w:r w:rsidRPr="004D5D59">
        <w:rPr>
          <w:rFonts w:ascii="Arial" w:hAnsi="Arial" w:cs="Arial"/>
          <w:b/>
          <w:spacing w:val="-4"/>
          <w:sz w:val="23"/>
          <w:szCs w:val="23"/>
        </w:rPr>
        <w:t xml:space="preserve">: </w:t>
      </w:r>
    </w:p>
    <w:p w14:paraId="2F6B7C6F" w14:textId="77777777" w:rsidR="007C7C72" w:rsidRPr="00340A05" w:rsidRDefault="007C7C72" w:rsidP="00FA5FBE">
      <w:pPr>
        <w:pStyle w:val="Sinespaciado"/>
        <w:jc w:val="both"/>
        <w:rPr>
          <w:rFonts w:ascii="Arial" w:hAnsi="Arial" w:cs="Arial"/>
          <w:spacing w:val="-4"/>
          <w:sz w:val="23"/>
          <w:szCs w:val="23"/>
        </w:rPr>
      </w:pPr>
    </w:p>
    <w:p w14:paraId="116B1EF9" w14:textId="4BD3385A" w:rsidR="00FB172E" w:rsidRDefault="00FA5FBE" w:rsidP="00E46E8E">
      <w:r w:rsidRPr="00340A05">
        <w:t xml:space="preserve">Es una depresión cárstica que se extiende hacia el Noroeste, donde existen pequeñas colinas con pendientes suaves y elevaciones de </w:t>
      </w:r>
      <w:r w:rsidR="00CB4D37">
        <w:t xml:space="preserve">2350msnm, 3158 msnm </w:t>
      </w:r>
      <w:r w:rsidRPr="00340A05">
        <w:t xml:space="preserve"> </w:t>
      </w:r>
    </w:p>
    <w:p w14:paraId="0B36646B" w14:textId="767F1563" w:rsidR="00874667" w:rsidRPr="00340A05" w:rsidRDefault="00874667" w:rsidP="00FA5FBE">
      <w:pPr>
        <w:pStyle w:val="Sinespaciado"/>
        <w:jc w:val="both"/>
        <w:rPr>
          <w:rFonts w:ascii="Arial" w:hAnsi="Arial" w:cs="Arial"/>
          <w:spacing w:val="-4"/>
          <w:sz w:val="23"/>
          <w:szCs w:val="23"/>
        </w:rPr>
      </w:pPr>
    </w:p>
    <w:p w14:paraId="7DD5437D" w14:textId="735F6720" w:rsidR="007C7C72" w:rsidRPr="004D5D59" w:rsidRDefault="00D235B7" w:rsidP="00D235B7">
      <w:pPr>
        <w:pStyle w:val="Sinespaciado"/>
        <w:jc w:val="both"/>
        <w:rPr>
          <w:rFonts w:ascii="Arial" w:hAnsi="Arial" w:cs="Arial"/>
          <w:b/>
          <w:spacing w:val="-4"/>
          <w:sz w:val="23"/>
          <w:szCs w:val="23"/>
        </w:rPr>
      </w:pPr>
      <w:r w:rsidRPr="004D5D59">
        <w:rPr>
          <w:rFonts w:ascii="Arial" w:hAnsi="Arial" w:cs="Arial"/>
          <w:b/>
          <w:spacing w:val="-4"/>
          <w:sz w:val="23"/>
          <w:szCs w:val="23"/>
        </w:rPr>
        <w:lastRenderedPageBreak/>
        <w:t xml:space="preserve">Tipo de roca: </w:t>
      </w:r>
    </w:p>
    <w:p w14:paraId="798B0187" w14:textId="77777777" w:rsidR="007C7C72" w:rsidRPr="00000E4A" w:rsidRDefault="007C7C72" w:rsidP="00D235B7">
      <w:pPr>
        <w:pStyle w:val="Sinespaciado"/>
        <w:jc w:val="both"/>
        <w:rPr>
          <w:rFonts w:ascii="Arial" w:hAnsi="Arial" w:cs="Arial"/>
          <w:spacing w:val="-4"/>
          <w:sz w:val="23"/>
          <w:szCs w:val="23"/>
          <w:highlight w:val="yellow"/>
        </w:rPr>
      </w:pPr>
    </w:p>
    <w:p w14:paraId="67700D8E" w14:textId="50B100B9" w:rsidR="009969F2" w:rsidRDefault="00395F87" w:rsidP="000C0D6B">
      <w:r>
        <w:t>Las rocas presentes dentro de la u</w:t>
      </w:r>
      <w:r w:rsidR="0085715C">
        <w:t xml:space="preserve">nidad son sedimentarias, pertenecientes a las unidades </w:t>
      </w:r>
      <w:proofErr w:type="spellStart"/>
      <w:r w:rsidR="0085715C">
        <w:t>chocha’al</w:t>
      </w:r>
      <w:proofErr w:type="spellEnd"/>
      <w:r w:rsidR="0085715C">
        <w:t xml:space="preserve"> y grupo S</w:t>
      </w:r>
      <w:r w:rsidR="007268A6">
        <w:t xml:space="preserve">anta Rosa. Formaciones exclusivas de </w:t>
      </w:r>
      <w:proofErr w:type="spellStart"/>
      <w:r w:rsidR="007268A6">
        <w:t>Ixcoy</w:t>
      </w:r>
      <w:proofErr w:type="spellEnd"/>
      <w:r w:rsidR="007268A6">
        <w:t xml:space="preserve"> (</w:t>
      </w:r>
      <w:r w:rsidR="009969F2">
        <w:t>C</w:t>
      </w:r>
      <w:r w:rsidR="007268A6">
        <w:t xml:space="preserve">alizas y dolomías), algunas </w:t>
      </w:r>
      <w:proofErr w:type="spellStart"/>
      <w:r w:rsidR="007268A6">
        <w:t>afloraciones</w:t>
      </w:r>
      <w:proofErr w:type="spellEnd"/>
      <w:r w:rsidR="007268A6">
        <w:t xml:space="preserve"> de rocas de la formación </w:t>
      </w:r>
      <w:proofErr w:type="spellStart"/>
      <w:r w:rsidR="007268A6">
        <w:t>Sepur</w:t>
      </w:r>
      <w:proofErr w:type="spellEnd"/>
      <w:r w:rsidR="007268A6">
        <w:t xml:space="preserve"> y carbonatos en menor grado y graníticas </w:t>
      </w:r>
      <w:proofErr w:type="spellStart"/>
      <w:r w:rsidR="007268A6">
        <w:t>permicas</w:t>
      </w:r>
      <w:proofErr w:type="spellEnd"/>
      <w:r w:rsidR="007268A6">
        <w:t xml:space="preserve"> que afloran en el Rio Rancho Viejo, Rocas </w:t>
      </w:r>
      <w:proofErr w:type="spellStart"/>
      <w:r w:rsidR="007268A6">
        <w:t>sedimetarias</w:t>
      </w:r>
      <w:proofErr w:type="spellEnd"/>
      <w:r w:rsidR="007268A6">
        <w:t xml:space="preserve">. </w:t>
      </w:r>
    </w:p>
    <w:p w14:paraId="30A7F7F6" w14:textId="76A54409" w:rsidR="009969F2" w:rsidRDefault="009969F2" w:rsidP="00D235B7">
      <w:pPr>
        <w:pStyle w:val="Sinespaciado"/>
        <w:jc w:val="both"/>
        <w:rPr>
          <w:rFonts w:ascii="Arial" w:hAnsi="Arial" w:cs="Arial"/>
          <w:spacing w:val="-4"/>
          <w:sz w:val="23"/>
          <w:szCs w:val="23"/>
        </w:rPr>
      </w:pPr>
    </w:p>
    <w:p w14:paraId="786116E4" w14:textId="68067AB2" w:rsidR="00395F87" w:rsidRDefault="007268A6" w:rsidP="000C0D6B">
      <w:r>
        <w:t>Rocas Clásicas</w:t>
      </w:r>
      <w:r w:rsidR="00B11593">
        <w:t xml:space="preserve">, Calizas y </w:t>
      </w:r>
      <w:proofErr w:type="spellStart"/>
      <w:r w:rsidR="00B11593">
        <w:t>dolominas</w:t>
      </w:r>
      <w:proofErr w:type="spellEnd"/>
      <w:r w:rsidR="00B11593">
        <w:t>, y en algunas partes detríticas Carbonatadas</w:t>
      </w:r>
      <w:r w:rsidR="002C55F4">
        <w:t xml:space="preserve">. En la figura </w:t>
      </w:r>
      <w:r w:rsidR="00DC0C6E" w:rsidRPr="00DC0C6E">
        <w:t>No. 13</w:t>
      </w:r>
      <w:r w:rsidR="002C55F4">
        <w:t xml:space="preserve"> se observa los tipos de roca que se encuentran presentes dentro del área a declarar.</w:t>
      </w:r>
    </w:p>
    <w:p w14:paraId="560EE06D" w14:textId="60425957" w:rsidR="00F8269C" w:rsidRDefault="00F8269C" w:rsidP="00D235B7">
      <w:pPr>
        <w:pStyle w:val="Sinespaciado"/>
        <w:jc w:val="both"/>
        <w:rPr>
          <w:rFonts w:ascii="Arial" w:hAnsi="Arial" w:cs="Arial"/>
          <w:spacing w:val="-4"/>
          <w:sz w:val="23"/>
          <w:szCs w:val="23"/>
        </w:rPr>
      </w:pPr>
    </w:p>
    <w:p w14:paraId="7788C44E" w14:textId="77777777" w:rsidR="00F8269C" w:rsidRPr="00395F87" w:rsidRDefault="00F8269C" w:rsidP="00D235B7">
      <w:pPr>
        <w:pStyle w:val="Sinespaciado"/>
        <w:jc w:val="both"/>
        <w:rPr>
          <w:rFonts w:ascii="Arial" w:hAnsi="Arial" w:cs="Arial"/>
          <w:spacing w:val="-4"/>
          <w:sz w:val="23"/>
          <w:szCs w:val="23"/>
        </w:rPr>
      </w:pPr>
    </w:p>
    <w:p w14:paraId="16C1BE53" w14:textId="71A0224E" w:rsidR="002111B4" w:rsidRDefault="00AA533F" w:rsidP="002111B4">
      <w:pPr>
        <w:pStyle w:val="Sinespaciado"/>
        <w:keepNext/>
      </w:pPr>
      <w:r w:rsidRPr="00C17123">
        <w:rPr>
          <w:rFonts w:ascii="Arial" w:hAnsi="Arial" w:cs="Arial"/>
          <w:noProof/>
          <w:sz w:val="23"/>
          <w:szCs w:val="23"/>
          <w:lang w:val="es-GT" w:eastAsia="es-GT"/>
        </w:rPr>
        <mc:AlternateContent>
          <mc:Choice Requires="wps">
            <w:drawing>
              <wp:anchor distT="45720" distB="45720" distL="114300" distR="114300" simplePos="0" relativeHeight="251698688" behindDoc="0" locked="0" layoutInCell="1" allowOverlap="1" wp14:anchorId="275101A0" wp14:editId="46B5E36A">
                <wp:simplePos x="0" y="0"/>
                <wp:positionH relativeFrom="column">
                  <wp:posOffset>-1608</wp:posOffset>
                </wp:positionH>
                <wp:positionV relativeFrom="paragraph">
                  <wp:posOffset>1897941</wp:posOffset>
                </wp:positionV>
                <wp:extent cx="795020" cy="213360"/>
                <wp:effectExtent l="0" t="0" r="24130" b="1524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3541DA18"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101A0" id="_x0000_s1034" type="#_x0000_t202" style="position:absolute;margin-left:-.15pt;margin-top:149.45pt;width:62.6pt;height:16.8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">
                <v:textbox>
                  <w:txbxContent>
                    <w:p w14:paraId="3541DA18"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Pr="00C17123">
        <w:rPr>
          <w:rFonts w:ascii="Arial" w:hAnsi="Arial" w:cs="Arial"/>
          <w:noProof/>
          <w:sz w:val="23"/>
          <w:szCs w:val="23"/>
          <w:lang w:val="es-GT" w:eastAsia="es-GT"/>
        </w:rPr>
        <mc:AlternateContent>
          <mc:Choice Requires="wps">
            <w:drawing>
              <wp:anchor distT="45720" distB="45720" distL="114300" distR="114300" simplePos="0" relativeHeight="251696640" behindDoc="0" locked="0" layoutInCell="1" allowOverlap="1" wp14:anchorId="40556A0D" wp14:editId="42B8420A">
                <wp:simplePos x="0" y="0"/>
                <wp:positionH relativeFrom="column">
                  <wp:posOffset>4712244</wp:posOffset>
                </wp:positionH>
                <wp:positionV relativeFrom="paragraph">
                  <wp:posOffset>1897265</wp:posOffset>
                </wp:positionV>
                <wp:extent cx="795020" cy="213360"/>
                <wp:effectExtent l="0" t="0" r="24130" b="1524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7BFFBB55"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556A0D" id="_x0000_s1035" type="#_x0000_t202" style="position:absolute;margin-left:371.05pt;margin-top:149.4pt;width:62.6pt;height:16.8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">
                <v:textbox>
                  <w:txbxContent>
                    <w:p w14:paraId="7BFFBB55"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1C52E0" w:rsidRPr="001C52E0">
        <w:rPr>
          <w:rFonts w:ascii="Arial" w:hAnsi="Arial" w:cs="Arial"/>
          <w:noProof/>
          <w:spacing w:val="-4"/>
          <w:sz w:val="23"/>
          <w:szCs w:val="23"/>
          <w:lang w:val="es-GT" w:eastAsia="es-GT"/>
        </w:rPr>
        <w:drawing>
          <wp:inline distT="0" distB="0" distL="0" distR="0" wp14:anchorId="5D39EE79" wp14:editId="510109A4">
            <wp:extent cx="2817581" cy="2113186"/>
            <wp:effectExtent l="0" t="0" r="0" b="0"/>
            <wp:docPr id="17" name="Imagen 17" descr="C:\Users\HP\Documents\COORDINADORA\FICHAS TECNICAS\fotografias visita 2\SAM_2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COORDINADORA\FICHAS TECNICAS\fotografias visita 2\SAM_209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7581" cy="2113186"/>
                    </a:xfrm>
                    <a:prstGeom prst="rect">
                      <a:avLst/>
                    </a:prstGeom>
                    <a:noFill/>
                    <a:ln>
                      <a:noFill/>
                    </a:ln>
                  </pic:spPr>
                </pic:pic>
              </a:graphicData>
            </a:graphic>
          </wp:inline>
        </w:drawing>
      </w:r>
      <w:r w:rsidR="006F644C" w:rsidRPr="006F644C">
        <w:rPr>
          <w:noProof/>
          <w:lang w:val="es-GT" w:eastAsia="es-GT"/>
        </w:rPr>
        <w:drawing>
          <wp:inline distT="0" distB="0" distL="0" distR="0" wp14:anchorId="0F95D48B" wp14:editId="2FDBAEF9">
            <wp:extent cx="2754654" cy="2101377"/>
            <wp:effectExtent l="0" t="0" r="0" b="0"/>
            <wp:docPr id="32" name="Imagen 32" descr="C:\Users\HP\Documents\COORDINADORA\FICHAS TECNICAS\fotografias visita 2\FOTOS\SAM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COORDINADORA\FICHAS TECNICAS\fotografias visita 2\FOTOS\SAM_18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6339" cy="2117919"/>
                    </a:xfrm>
                    <a:prstGeom prst="rect">
                      <a:avLst/>
                    </a:prstGeom>
                    <a:noFill/>
                    <a:ln>
                      <a:noFill/>
                    </a:ln>
                  </pic:spPr>
                </pic:pic>
              </a:graphicData>
            </a:graphic>
          </wp:inline>
        </w:drawing>
      </w:r>
    </w:p>
    <w:p w14:paraId="2BCABE0D" w14:textId="511D4072" w:rsidR="001C52E0" w:rsidRPr="002111B4" w:rsidRDefault="002111B4" w:rsidP="002111B4">
      <w:pPr>
        <w:pStyle w:val="Epgrafe"/>
        <w:jc w:val="center"/>
        <w:rPr>
          <w:b/>
        </w:rPr>
      </w:pPr>
      <w:bookmarkStart w:id="42" w:name="_Toc490042711"/>
      <w:r w:rsidRPr="002111B4">
        <w:rPr>
          <w:b/>
        </w:rPr>
        <w:t xml:space="preserve">Figura </w:t>
      </w:r>
      <w:r w:rsidRPr="002111B4">
        <w:rPr>
          <w:b/>
        </w:rPr>
        <w:fldChar w:fldCharType="begin"/>
      </w:r>
      <w:r w:rsidRPr="002111B4">
        <w:rPr>
          <w:b/>
        </w:rPr>
        <w:instrText xml:space="preserve"> SEQ Figura: \* ARABIC </w:instrText>
      </w:r>
      <w:r w:rsidRPr="002111B4">
        <w:rPr>
          <w:b/>
        </w:rPr>
        <w:fldChar w:fldCharType="separate"/>
      </w:r>
      <w:r w:rsidR="004314FE">
        <w:rPr>
          <w:b/>
          <w:noProof/>
        </w:rPr>
        <w:t>13</w:t>
      </w:r>
      <w:r w:rsidRPr="002111B4">
        <w:rPr>
          <w:b/>
        </w:rPr>
        <w:fldChar w:fldCharType="end"/>
      </w:r>
      <w:r w:rsidR="005D71C2">
        <w:rPr>
          <w:b/>
        </w:rPr>
        <w:t>:</w:t>
      </w:r>
      <w:r w:rsidRPr="002111B4">
        <w:rPr>
          <w:b/>
        </w:rPr>
        <w:t xml:space="preserve"> Rocas encontrada</w:t>
      </w:r>
      <w:r w:rsidR="003877CF">
        <w:rPr>
          <w:b/>
        </w:rPr>
        <w:t>s</w:t>
      </w:r>
      <w:r w:rsidRPr="002111B4">
        <w:rPr>
          <w:b/>
        </w:rPr>
        <w:t xml:space="preserve"> </w:t>
      </w:r>
      <w:r w:rsidR="003877CF">
        <w:rPr>
          <w:b/>
        </w:rPr>
        <w:t>dentro d</w:t>
      </w:r>
      <w:r w:rsidRPr="002111B4">
        <w:rPr>
          <w:b/>
        </w:rPr>
        <w:t>el área</w:t>
      </w:r>
      <w:bookmarkEnd w:id="42"/>
    </w:p>
    <w:p w14:paraId="2E33A405" w14:textId="60DEF5A0" w:rsidR="00D235B7" w:rsidRPr="00130B52" w:rsidRDefault="00D235B7" w:rsidP="002111B4">
      <w:pPr>
        <w:pStyle w:val="Epgrafe"/>
        <w:jc w:val="center"/>
        <w:rPr>
          <w:b/>
          <w:noProof/>
        </w:rPr>
      </w:pPr>
    </w:p>
    <w:p w14:paraId="0E281C33" w14:textId="77777777" w:rsidR="004A0CD1" w:rsidRPr="004D5D59" w:rsidRDefault="00D235B7" w:rsidP="00D235B7">
      <w:pPr>
        <w:pStyle w:val="Sinespaciado"/>
        <w:jc w:val="both"/>
        <w:rPr>
          <w:rFonts w:ascii="Arial" w:hAnsi="Arial" w:cs="Arial"/>
          <w:b/>
          <w:spacing w:val="-4"/>
          <w:sz w:val="23"/>
          <w:szCs w:val="23"/>
        </w:rPr>
      </w:pPr>
      <w:r w:rsidRPr="004D5D59">
        <w:rPr>
          <w:rFonts w:ascii="Arial" w:hAnsi="Arial" w:cs="Arial"/>
          <w:b/>
          <w:spacing w:val="-4"/>
          <w:sz w:val="23"/>
          <w:szCs w:val="23"/>
        </w:rPr>
        <w:t xml:space="preserve">Morfogénesis: </w:t>
      </w:r>
    </w:p>
    <w:p w14:paraId="01A460A4" w14:textId="77777777" w:rsidR="00D235B7" w:rsidRDefault="00D235B7" w:rsidP="00D235B7">
      <w:pPr>
        <w:pStyle w:val="Sinespaciado"/>
        <w:jc w:val="both"/>
        <w:rPr>
          <w:rFonts w:ascii="Arial" w:hAnsi="Arial" w:cs="Arial"/>
          <w:spacing w:val="-4"/>
          <w:sz w:val="23"/>
          <w:szCs w:val="23"/>
          <w:highlight w:val="yellow"/>
        </w:rPr>
      </w:pPr>
    </w:p>
    <w:p w14:paraId="6348D88C" w14:textId="07B3F020" w:rsidR="00340A05" w:rsidRPr="00340A05" w:rsidRDefault="00340A05" w:rsidP="003877CF">
      <w:r>
        <w:t>Su origen se debe a la fuerte erosión que se desarrolló durante un periodo muy largo de tiempo, quizás el efecto de las fallas o fracturas hayan favorecido la erosió</w:t>
      </w:r>
      <w:r w:rsidR="00A622F9">
        <w:t>n</w:t>
      </w:r>
      <w:r>
        <w:t xml:space="preserve">, conjuntamente con el </w:t>
      </w:r>
      <w:r w:rsidR="00A622F9">
        <w:t>levantamiento de estas unidades que se encontraban bajo el nivel del mar.</w:t>
      </w:r>
    </w:p>
    <w:p w14:paraId="14D5EEEA" w14:textId="77777777" w:rsidR="004D5D59" w:rsidRDefault="004D5D59" w:rsidP="00D235B7">
      <w:pPr>
        <w:pStyle w:val="Sinespaciado"/>
        <w:jc w:val="both"/>
        <w:rPr>
          <w:rFonts w:ascii="Arial" w:hAnsi="Arial" w:cs="Arial"/>
          <w:b/>
          <w:spacing w:val="-4"/>
          <w:sz w:val="23"/>
          <w:szCs w:val="23"/>
        </w:rPr>
      </w:pPr>
    </w:p>
    <w:p w14:paraId="6E3B52C2" w14:textId="073712FF" w:rsidR="004D5D59" w:rsidRDefault="004D5D59" w:rsidP="00D235B7">
      <w:pPr>
        <w:pStyle w:val="Sinespaciado"/>
        <w:jc w:val="both"/>
        <w:rPr>
          <w:rFonts w:ascii="Arial" w:hAnsi="Arial" w:cs="Arial"/>
          <w:b/>
          <w:spacing w:val="-4"/>
          <w:sz w:val="23"/>
          <w:szCs w:val="23"/>
        </w:rPr>
      </w:pPr>
    </w:p>
    <w:p w14:paraId="1A1C27E1" w14:textId="6E343AB7" w:rsidR="004A0CD1" w:rsidRPr="004D5D59" w:rsidRDefault="00D235B7" w:rsidP="00D235B7">
      <w:pPr>
        <w:pStyle w:val="Sinespaciado"/>
        <w:jc w:val="both"/>
        <w:rPr>
          <w:rFonts w:ascii="Arial" w:hAnsi="Arial" w:cs="Arial"/>
          <w:b/>
          <w:spacing w:val="-4"/>
          <w:sz w:val="23"/>
          <w:szCs w:val="23"/>
        </w:rPr>
      </w:pPr>
      <w:proofErr w:type="spellStart"/>
      <w:r w:rsidRPr="004D5D59">
        <w:rPr>
          <w:rFonts w:ascii="Arial" w:hAnsi="Arial" w:cs="Arial"/>
          <w:b/>
          <w:spacing w:val="-4"/>
          <w:sz w:val="23"/>
          <w:szCs w:val="23"/>
        </w:rPr>
        <w:t>Morfocronología</w:t>
      </w:r>
      <w:proofErr w:type="spellEnd"/>
      <w:r w:rsidRPr="004D5D59">
        <w:rPr>
          <w:rFonts w:ascii="Arial" w:hAnsi="Arial" w:cs="Arial"/>
          <w:b/>
          <w:spacing w:val="-4"/>
          <w:sz w:val="23"/>
          <w:szCs w:val="23"/>
        </w:rPr>
        <w:t xml:space="preserve">: </w:t>
      </w:r>
    </w:p>
    <w:p w14:paraId="4532B456" w14:textId="26FBFBA7" w:rsidR="004A0CD1" w:rsidRPr="00000E4A" w:rsidRDefault="004A0CD1" w:rsidP="00D235B7">
      <w:pPr>
        <w:pStyle w:val="Sinespaciado"/>
        <w:jc w:val="both"/>
        <w:rPr>
          <w:rFonts w:ascii="Arial" w:hAnsi="Arial" w:cs="Arial"/>
          <w:spacing w:val="-4"/>
          <w:sz w:val="23"/>
          <w:szCs w:val="23"/>
          <w:highlight w:val="yellow"/>
        </w:rPr>
      </w:pPr>
    </w:p>
    <w:p w14:paraId="453D252A" w14:textId="147E7CD8" w:rsidR="00D235B7" w:rsidRPr="000C141C" w:rsidRDefault="00D235B7" w:rsidP="003877CF">
      <w:r w:rsidRPr="000C141C">
        <w:lastRenderedPageBreak/>
        <w:t>La edad de las rocas de esta unid</w:t>
      </w:r>
      <w:r w:rsidR="000B39ED" w:rsidRPr="000C141C">
        <w:t>ad es del Cretácico (</w:t>
      </w:r>
      <w:proofErr w:type="spellStart"/>
      <w:r w:rsidR="000B39ED" w:rsidRPr="000C141C">
        <w:t>Neocomiano</w:t>
      </w:r>
      <w:proofErr w:type="spellEnd"/>
      <w:r w:rsidR="000B39ED" w:rsidRPr="000C141C">
        <w:t>–</w:t>
      </w:r>
      <w:proofErr w:type="spellStart"/>
      <w:r w:rsidRPr="000C141C">
        <w:t>Maestrichtiano</w:t>
      </w:r>
      <w:proofErr w:type="spellEnd"/>
      <w:r w:rsidRPr="000C141C">
        <w:t>), probablemente la unidad se completó durante fines del Cretácico y a principios del Terciario.</w:t>
      </w:r>
    </w:p>
    <w:p w14:paraId="55C79D37" w14:textId="02AEB542" w:rsidR="00653B5B" w:rsidRDefault="00653B5B" w:rsidP="0087190D">
      <w:pPr>
        <w:pStyle w:val="Sinespaciado"/>
        <w:jc w:val="both"/>
        <w:rPr>
          <w:rFonts w:ascii="Arial" w:hAnsi="Arial" w:cs="Arial"/>
          <w:sz w:val="23"/>
          <w:szCs w:val="23"/>
          <w:highlight w:val="yellow"/>
        </w:rPr>
      </w:pPr>
    </w:p>
    <w:p w14:paraId="65E72277" w14:textId="4DC30FC8" w:rsidR="0087690F" w:rsidRPr="000C141C" w:rsidRDefault="0087690F" w:rsidP="003877CF">
      <w:r w:rsidRPr="000C141C">
        <w:t>En los siguientes mapas se ve la ubicación del área propuesta,</w:t>
      </w:r>
      <w:r w:rsidR="00C720CB" w:rsidRPr="000C141C">
        <w:t xml:space="preserve"> el área fisiográfica</w:t>
      </w:r>
      <w:r w:rsidR="00C720CB" w:rsidRPr="000C141C">
        <w:rPr>
          <w:spacing w:val="-4"/>
        </w:rPr>
        <w:t xml:space="preserve"> a la que esta pertenece y la cuenca a la que pertenece.</w:t>
      </w:r>
      <w:r w:rsidR="00C720CB" w:rsidRPr="000C141C">
        <w:t xml:space="preserve"> </w:t>
      </w:r>
    </w:p>
    <w:p w14:paraId="63585B77" w14:textId="5909E28C" w:rsidR="002111B4" w:rsidRPr="00DC0C6E" w:rsidRDefault="00DC0C6E" w:rsidP="00DC0C6E">
      <w:pPr>
        <w:pStyle w:val="Epgrafe"/>
        <w:rPr>
          <w:b/>
        </w:rPr>
      </w:pPr>
      <w:r>
        <w:rPr>
          <w:noProof/>
          <w:lang w:val="es-GT" w:eastAsia="es-GT"/>
        </w:rPr>
        <mc:AlternateContent>
          <mc:Choice Requires="wps">
            <w:drawing>
              <wp:anchor distT="0" distB="0" distL="114300" distR="114300" simplePos="0" relativeHeight="251665408" behindDoc="0" locked="0" layoutInCell="1" allowOverlap="1" wp14:anchorId="308D29CD" wp14:editId="5B348101">
                <wp:simplePos x="0" y="0"/>
                <wp:positionH relativeFrom="margin">
                  <wp:posOffset>52070</wp:posOffset>
                </wp:positionH>
                <wp:positionV relativeFrom="paragraph">
                  <wp:posOffset>5281930</wp:posOffset>
                </wp:positionV>
                <wp:extent cx="5281295" cy="379095"/>
                <wp:effectExtent l="0" t="0" r="0" b="1905"/>
                <wp:wrapTight wrapText="bothSides">
                  <wp:wrapPolygon edited="0">
                    <wp:start x="0" y="0"/>
                    <wp:lineTo x="0" y="20623"/>
                    <wp:lineTo x="21504" y="20623"/>
                    <wp:lineTo x="21504" y="0"/>
                    <wp:lineTo x="0" y="0"/>
                  </wp:wrapPolygon>
                </wp:wrapTight>
                <wp:docPr id="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1295"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97AD6" w14:textId="29781752" w:rsidR="009D274A" w:rsidRPr="002111B4" w:rsidRDefault="009D274A" w:rsidP="002111B4">
                            <w:pPr>
                              <w:pStyle w:val="Epgrafe"/>
                              <w:jc w:val="center"/>
                              <w:rPr>
                                <w:b/>
                                <w:noProof/>
                              </w:rPr>
                            </w:pPr>
                            <w:bookmarkStart w:id="43" w:name="_Toc490042712"/>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14</w:t>
                            </w:r>
                            <w:r w:rsidRPr="002111B4">
                              <w:rPr>
                                <w:b/>
                              </w:rPr>
                              <w:fldChar w:fldCharType="end"/>
                            </w:r>
                            <w:r>
                              <w:rPr>
                                <w:b/>
                              </w:rPr>
                              <w:t>:</w:t>
                            </w:r>
                            <w:r w:rsidRPr="002111B4">
                              <w:rPr>
                                <w:b/>
                              </w:rPr>
                              <w:t xml:space="preserve"> Mapa de Fisiografía del Bosque </w:t>
                            </w:r>
                            <w:proofErr w:type="spellStart"/>
                            <w:r w:rsidRPr="002111B4">
                              <w:rPr>
                                <w:b/>
                              </w:rPr>
                              <w:t>Twi</w:t>
                            </w:r>
                            <w:proofErr w:type="spellEnd"/>
                            <w:r w:rsidRPr="002111B4">
                              <w:rPr>
                                <w:b/>
                              </w:rPr>
                              <w:t xml:space="preserve"> </w:t>
                            </w:r>
                            <w:proofErr w:type="spellStart"/>
                            <w:r w:rsidRPr="002111B4">
                              <w:rPr>
                                <w:b/>
                              </w:rPr>
                              <w:t>A’lj</w:t>
                            </w:r>
                            <w:proofErr w:type="spellEnd"/>
                            <w:r w:rsidRPr="002111B4">
                              <w:rPr>
                                <w:b/>
                              </w:rPr>
                              <w:t xml:space="preserve"> </w:t>
                            </w:r>
                            <w:proofErr w:type="spellStart"/>
                            <w:r w:rsidRPr="002111B4">
                              <w:rPr>
                                <w:b/>
                              </w:rPr>
                              <w:t>Witz</w:t>
                            </w:r>
                            <w:bookmarkEnd w:id="43"/>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D29CD" id="Text Box 16" o:spid="_x0000_s1036" type="#_x0000_t202" style="position:absolute;left:0;text-align:left;margin-left:4.1pt;margin-top:415.9pt;width:415.85pt;height:29.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fgDfAIAAAk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" stroked="f">
                <v:textbox style="mso-fit-shape-to-text:t" inset="0,0,0,0">
                  <w:txbxContent>
                    <w:p w14:paraId="32897AD6" w14:textId="29781752" w:rsidR="009D274A" w:rsidRPr="002111B4" w:rsidRDefault="009D274A" w:rsidP="002111B4">
                      <w:pPr>
                        <w:pStyle w:val="Descripcin"/>
                        <w:jc w:val="center"/>
                        <w:rPr>
                          <w:b/>
                          <w:noProof/>
                        </w:rPr>
                      </w:pPr>
                      <w:bookmarkStart w:id="46" w:name="_Toc490042712"/>
                      <w:r>
                        <w:rPr>
                          <w:b/>
                        </w:rPr>
                        <w:t>Figura</w:t>
                      </w:r>
                      <w:r w:rsidRPr="002111B4">
                        <w:rPr>
                          <w:b/>
                        </w:rPr>
                        <w:t xml:space="preserve"> </w:t>
                      </w:r>
                      <w:r w:rsidRPr="002111B4">
                        <w:rPr>
                          <w:b/>
                        </w:rPr>
                        <w:fldChar w:fldCharType="begin"/>
                      </w:r>
                      <w:r w:rsidRPr="002111B4">
                        <w:rPr>
                          <w:b/>
                        </w:rPr>
                        <w:instrText xml:space="preserve"> SEQ Figura: \* ARABIC </w:instrText>
                      </w:r>
                      <w:r w:rsidRPr="002111B4">
                        <w:rPr>
                          <w:b/>
                        </w:rPr>
                        <w:fldChar w:fldCharType="separate"/>
                      </w:r>
                      <w:r>
                        <w:rPr>
                          <w:b/>
                          <w:noProof/>
                        </w:rPr>
                        <w:t>14</w:t>
                      </w:r>
                      <w:r w:rsidRPr="002111B4">
                        <w:rPr>
                          <w:b/>
                        </w:rPr>
                        <w:fldChar w:fldCharType="end"/>
                      </w:r>
                      <w:r>
                        <w:rPr>
                          <w:b/>
                        </w:rPr>
                        <w:t>:</w:t>
                      </w:r>
                      <w:r w:rsidRPr="002111B4">
                        <w:rPr>
                          <w:b/>
                        </w:rPr>
                        <w:t xml:space="preserve"> Mapa de Fisiografía del Bosque </w:t>
                      </w:r>
                      <w:proofErr w:type="spellStart"/>
                      <w:r w:rsidRPr="002111B4">
                        <w:rPr>
                          <w:b/>
                        </w:rPr>
                        <w:t>Twi</w:t>
                      </w:r>
                      <w:proofErr w:type="spellEnd"/>
                      <w:r w:rsidRPr="002111B4">
                        <w:rPr>
                          <w:b/>
                        </w:rPr>
                        <w:t xml:space="preserve"> </w:t>
                      </w:r>
                      <w:proofErr w:type="spellStart"/>
                      <w:r w:rsidRPr="002111B4">
                        <w:rPr>
                          <w:b/>
                        </w:rPr>
                        <w:t>A’lj</w:t>
                      </w:r>
                      <w:proofErr w:type="spellEnd"/>
                      <w:r w:rsidRPr="002111B4">
                        <w:rPr>
                          <w:b/>
                        </w:rPr>
                        <w:t xml:space="preserve"> </w:t>
                      </w:r>
                      <w:proofErr w:type="spellStart"/>
                      <w:r w:rsidRPr="002111B4">
                        <w:rPr>
                          <w:b/>
                        </w:rPr>
                        <w:t>Witz</w:t>
                      </w:r>
                      <w:bookmarkEnd w:id="46"/>
                      <w:proofErr w:type="spellEnd"/>
                    </w:p>
                  </w:txbxContent>
                </v:textbox>
                <w10:wrap type="tight" anchorx="margin"/>
              </v:shape>
            </w:pict>
          </mc:Fallback>
        </mc:AlternateContent>
      </w:r>
      <w:r w:rsidR="00210220" w:rsidRPr="007F3B71">
        <w:rPr>
          <w:b/>
          <w:noProof/>
          <w:lang w:val="es-GT" w:eastAsia="es-GT"/>
        </w:rPr>
        <w:drawing>
          <wp:anchor distT="0" distB="0" distL="114300" distR="114300" simplePos="0" relativeHeight="251681280" behindDoc="1" locked="0" layoutInCell="1" allowOverlap="1" wp14:anchorId="3146B8FD" wp14:editId="69A972D5">
            <wp:simplePos x="0" y="0"/>
            <wp:positionH relativeFrom="margin">
              <wp:posOffset>-398145</wp:posOffset>
            </wp:positionH>
            <wp:positionV relativeFrom="paragraph">
              <wp:posOffset>40640</wp:posOffset>
            </wp:positionV>
            <wp:extent cx="6454775" cy="4992370"/>
            <wp:effectExtent l="38100" t="38100" r="41275" b="36830"/>
            <wp:wrapTight wrapText="bothSides">
              <wp:wrapPolygon edited="0">
                <wp:start x="-127" y="-165"/>
                <wp:lineTo x="-127" y="21677"/>
                <wp:lineTo x="21674" y="21677"/>
                <wp:lineTo x="21674" y="-165"/>
                <wp:lineTo x="-127" y="-165"/>
              </wp:wrapPolygon>
            </wp:wrapTight>
            <wp:docPr id="48" name="Imagen 48" descr="C:\SIG\mapas correcciones\mapas\Fisiografia 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IG\mapas correcciones\mapas\Fisiografia MAp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54775" cy="499237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00B06A7C" w14:textId="698492B6" w:rsidR="00D94F74" w:rsidRPr="004532D3" w:rsidRDefault="00D94F74" w:rsidP="00245ECC">
      <w:pPr>
        <w:pStyle w:val="Ttulo2"/>
        <w:numPr>
          <w:ilvl w:val="0"/>
          <w:numId w:val="0"/>
        </w:numPr>
        <w:ind w:left="360" w:hanging="360"/>
      </w:pPr>
      <w:bookmarkStart w:id="44" w:name="_Toc490048804"/>
      <w:r w:rsidRPr="00D6529E">
        <w:t>I.2. Zonas de vida y asociaciones vegetales que contiene</w:t>
      </w:r>
      <w:bookmarkEnd w:id="44"/>
    </w:p>
    <w:p w14:paraId="0AF1C5A8" w14:textId="77777777" w:rsidR="004D5CDB" w:rsidRPr="004532D3" w:rsidRDefault="004D5CDB" w:rsidP="00D94F74">
      <w:pPr>
        <w:autoSpaceDE w:val="0"/>
        <w:autoSpaceDN w:val="0"/>
        <w:adjustRightInd w:val="0"/>
        <w:spacing w:line="240" w:lineRule="auto"/>
        <w:rPr>
          <w:rFonts w:cs="Arial"/>
          <w:szCs w:val="23"/>
        </w:rPr>
      </w:pPr>
    </w:p>
    <w:p w14:paraId="783870C1" w14:textId="77777777" w:rsidR="00E1679F" w:rsidRDefault="00B45856" w:rsidP="003877CF">
      <w:r w:rsidRPr="004532D3">
        <w:t>E</w:t>
      </w:r>
      <w:r w:rsidR="00F83802" w:rsidRPr="004532D3">
        <w:t xml:space="preserve">n cuanto a las características de </w:t>
      </w:r>
      <w:r w:rsidR="007F2314" w:rsidRPr="004532D3">
        <w:t>la</w:t>
      </w:r>
      <w:r w:rsidR="00F83802" w:rsidRPr="004532D3">
        <w:t xml:space="preserve"> zona de vida </w:t>
      </w:r>
      <w:r w:rsidR="00E1679F" w:rsidRPr="004532D3">
        <w:t xml:space="preserve">presente en el área a ser declarada se muestran en </w:t>
      </w:r>
      <w:r w:rsidR="00F83802" w:rsidRPr="004532D3">
        <w:t>l</w:t>
      </w:r>
      <w:r w:rsidR="00E1679F" w:rsidRPr="004532D3">
        <w:t>os</w:t>
      </w:r>
      <w:r w:rsidR="00F83802" w:rsidRPr="004532D3">
        <w:t xml:space="preserve"> cuadro</w:t>
      </w:r>
      <w:r w:rsidR="005C498C" w:rsidRPr="004532D3">
        <w:t>s</w:t>
      </w:r>
      <w:r w:rsidR="00F83802" w:rsidRPr="004532D3">
        <w:t xml:space="preserve"> siguiente</w:t>
      </w:r>
      <w:r w:rsidR="005C498C" w:rsidRPr="004532D3">
        <w:t>s</w:t>
      </w:r>
      <w:r w:rsidR="00F83802" w:rsidRPr="004532D3">
        <w:t>:</w:t>
      </w:r>
    </w:p>
    <w:p w14:paraId="188D49AC" w14:textId="77777777" w:rsidR="00DC0BB6" w:rsidRDefault="00DC0BB6" w:rsidP="0085257E">
      <w:pPr>
        <w:autoSpaceDE w:val="0"/>
        <w:autoSpaceDN w:val="0"/>
        <w:adjustRightInd w:val="0"/>
        <w:spacing w:line="240" w:lineRule="auto"/>
        <w:rPr>
          <w:rFonts w:cs="Arial"/>
          <w:szCs w:val="23"/>
        </w:rPr>
      </w:pPr>
    </w:p>
    <w:p w14:paraId="284AA6B2" w14:textId="2847BD2F" w:rsidR="00F83802" w:rsidRPr="004532D3" w:rsidRDefault="001307A7" w:rsidP="003877CF">
      <w:r>
        <w:lastRenderedPageBreak/>
        <w:t>Las especies predomines son las coníferas en sus especies (</w:t>
      </w:r>
      <w:proofErr w:type="spellStart"/>
      <w:r w:rsidRPr="00980ADA">
        <w:rPr>
          <w:i/>
        </w:rPr>
        <w:t>Pinus</w:t>
      </w:r>
      <w:proofErr w:type="spellEnd"/>
      <w:r w:rsidRPr="00980ADA">
        <w:rPr>
          <w:i/>
        </w:rPr>
        <w:t xml:space="preserve"> ayacahuite</w:t>
      </w:r>
      <w:r>
        <w:t>) y (</w:t>
      </w:r>
      <w:proofErr w:type="spellStart"/>
      <w:r>
        <w:rPr>
          <w:i/>
        </w:rPr>
        <w:t>Pinus</w:t>
      </w:r>
      <w:proofErr w:type="spellEnd"/>
      <w:r>
        <w:rPr>
          <w:i/>
        </w:rPr>
        <w:t xml:space="preserve"> </w:t>
      </w:r>
      <w:proofErr w:type="spellStart"/>
      <w:r>
        <w:rPr>
          <w:i/>
        </w:rPr>
        <w:t>hartwegii</w:t>
      </w:r>
      <w:proofErr w:type="spellEnd"/>
      <w:r w:rsidR="00DC0BB6">
        <w:t xml:space="preserve">), marcada diferencia de temperatura en épocas frías y cálidas. </w:t>
      </w:r>
      <w:r w:rsidR="003D3E55">
        <w:t>En las que se ve un cambio de especies de herbáceas</w:t>
      </w:r>
      <w:r w:rsidR="00DC0BB6">
        <w:t>, bosques de panojas y en la</w:t>
      </w:r>
      <w:r w:rsidR="00891FA3">
        <w:t>s</w:t>
      </w:r>
      <w:r w:rsidR="00DC0BB6">
        <w:t xml:space="preserve"> </w:t>
      </w:r>
      <w:r w:rsidR="00891FA3">
        <w:t>partes más altas</w:t>
      </w:r>
      <w:r w:rsidR="00DC0BB6">
        <w:t xml:space="preserve"> abundan las gramíneas.</w:t>
      </w:r>
    </w:p>
    <w:p w14:paraId="52E9BF39" w14:textId="71FF3AB3" w:rsidR="004A0CD1" w:rsidRDefault="004A0CD1" w:rsidP="00F83802">
      <w:pPr>
        <w:autoSpaceDE w:val="0"/>
        <w:autoSpaceDN w:val="0"/>
        <w:adjustRightInd w:val="0"/>
        <w:spacing w:line="240" w:lineRule="auto"/>
        <w:rPr>
          <w:rFonts w:cs="Arial"/>
          <w:szCs w:val="23"/>
        </w:rPr>
      </w:pPr>
    </w:p>
    <w:p w14:paraId="677BD21F" w14:textId="77777777" w:rsidR="00891FA3" w:rsidRPr="004532D3" w:rsidRDefault="00891FA3" w:rsidP="00F83802">
      <w:pPr>
        <w:autoSpaceDE w:val="0"/>
        <w:autoSpaceDN w:val="0"/>
        <w:adjustRightInd w:val="0"/>
        <w:spacing w:line="240" w:lineRule="auto"/>
        <w:rPr>
          <w:rFonts w:cs="Arial"/>
          <w:szCs w:val="23"/>
        </w:rPr>
      </w:pPr>
    </w:p>
    <w:p w14:paraId="30A8AC6E" w14:textId="05B59630" w:rsidR="009F089B" w:rsidRPr="009F68A3" w:rsidRDefault="009F089B" w:rsidP="00735DE8">
      <w:pPr>
        <w:pStyle w:val="Epgrafe"/>
        <w:keepNext/>
        <w:rPr>
          <w:b/>
        </w:rPr>
      </w:pPr>
    </w:p>
    <w:p w14:paraId="3C1A81A2" w14:textId="3AB80968" w:rsidR="00735DE8" w:rsidRPr="0037522B" w:rsidRDefault="00735DE8" w:rsidP="00735DE8">
      <w:pPr>
        <w:pStyle w:val="Epgrafe"/>
        <w:keepNext/>
        <w:rPr>
          <w:b/>
        </w:rPr>
      </w:pPr>
      <w:bookmarkStart w:id="45" w:name="_Toc490042727"/>
      <w:r w:rsidRPr="0037522B">
        <w:rPr>
          <w:b/>
        </w:rPr>
        <w:t xml:space="preserve">Cuadro </w:t>
      </w:r>
      <w:r w:rsidRPr="0037522B">
        <w:rPr>
          <w:b/>
        </w:rPr>
        <w:fldChar w:fldCharType="begin"/>
      </w:r>
      <w:r w:rsidRPr="0037522B">
        <w:rPr>
          <w:b/>
        </w:rPr>
        <w:instrText xml:space="preserve"> SEQ Cuadro \* ARABIC </w:instrText>
      </w:r>
      <w:r w:rsidRPr="0037522B">
        <w:rPr>
          <w:b/>
        </w:rPr>
        <w:fldChar w:fldCharType="separate"/>
      </w:r>
      <w:r w:rsidR="004314FE">
        <w:rPr>
          <w:b/>
          <w:noProof/>
        </w:rPr>
        <w:t>2</w:t>
      </w:r>
      <w:r w:rsidRPr="0037522B">
        <w:rPr>
          <w:b/>
        </w:rPr>
        <w:fldChar w:fldCharType="end"/>
      </w:r>
      <w:r w:rsidRPr="0037522B">
        <w:rPr>
          <w:b/>
        </w:rPr>
        <w:t>: Características de la Zona de Vida Presentes en el Área de Estudio</w:t>
      </w:r>
      <w:bookmarkEnd w:id="45"/>
    </w:p>
    <w:tbl>
      <w:tblPr>
        <w:tblW w:w="4940" w:type="pct"/>
        <w:tblBorders>
          <w:top w:val="single" w:sz="12" w:space="0" w:color="000000"/>
          <w:left w:val="single" w:sz="12" w:space="0" w:color="000000"/>
          <w:bottom w:val="single" w:sz="12" w:space="0" w:color="000000"/>
          <w:right w:val="single" w:sz="12" w:space="0" w:color="000000"/>
          <w:insideH w:val="nil"/>
          <w:insideV w:val="nil"/>
        </w:tblBorders>
        <w:tblLayout w:type="fixed"/>
        <w:tblCellMar>
          <w:top w:w="30" w:type="dxa"/>
          <w:left w:w="30" w:type="dxa"/>
          <w:bottom w:w="30" w:type="dxa"/>
          <w:right w:w="30" w:type="dxa"/>
        </w:tblCellMar>
        <w:tblLook w:val="00A0" w:firstRow="1" w:lastRow="0" w:firstColumn="1" w:lastColumn="0" w:noHBand="0" w:noVBand="0"/>
      </w:tblPr>
      <w:tblGrid>
        <w:gridCol w:w="1054"/>
        <w:gridCol w:w="1244"/>
        <w:gridCol w:w="709"/>
        <w:gridCol w:w="709"/>
        <w:gridCol w:w="696"/>
        <w:gridCol w:w="586"/>
        <w:gridCol w:w="593"/>
        <w:gridCol w:w="1315"/>
        <w:gridCol w:w="1887"/>
      </w:tblGrid>
      <w:tr w:rsidR="00FF4133" w:rsidRPr="004532D3" w14:paraId="0DDCFFEC" w14:textId="77777777" w:rsidTr="00DC6B3B">
        <w:trPr>
          <w:cantSplit/>
          <w:trHeight w:val="31"/>
        </w:trPr>
        <w:tc>
          <w:tcPr>
            <w:tcW w:w="599" w:type="pct"/>
            <w:vMerge w:val="restart"/>
            <w:tcBorders>
              <w:top w:val="single" w:sz="12" w:space="0" w:color="auto"/>
              <w:left w:val="single" w:sz="12" w:space="0" w:color="auto"/>
              <w:bottom w:val="single" w:sz="4" w:space="0" w:color="auto"/>
              <w:right w:val="single" w:sz="4" w:space="0" w:color="auto"/>
            </w:tcBorders>
            <w:vAlign w:val="center"/>
          </w:tcPr>
          <w:p w14:paraId="4C712A36" w14:textId="77777777" w:rsidR="00941C64" w:rsidRPr="004532D3" w:rsidRDefault="00941C64" w:rsidP="00CB3C9C">
            <w:pPr>
              <w:jc w:val="center"/>
              <w:rPr>
                <w:rFonts w:cs="Arial"/>
                <w:b/>
                <w:bCs/>
                <w:szCs w:val="23"/>
              </w:rPr>
            </w:pPr>
            <w:r w:rsidRPr="004532D3">
              <w:rPr>
                <w:rFonts w:cs="Arial"/>
                <w:b/>
                <w:bCs/>
                <w:szCs w:val="23"/>
              </w:rPr>
              <w:t>Símbolo</w:t>
            </w:r>
          </w:p>
        </w:tc>
        <w:tc>
          <w:tcPr>
            <w:tcW w:w="707" w:type="pct"/>
            <w:vMerge w:val="restart"/>
            <w:tcBorders>
              <w:top w:val="single" w:sz="12" w:space="0" w:color="auto"/>
              <w:left w:val="single" w:sz="4" w:space="0" w:color="auto"/>
              <w:bottom w:val="single" w:sz="4" w:space="0" w:color="auto"/>
              <w:right w:val="single" w:sz="4" w:space="0" w:color="auto"/>
            </w:tcBorders>
            <w:vAlign w:val="center"/>
          </w:tcPr>
          <w:p w14:paraId="2C6D309C" w14:textId="77777777" w:rsidR="00941C64" w:rsidRPr="004532D3" w:rsidRDefault="00941C64" w:rsidP="00CB3C9C">
            <w:pPr>
              <w:jc w:val="center"/>
              <w:rPr>
                <w:rFonts w:cs="Arial"/>
                <w:b/>
                <w:bCs/>
                <w:szCs w:val="23"/>
              </w:rPr>
            </w:pPr>
            <w:r w:rsidRPr="004532D3">
              <w:rPr>
                <w:rFonts w:cs="Arial"/>
                <w:b/>
                <w:bCs/>
                <w:szCs w:val="23"/>
              </w:rPr>
              <w:t>Nombre</w:t>
            </w:r>
          </w:p>
        </w:tc>
        <w:tc>
          <w:tcPr>
            <w:tcW w:w="1202" w:type="pct"/>
            <w:gridSpan w:val="3"/>
            <w:tcBorders>
              <w:top w:val="single" w:sz="12" w:space="0" w:color="auto"/>
              <w:left w:val="single" w:sz="4" w:space="0" w:color="auto"/>
              <w:bottom w:val="single" w:sz="4" w:space="0" w:color="auto"/>
              <w:right w:val="single" w:sz="4" w:space="0" w:color="auto"/>
            </w:tcBorders>
            <w:vAlign w:val="center"/>
          </w:tcPr>
          <w:p w14:paraId="73EEA616" w14:textId="77777777" w:rsidR="00941C64" w:rsidRPr="004532D3" w:rsidRDefault="00941C64" w:rsidP="00CB3C9C">
            <w:pPr>
              <w:jc w:val="center"/>
              <w:rPr>
                <w:rFonts w:eastAsia="Arial Unicode MS" w:cs="Arial"/>
                <w:b/>
                <w:bCs/>
                <w:szCs w:val="23"/>
              </w:rPr>
            </w:pPr>
            <w:r w:rsidRPr="004532D3">
              <w:rPr>
                <w:rFonts w:cs="Arial"/>
                <w:b/>
                <w:bCs/>
                <w:szCs w:val="23"/>
              </w:rPr>
              <w:t>Precipitación (mm)0</w:t>
            </w:r>
          </w:p>
        </w:tc>
        <w:tc>
          <w:tcPr>
            <w:tcW w:w="670" w:type="pct"/>
            <w:gridSpan w:val="2"/>
            <w:tcBorders>
              <w:top w:val="single" w:sz="12" w:space="0" w:color="auto"/>
              <w:left w:val="single" w:sz="4" w:space="0" w:color="auto"/>
              <w:bottom w:val="single" w:sz="4" w:space="0" w:color="auto"/>
              <w:right w:val="single" w:sz="4" w:space="0" w:color="auto"/>
            </w:tcBorders>
            <w:vAlign w:val="center"/>
          </w:tcPr>
          <w:p w14:paraId="25669CE5" w14:textId="77777777" w:rsidR="00941C64" w:rsidRPr="004532D3" w:rsidRDefault="00941C64" w:rsidP="00CB3C9C">
            <w:pPr>
              <w:jc w:val="center"/>
              <w:rPr>
                <w:rFonts w:cs="Arial"/>
                <w:b/>
                <w:bCs/>
                <w:szCs w:val="23"/>
              </w:rPr>
            </w:pPr>
            <w:r w:rsidRPr="004532D3">
              <w:rPr>
                <w:rFonts w:cs="Arial"/>
                <w:b/>
                <w:bCs/>
                <w:szCs w:val="23"/>
              </w:rPr>
              <w:t>Temperatura (</w:t>
            </w:r>
            <w:proofErr w:type="spellStart"/>
            <w:r w:rsidRPr="004532D3">
              <w:rPr>
                <w:rFonts w:cs="Arial"/>
                <w:b/>
                <w:bCs/>
                <w:szCs w:val="23"/>
              </w:rPr>
              <w:t>ºC</w:t>
            </w:r>
            <w:proofErr w:type="spellEnd"/>
            <w:r w:rsidRPr="004532D3">
              <w:rPr>
                <w:rFonts w:cs="Arial"/>
                <w:b/>
                <w:bCs/>
                <w:szCs w:val="23"/>
              </w:rPr>
              <w:t>)</w:t>
            </w:r>
          </w:p>
        </w:tc>
        <w:tc>
          <w:tcPr>
            <w:tcW w:w="748" w:type="pct"/>
            <w:vMerge w:val="restart"/>
            <w:tcBorders>
              <w:top w:val="single" w:sz="12" w:space="0" w:color="auto"/>
              <w:left w:val="single" w:sz="4" w:space="0" w:color="auto"/>
              <w:bottom w:val="single" w:sz="4" w:space="0" w:color="auto"/>
              <w:right w:val="single" w:sz="4" w:space="0" w:color="auto"/>
            </w:tcBorders>
            <w:vAlign w:val="center"/>
          </w:tcPr>
          <w:p w14:paraId="6C9DBD41" w14:textId="77777777" w:rsidR="00941C64" w:rsidRPr="004532D3" w:rsidRDefault="00941C64" w:rsidP="00CB3C9C">
            <w:pPr>
              <w:jc w:val="center"/>
              <w:rPr>
                <w:rFonts w:cs="Arial"/>
                <w:b/>
                <w:bCs/>
                <w:szCs w:val="23"/>
              </w:rPr>
            </w:pPr>
            <w:r w:rsidRPr="004532D3">
              <w:rPr>
                <w:rFonts w:cs="Arial"/>
                <w:b/>
                <w:bCs/>
                <w:szCs w:val="23"/>
              </w:rPr>
              <w:t>Relieve</w:t>
            </w:r>
          </w:p>
        </w:tc>
        <w:tc>
          <w:tcPr>
            <w:tcW w:w="1073" w:type="pct"/>
            <w:vMerge w:val="restart"/>
            <w:tcBorders>
              <w:top w:val="single" w:sz="12" w:space="0" w:color="auto"/>
              <w:left w:val="single" w:sz="4" w:space="0" w:color="auto"/>
              <w:bottom w:val="single" w:sz="4" w:space="0" w:color="auto"/>
              <w:right w:val="single" w:sz="12" w:space="0" w:color="auto"/>
            </w:tcBorders>
            <w:vAlign w:val="center"/>
          </w:tcPr>
          <w:p w14:paraId="7A724C10" w14:textId="77777777" w:rsidR="00941C64" w:rsidRPr="004532D3" w:rsidRDefault="00941C64" w:rsidP="00CB3C9C">
            <w:pPr>
              <w:jc w:val="center"/>
              <w:rPr>
                <w:rFonts w:cs="Arial"/>
                <w:b/>
                <w:bCs/>
                <w:szCs w:val="23"/>
              </w:rPr>
            </w:pPr>
            <w:r w:rsidRPr="004532D3">
              <w:rPr>
                <w:rFonts w:cs="Arial"/>
                <w:b/>
                <w:bCs/>
                <w:szCs w:val="23"/>
              </w:rPr>
              <w:t>Condiciones climáticas</w:t>
            </w:r>
          </w:p>
        </w:tc>
      </w:tr>
      <w:tr w:rsidR="00FF4133" w:rsidRPr="004532D3" w14:paraId="53F054A1" w14:textId="77777777" w:rsidTr="00DC6B3B">
        <w:trPr>
          <w:cantSplit/>
          <w:trHeight w:val="52"/>
        </w:trPr>
        <w:tc>
          <w:tcPr>
            <w:tcW w:w="599" w:type="pct"/>
            <w:vMerge/>
            <w:tcBorders>
              <w:top w:val="single" w:sz="4" w:space="0" w:color="auto"/>
              <w:left w:val="single" w:sz="12" w:space="0" w:color="auto"/>
              <w:bottom w:val="single" w:sz="4" w:space="0" w:color="auto"/>
              <w:right w:val="single" w:sz="4" w:space="0" w:color="auto"/>
            </w:tcBorders>
            <w:vAlign w:val="center"/>
          </w:tcPr>
          <w:p w14:paraId="7252A8D1" w14:textId="77777777" w:rsidR="00941C64" w:rsidRPr="004532D3" w:rsidRDefault="00941C64" w:rsidP="00CB3C9C">
            <w:pPr>
              <w:jc w:val="center"/>
              <w:rPr>
                <w:rFonts w:eastAsia="Arial Unicode MS" w:cs="Arial"/>
                <w:szCs w:val="23"/>
              </w:rPr>
            </w:pPr>
          </w:p>
        </w:tc>
        <w:tc>
          <w:tcPr>
            <w:tcW w:w="707" w:type="pct"/>
            <w:vMerge/>
            <w:tcBorders>
              <w:top w:val="single" w:sz="4" w:space="0" w:color="auto"/>
              <w:left w:val="single" w:sz="4" w:space="0" w:color="auto"/>
              <w:bottom w:val="single" w:sz="4" w:space="0" w:color="auto"/>
              <w:right w:val="single" w:sz="4" w:space="0" w:color="auto"/>
            </w:tcBorders>
            <w:vAlign w:val="center"/>
          </w:tcPr>
          <w:p w14:paraId="682360F2" w14:textId="77777777" w:rsidR="00941C64" w:rsidRPr="004532D3" w:rsidRDefault="00941C64" w:rsidP="00CB3C9C">
            <w:pPr>
              <w:jc w:val="center"/>
              <w:rPr>
                <w:rFonts w:eastAsia="Arial Unicode MS" w:cs="Arial"/>
                <w:szCs w:val="23"/>
              </w:rPr>
            </w:pPr>
          </w:p>
        </w:tc>
        <w:tc>
          <w:tcPr>
            <w:tcW w:w="403" w:type="pct"/>
            <w:tcBorders>
              <w:top w:val="single" w:sz="4" w:space="0" w:color="auto"/>
              <w:left w:val="single" w:sz="4" w:space="0" w:color="auto"/>
              <w:bottom w:val="single" w:sz="4" w:space="0" w:color="auto"/>
              <w:right w:val="single" w:sz="4" w:space="0" w:color="auto"/>
            </w:tcBorders>
            <w:vAlign w:val="center"/>
          </w:tcPr>
          <w:p w14:paraId="304B0A0B" w14:textId="77777777" w:rsidR="00941C64" w:rsidRPr="004532D3" w:rsidRDefault="00941C64" w:rsidP="00CB3C9C">
            <w:pPr>
              <w:jc w:val="center"/>
              <w:rPr>
                <w:rFonts w:cs="Arial"/>
                <w:szCs w:val="23"/>
                <w:lang w:val="en-US"/>
              </w:rPr>
            </w:pPr>
            <w:r w:rsidRPr="004532D3">
              <w:rPr>
                <w:rFonts w:cs="Arial"/>
                <w:szCs w:val="23"/>
                <w:lang w:val="en-US"/>
              </w:rPr>
              <w:t>min</w:t>
            </w:r>
          </w:p>
        </w:tc>
        <w:tc>
          <w:tcPr>
            <w:tcW w:w="403" w:type="pct"/>
            <w:tcBorders>
              <w:top w:val="single" w:sz="4" w:space="0" w:color="auto"/>
              <w:left w:val="single" w:sz="4" w:space="0" w:color="auto"/>
              <w:bottom w:val="single" w:sz="4" w:space="0" w:color="auto"/>
              <w:right w:val="single" w:sz="4" w:space="0" w:color="auto"/>
            </w:tcBorders>
            <w:vAlign w:val="center"/>
          </w:tcPr>
          <w:p w14:paraId="49CD1193" w14:textId="0E4F726E" w:rsidR="00941C64" w:rsidRPr="004532D3" w:rsidRDefault="00F111FC" w:rsidP="00CB3C9C">
            <w:pPr>
              <w:jc w:val="center"/>
              <w:rPr>
                <w:rFonts w:cs="Arial"/>
                <w:szCs w:val="23"/>
                <w:lang w:val="en-US"/>
              </w:rPr>
            </w:pPr>
            <w:r w:rsidRPr="004532D3">
              <w:rPr>
                <w:rFonts w:cs="Arial"/>
                <w:szCs w:val="23"/>
                <w:lang w:val="en-US"/>
              </w:rPr>
              <w:t>M</w:t>
            </w:r>
            <w:r w:rsidR="00941C64" w:rsidRPr="004532D3">
              <w:rPr>
                <w:rFonts w:cs="Arial"/>
                <w:szCs w:val="23"/>
                <w:lang w:val="en-US"/>
              </w:rPr>
              <w:t>ax</w:t>
            </w:r>
          </w:p>
        </w:tc>
        <w:tc>
          <w:tcPr>
            <w:tcW w:w="396" w:type="pct"/>
            <w:tcBorders>
              <w:top w:val="single" w:sz="4" w:space="0" w:color="auto"/>
              <w:left w:val="single" w:sz="4" w:space="0" w:color="auto"/>
              <w:bottom w:val="single" w:sz="4" w:space="0" w:color="auto"/>
              <w:right w:val="single" w:sz="4" w:space="0" w:color="auto"/>
            </w:tcBorders>
            <w:vAlign w:val="center"/>
          </w:tcPr>
          <w:p w14:paraId="5B281C7A" w14:textId="321A80F7" w:rsidR="00941C64" w:rsidRPr="004532D3" w:rsidRDefault="00307D42" w:rsidP="00CB3C9C">
            <w:pPr>
              <w:jc w:val="center"/>
              <w:rPr>
                <w:rFonts w:cs="Arial"/>
                <w:szCs w:val="23"/>
                <w:lang w:val="en-US"/>
              </w:rPr>
            </w:pPr>
            <w:r w:rsidRPr="004532D3">
              <w:rPr>
                <w:rFonts w:cs="Arial"/>
                <w:szCs w:val="23"/>
                <w:lang w:val="en-US"/>
              </w:rPr>
              <w:t>P</w:t>
            </w:r>
            <w:r w:rsidR="00941C64" w:rsidRPr="004532D3">
              <w:rPr>
                <w:rFonts w:cs="Arial"/>
                <w:szCs w:val="23"/>
                <w:lang w:val="en-US"/>
              </w:rPr>
              <w:t>rom</w:t>
            </w:r>
          </w:p>
        </w:tc>
        <w:tc>
          <w:tcPr>
            <w:tcW w:w="333" w:type="pct"/>
            <w:tcBorders>
              <w:top w:val="single" w:sz="4" w:space="0" w:color="auto"/>
              <w:left w:val="single" w:sz="4" w:space="0" w:color="auto"/>
              <w:bottom w:val="single" w:sz="4" w:space="0" w:color="auto"/>
              <w:right w:val="single" w:sz="4" w:space="0" w:color="auto"/>
            </w:tcBorders>
            <w:vAlign w:val="center"/>
          </w:tcPr>
          <w:p w14:paraId="2CD959A0" w14:textId="77777777" w:rsidR="00941C64" w:rsidRPr="004532D3" w:rsidRDefault="00245ECC" w:rsidP="00CB3C9C">
            <w:pPr>
              <w:jc w:val="center"/>
              <w:rPr>
                <w:rFonts w:cs="Arial"/>
                <w:szCs w:val="23"/>
                <w:lang w:val="en-US"/>
              </w:rPr>
            </w:pPr>
            <w:r w:rsidRPr="004532D3">
              <w:rPr>
                <w:rFonts w:cs="Arial"/>
                <w:szCs w:val="23"/>
                <w:lang w:val="en-US"/>
              </w:rPr>
              <w:t>M</w:t>
            </w:r>
            <w:r w:rsidR="00941C64" w:rsidRPr="004532D3">
              <w:rPr>
                <w:rFonts w:cs="Arial"/>
                <w:szCs w:val="23"/>
                <w:lang w:val="en-US"/>
              </w:rPr>
              <w:t>in</w:t>
            </w:r>
          </w:p>
        </w:tc>
        <w:tc>
          <w:tcPr>
            <w:tcW w:w="337" w:type="pct"/>
            <w:tcBorders>
              <w:top w:val="single" w:sz="4" w:space="0" w:color="auto"/>
              <w:left w:val="single" w:sz="4" w:space="0" w:color="auto"/>
              <w:bottom w:val="single" w:sz="4" w:space="0" w:color="auto"/>
              <w:right w:val="single" w:sz="4" w:space="0" w:color="auto"/>
            </w:tcBorders>
            <w:vAlign w:val="center"/>
          </w:tcPr>
          <w:p w14:paraId="295018C8" w14:textId="77777777" w:rsidR="00941C64" w:rsidRPr="004532D3" w:rsidRDefault="00941C64" w:rsidP="00CB3C9C">
            <w:pPr>
              <w:jc w:val="center"/>
              <w:rPr>
                <w:rFonts w:cs="Arial"/>
                <w:szCs w:val="23"/>
                <w:lang w:val="en-US"/>
              </w:rPr>
            </w:pPr>
            <w:r w:rsidRPr="004532D3">
              <w:rPr>
                <w:rFonts w:cs="Arial"/>
                <w:szCs w:val="23"/>
                <w:lang w:val="en-US"/>
              </w:rPr>
              <w:t>max</w:t>
            </w:r>
          </w:p>
        </w:tc>
        <w:tc>
          <w:tcPr>
            <w:tcW w:w="748" w:type="pct"/>
            <w:vMerge/>
            <w:tcBorders>
              <w:top w:val="single" w:sz="4" w:space="0" w:color="auto"/>
              <w:left w:val="single" w:sz="4" w:space="0" w:color="auto"/>
              <w:bottom w:val="single" w:sz="4" w:space="0" w:color="auto"/>
              <w:right w:val="single" w:sz="4" w:space="0" w:color="auto"/>
            </w:tcBorders>
            <w:vAlign w:val="center"/>
          </w:tcPr>
          <w:p w14:paraId="00D37957" w14:textId="77777777" w:rsidR="00941C64" w:rsidRPr="004532D3" w:rsidRDefault="00941C64" w:rsidP="00CB3C9C">
            <w:pPr>
              <w:jc w:val="center"/>
              <w:rPr>
                <w:rFonts w:eastAsia="Arial Unicode MS" w:cs="Arial"/>
                <w:szCs w:val="23"/>
                <w:lang w:val="en-US"/>
              </w:rPr>
            </w:pPr>
          </w:p>
        </w:tc>
        <w:tc>
          <w:tcPr>
            <w:tcW w:w="1073" w:type="pct"/>
            <w:vMerge/>
            <w:tcBorders>
              <w:top w:val="single" w:sz="4" w:space="0" w:color="auto"/>
              <w:left w:val="single" w:sz="4" w:space="0" w:color="auto"/>
              <w:bottom w:val="single" w:sz="4" w:space="0" w:color="auto"/>
              <w:right w:val="single" w:sz="12" w:space="0" w:color="auto"/>
            </w:tcBorders>
            <w:vAlign w:val="center"/>
          </w:tcPr>
          <w:p w14:paraId="4BE2B96C" w14:textId="77777777" w:rsidR="00941C64" w:rsidRPr="004532D3" w:rsidRDefault="00941C64" w:rsidP="00CB3C9C">
            <w:pPr>
              <w:jc w:val="center"/>
              <w:rPr>
                <w:rFonts w:eastAsia="Arial Unicode MS" w:cs="Arial"/>
                <w:szCs w:val="23"/>
                <w:lang w:val="en-US"/>
              </w:rPr>
            </w:pPr>
          </w:p>
        </w:tc>
      </w:tr>
      <w:tr w:rsidR="00FF4133" w:rsidRPr="004532D3" w14:paraId="039513CD" w14:textId="77777777" w:rsidTr="00DC6B3B">
        <w:trPr>
          <w:cantSplit/>
          <w:trHeight w:val="481"/>
        </w:trPr>
        <w:tc>
          <w:tcPr>
            <w:tcW w:w="599" w:type="pct"/>
            <w:tcBorders>
              <w:top w:val="single" w:sz="4" w:space="0" w:color="auto"/>
              <w:left w:val="single" w:sz="12" w:space="0" w:color="auto"/>
              <w:bottom w:val="single" w:sz="4" w:space="0" w:color="auto"/>
              <w:right w:val="single" w:sz="4" w:space="0" w:color="auto"/>
            </w:tcBorders>
            <w:vAlign w:val="center"/>
          </w:tcPr>
          <w:p w14:paraId="45EB751C" w14:textId="75A98FE7" w:rsidR="00941C64" w:rsidRPr="004532D3" w:rsidRDefault="00C02FF6" w:rsidP="00653B5B">
            <w:pPr>
              <w:jc w:val="center"/>
              <w:rPr>
                <w:rFonts w:cs="Arial"/>
                <w:szCs w:val="23"/>
              </w:rPr>
            </w:pPr>
            <w:r w:rsidRPr="004532D3">
              <w:rPr>
                <w:rFonts w:cs="Arial"/>
                <w:szCs w:val="23"/>
              </w:rPr>
              <w:t>(</w:t>
            </w:r>
            <w:proofErr w:type="spellStart"/>
            <w:r w:rsidR="004532D3" w:rsidRPr="004532D3">
              <w:rPr>
                <w:rFonts w:cs="Arial"/>
                <w:szCs w:val="23"/>
              </w:rPr>
              <w:t>bmh</w:t>
            </w:r>
            <w:proofErr w:type="spellEnd"/>
            <w:r w:rsidR="004532D3" w:rsidRPr="004532D3">
              <w:rPr>
                <w:rFonts w:cs="Arial"/>
                <w:szCs w:val="23"/>
              </w:rPr>
              <w:t>-MB</w:t>
            </w:r>
            <w:r w:rsidR="004532D3">
              <w:rPr>
                <w:rFonts w:cs="Arial"/>
                <w:szCs w:val="23"/>
              </w:rPr>
              <w:t>)</w:t>
            </w:r>
          </w:p>
        </w:tc>
        <w:tc>
          <w:tcPr>
            <w:tcW w:w="707" w:type="pct"/>
            <w:tcBorders>
              <w:top w:val="single" w:sz="4" w:space="0" w:color="auto"/>
              <w:left w:val="single" w:sz="4" w:space="0" w:color="auto"/>
              <w:bottom w:val="single" w:sz="4" w:space="0" w:color="auto"/>
              <w:right w:val="single" w:sz="4" w:space="0" w:color="auto"/>
            </w:tcBorders>
            <w:vAlign w:val="center"/>
          </w:tcPr>
          <w:p w14:paraId="74F89E17" w14:textId="45E543B4" w:rsidR="00941C64" w:rsidRPr="004532D3" w:rsidRDefault="004532D3" w:rsidP="00653B5B">
            <w:pPr>
              <w:jc w:val="center"/>
              <w:rPr>
                <w:rFonts w:cs="Arial"/>
                <w:szCs w:val="23"/>
              </w:rPr>
            </w:pPr>
            <w:r>
              <w:rPr>
                <w:rFonts w:cs="Arial"/>
                <w:szCs w:val="23"/>
              </w:rPr>
              <w:t>Bosque muy húmedo Montano Bajo Subtropical</w:t>
            </w:r>
          </w:p>
        </w:tc>
        <w:tc>
          <w:tcPr>
            <w:tcW w:w="403" w:type="pct"/>
            <w:tcBorders>
              <w:top w:val="single" w:sz="4" w:space="0" w:color="auto"/>
              <w:left w:val="single" w:sz="4" w:space="0" w:color="auto"/>
              <w:bottom w:val="single" w:sz="4" w:space="0" w:color="auto"/>
              <w:right w:val="single" w:sz="4" w:space="0" w:color="auto"/>
            </w:tcBorders>
            <w:vAlign w:val="center"/>
          </w:tcPr>
          <w:p w14:paraId="00D5E048" w14:textId="0F8CE1D0" w:rsidR="00941C64" w:rsidRPr="004532D3" w:rsidRDefault="004532D3" w:rsidP="00653B5B">
            <w:pPr>
              <w:jc w:val="center"/>
              <w:rPr>
                <w:rFonts w:cs="Arial"/>
                <w:szCs w:val="23"/>
              </w:rPr>
            </w:pPr>
            <w:r>
              <w:rPr>
                <w:rFonts w:cs="Arial"/>
                <w:szCs w:val="23"/>
              </w:rPr>
              <w:t>2</w:t>
            </w:r>
            <w:r w:rsidR="00C05EEA">
              <w:rPr>
                <w:rFonts w:cs="Arial"/>
                <w:szCs w:val="23"/>
              </w:rPr>
              <w:t>,</w:t>
            </w:r>
            <w:r>
              <w:rPr>
                <w:rFonts w:cs="Arial"/>
                <w:szCs w:val="23"/>
              </w:rPr>
              <w:t>065</w:t>
            </w:r>
          </w:p>
        </w:tc>
        <w:tc>
          <w:tcPr>
            <w:tcW w:w="403" w:type="pct"/>
            <w:tcBorders>
              <w:top w:val="single" w:sz="4" w:space="0" w:color="auto"/>
              <w:left w:val="single" w:sz="4" w:space="0" w:color="auto"/>
              <w:bottom w:val="single" w:sz="4" w:space="0" w:color="auto"/>
              <w:right w:val="single" w:sz="4" w:space="0" w:color="auto"/>
            </w:tcBorders>
            <w:vAlign w:val="center"/>
          </w:tcPr>
          <w:p w14:paraId="2809CA74" w14:textId="2ABF92C0" w:rsidR="00941C64" w:rsidRPr="004532D3" w:rsidRDefault="004532D3" w:rsidP="00653B5B">
            <w:pPr>
              <w:jc w:val="center"/>
              <w:rPr>
                <w:rFonts w:cs="Arial"/>
                <w:szCs w:val="23"/>
              </w:rPr>
            </w:pPr>
            <w:r>
              <w:rPr>
                <w:rFonts w:cs="Arial"/>
                <w:szCs w:val="23"/>
              </w:rPr>
              <w:t>3</w:t>
            </w:r>
            <w:r w:rsidR="00C05EEA">
              <w:rPr>
                <w:rFonts w:cs="Arial"/>
                <w:szCs w:val="23"/>
              </w:rPr>
              <w:t>,</w:t>
            </w:r>
            <w:r>
              <w:rPr>
                <w:rFonts w:cs="Arial"/>
                <w:szCs w:val="23"/>
              </w:rPr>
              <w:t>900</w:t>
            </w:r>
          </w:p>
        </w:tc>
        <w:tc>
          <w:tcPr>
            <w:tcW w:w="396" w:type="pct"/>
            <w:tcBorders>
              <w:top w:val="single" w:sz="4" w:space="0" w:color="auto"/>
              <w:left w:val="single" w:sz="4" w:space="0" w:color="auto"/>
              <w:bottom w:val="single" w:sz="4" w:space="0" w:color="auto"/>
              <w:right w:val="single" w:sz="4" w:space="0" w:color="auto"/>
            </w:tcBorders>
            <w:vAlign w:val="center"/>
          </w:tcPr>
          <w:p w14:paraId="1AA882A2" w14:textId="40374DC3" w:rsidR="00941C64" w:rsidRPr="004532D3" w:rsidRDefault="004532D3" w:rsidP="00653B5B">
            <w:pPr>
              <w:jc w:val="center"/>
              <w:rPr>
                <w:rFonts w:cs="Arial"/>
                <w:szCs w:val="23"/>
              </w:rPr>
            </w:pPr>
            <w:r>
              <w:rPr>
                <w:rFonts w:cs="Arial"/>
                <w:szCs w:val="23"/>
              </w:rPr>
              <w:t>2</w:t>
            </w:r>
            <w:r w:rsidR="00C05EEA">
              <w:rPr>
                <w:rFonts w:cs="Arial"/>
                <w:szCs w:val="23"/>
              </w:rPr>
              <w:t>,</w:t>
            </w:r>
            <w:r>
              <w:rPr>
                <w:rFonts w:cs="Arial"/>
                <w:szCs w:val="23"/>
              </w:rPr>
              <w:t>982</w:t>
            </w:r>
          </w:p>
        </w:tc>
        <w:tc>
          <w:tcPr>
            <w:tcW w:w="333" w:type="pct"/>
            <w:tcBorders>
              <w:top w:val="single" w:sz="4" w:space="0" w:color="auto"/>
              <w:left w:val="single" w:sz="4" w:space="0" w:color="auto"/>
              <w:bottom w:val="single" w:sz="4" w:space="0" w:color="auto"/>
              <w:right w:val="single" w:sz="4" w:space="0" w:color="auto"/>
            </w:tcBorders>
            <w:vAlign w:val="center"/>
          </w:tcPr>
          <w:p w14:paraId="4DA8528F" w14:textId="65AE7B9F" w:rsidR="00941C64" w:rsidRPr="004532D3" w:rsidRDefault="000B280C" w:rsidP="00F31E03">
            <w:pPr>
              <w:jc w:val="center"/>
              <w:rPr>
                <w:rFonts w:cs="Arial"/>
                <w:szCs w:val="23"/>
              </w:rPr>
            </w:pPr>
            <w:r>
              <w:rPr>
                <w:rFonts w:cs="Arial"/>
                <w:szCs w:val="23"/>
              </w:rPr>
              <w:t>12</w:t>
            </w:r>
          </w:p>
        </w:tc>
        <w:tc>
          <w:tcPr>
            <w:tcW w:w="337" w:type="pct"/>
            <w:tcBorders>
              <w:top w:val="single" w:sz="4" w:space="0" w:color="auto"/>
              <w:left w:val="single" w:sz="4" w:space="0" w:color="auto"/>
              <w:bottom w:val="single" w:sz="4" w:space="0" w:color="auto"/>
              <w:right w:val="single" w:sz="4" w:space="0" w:color="auto"/>
            </w:tcBorders>
            <w:vAlign w:val="center"/>
          </w:tcPr>
          <w:p w14:paraId="4D742801" w14:textId="581A0D47" w:rsidR="00941C64" w:rsidRPr="004532D3" w:rsidRDefault="000B280C" w:rsidP="00653B5B">
            <w:pPr>
              <w:jc w:val="center"/>
              <w:rPr>
                <w:rFonts w:cs="Arial"/>
                <w:szCs w:val="23"/>
              </w:rPr>
            </w:pPr>
            <w:r>
              <w:rPr>
                <w:rFonts w:cs="Arial"/>
                <w:szCs w:val="23"/>
              </w:rPr>
              <w:t>19</w:t>
            </w:r>
          </w:p>
        </w:tc>
        <w:tc>
          <w:tcPr>
            <w:tcW w:w="748" w:type="pct"/>
            <w:tcBorders>
              <w:top w:val="single" w:sz="4" w:space="0" w:color="auto"/>
              <w:left w:val="single" w:sz="4" w:space="0" w:color="auto"/>
              <w:bottom w:val="single" w:sz="4" w:space="0" w:color="auto"/>
              <w:right w:val="single" w:sz="4" w:space="0" w:color="auto"/>
            </w:tcBorders>
            <w:vAlign w:val="center"/>
          </w:tcPr>
          <w:p w14:paraId="7C2F8DAB" w14:textId="77777777" w:rsidR="00941C64" w:rsidRPr="004532D3" w:rsidRDefault="00F31E03" w:rsidP="00653B5B">
            <w:pPr>
              <w:jc w:val="center"/>
              <w:rPr>
                <w:rFonts w:cs="Arial"/>
              </w:rPr>
            </w:pPr>
            <w:r w:rsidRPr="004532D3">
              <w:rPr>
                <w:rFonts w:cs="Arial"/>
              </w:rPr>
              <w:t>Acc</w:t>
            </w:r>
            <w:r w:rsidRPr="004532D3">
              <w:rPr>
                <w:rFonts w:cs="Arial"/>
                <w:szCs w:val="23"/>
              </w:rPr>
              <w:t>identado, con grandes pendientes</w:t>
            </w:r>
          </w:p>
        </w:tc>
        <w:tc>
          <w:tcPr>
            <w:tcW w:w="1073" w:type="pct"/>
            <w:tcBorders>
              <w:top w:val="single" w:sz="4" w:space="0" w:color="auto"/>
              <w:left w:val="single" w:sz="4" w:space="0" w:color="auto"/>
              <w:bottom w:val="single" w:sz="4" w:space="0" w:color="auto"/>
              <w:right w:val="single" w:sz="12" w:space="0" w:color="auto"/>
            </w:tcBorders>
          </w:tcPr>
          <w:p w14:paraId="475ADB1F" w14:textId="77777777" w:rsidR="00941C64" w:rsidRPr="004532D3" w:rsidRDefault="00653B5B" w:rsidP="00CB3C9C">
            <w:pPr>
              <w:rPr>
                <w:rFonts w:cs="Arial"/>
                <w:szCs w:val="23"/>
              </w:rPr>
            </w:pPr>
            <w:r w:rsidRPr="004532D3">
              <w:rPr>
                <w:rFonts w:cs="Arial"/>
                <w:szCs w:val="23"/>
              </w:rPr>
              <w:t>Para determinar el patrón de lluvias se contó con pocos datos</w:t>
            </w:r>
          </w:p>
        </w:tc>
      </w:tr>
      <w:tr w:rsidR="00FF4133" w:rsidRPr="004532D3" w14:paraId="77652B2F" w14:textId="77777777" w:rsidTr="00DC6B3B">
        <w:trPr>
          <w:cantSplit/>
          <w:trHeight w:val="481"/>
        </w:trPr>
        <w:tc>
          <w:tcPr>
            <w:tcW w:w="599" w:type="pct"/>
            <w:tcBorders>
              <w:top w:val="single" w:sz="4" w:space="0" w:color="auto"/>
              <w:left w:val="single" w:sz="12" w:space="0" w:color="auto"/>
              <w:bottom w:val="single" w:sz="4" w:space="0" w:color="auto"/>
              <w:right w:val="single" w:sz="4" w:space="0" w:color="auto"/>
            </w:tcBorders>
            <w:vAlign w:val="center"/>
          </w:tcPr>
          <w:p w14:paraId="19492102" w14:textId="33908B74" w:rsidR="00FF4133" w:rsidRPr="004532D3" w:rsidRDefault="00FF4133" w:rsidP="00653B5B">
            <w:pPr>
              <w:jc w:val="center"/>
              <w:rPr>
                <w:rFonts w:cs="Arial"/>
                <w:szCs w:val="23"/>
              </w:rPr>
            </w:pPr>
            <w:r>
              <w:rPr>
                <w:rFonts w:cs="Arial"/>
                <w:szCs w:val="23"/>
              </w:rPr>
              <w:t>(</w:t>
            </w:r>
            <w:proofErr w:type="spellStart"/>
            <w:r w:rsidRPr="00FF4133">
              <w:rPr>
                <w:rFonts w:cs="Arial"/>
                <w:szCs w:val="23"/>
              </w:rPr>
              <w:t>bmh</w:t>
            </w:r>
            <w:proofErr w:type="spellEnd"/>
            <w:r w:rsidRPr="00FF4133">
              <w:rPr>
                <w:rFonts w:cs="Arial"/>
                <w:szCs w:val="23"/>
              </w:rPr>
              <w:t>-M</w:t>
            </w:r>
            <w:r>
              <w:rPr>
                <w:rFonts w:cs="Arial"/>
                <w:szCs w:val="23"/>
              </w:rPr>
              <w:t>)</w:t>
            </w:r>
          </w:p>
        </w:tc>
        <w:tc>
          <w:tcPr>
            <w:tcW w:w="707" w:type="pct"/>
            <w:tcBorders>
              <w:top w:val="single" w:sz="4" w:space="0" w:color="auto"/>
              <w:left w:val="single" w:sz="4" w:space="0" w:color="auto"/>
              <w:bottom w:val="single" w:sz="4" w:space="0" w:color="auto"/>
              <w:right w:val="single" w:sz="4" w:space="0" w:color="auto"/>
            </w:tcBorders>
            <w:vAlign w:val="center"/>
          </w:tcPr>
          <w:p w14:paraId="2584073F" w14:textId="57B05C03" w:rsidR="00FF4133" w:rsidRDefault="00FF4133" w:rsidP="00653B5B">
            <w:pPr>
              <w:jc w:val="center"/>
              <w:rPr>
                <w:rFonts w:cs="Arial"/>
                <w:szCs w:val="23"/>
              </w:rPr>
            </w:pPr>
            <w:r>
              <w:rPr>
                <w:rFonts w:cs="Arial"/>
                <w:szCs w:val="23"/>
              </w:rPr>
              <w:t>Bosque muy húmedo montano Subtropical</w:t>
            </w:r>
          </w:p>
        </w:tc>
        <w:tc>
          <w:tcPr>
            <w:tcW w:w="403" w:type="pct"/>
            <w:tcBorders>
              <w:top w:val="single" w:sz="4" w:space="0" w:color="auto"/>
              <w:left w:val="single" w:sz="4" w:space="0" w:color="auto"/>
              <w:bottom w:val="single" w:sz="4" w:space="0" w:color="auto"/>
              <w:right w:val="single" w:sz="4" w:space="0" w:color="auto"/>
            </w:tcBorders>
            <w:vAlign w:val="center"/>
          </w:tcPr>
          <w:p w14:paraId="5516B43B" w14:textId="25BC563B" w:rsidR="00FF4133" w:rsidRDefault="00FF4133" w:rsidP="00653B5B">
            <w:pPr>
              <w:jc w:val="center"/>
              <w:rPr>
                <w:rFonts w:cs="Arial"/>
                <w:szCs w:val="23"/>
              </w:rPr>
            </w:pPr>
            <w:r>
              <w:rPr>
                <w:rFonts w:cs="Arial"/>
                <w:szCs w:val="23"/>
              </w:rPr>
              <w:t>3,500</w:t>
            </w:r>
          </w:p>
        </w:tc>
        <w:tc>
          <w:tcPr>
            <w:tcW w:w="403" w:type="pct"/>
            <w:tcBorders>
              <w:top w:val="single" w:sz="4" w:space="0" w:color="auto"/>
              <w:left w:val="single" w:sz="4" w:space="0" w:color="auto"/>
              <w:bottom w:val="single" w:sz="4" w:space="0" w:color="auto"/>
              <w:right w:val="single" w:sz="4" w:space="0" w:color="auto"/>
            </w:tcBorders>
            <w:vAlign w:val="center"/>
          </w:tcPr>
          <w:p w14:paraId="630D2C0D" w14:textId="7B014F88" w:rsidR="00FF4133" w:rsidRDefault="00FF4133" w:rsidP="00653B5B">
            <w:pPr>
              <w:jc w:val="center"/>
              <w:rPr>
                <w:rFonts w:cs="Arial"/>
                <w:szCs w:val="23"/>
              </w:rPr>
            </w:pPr>
            <w:r>
              <w:rPr>
                <w:rFonts w:cs="Arial"/>
                <w:szCs w:val="23"/>
              </w:rPr>
              <w:t>4,000</w:t>
            </w:r>
          </w:p>
        </w:tc>
        <w:tc>
          <w:tcPr>
            <w:tcW w:w="396" w:type="pct"/>
            <w:tcBorders>
              <w:top w:val="single" w:sz="4" w:space="0" w:color="auto"/>
              <w:left w:val="single" w:sz="4" w:space="0" w:color="auto"/>
              <w:bottom w:val="single" w:sz="4" w:space="0" w:color="auto"/>
              <w:right w:val="single" w:sz="4" w:space="0" w:color="auto"/>
            </w:tcBorders>
            <w:vAlign w:val="center"/>
          </w:tcPr>
          <w:p w14:paraId="0B5FC8CA" w14:textId="5E766AF2" w:rsidR="00FF4133" w:rsidRDefault="00FF4133" w:rsidP="00653B5B">
            <w:pPr>
              <w:jc w:val="center"/>
              <w:rPr>
                <w:rFonts w:cs="Arial"/>
                <w:szCs w:val="23"/>
              </w:rPr>
            </w:pPr>
            <w:r>
              <w:rPr>
                <w:rFonts w:cs="Arial"/>
                <w:szCs w:val="23"/>
              </w:rPr>
              <w:t>3,750</w:t>
            </w:r>
          </w:p>
        </w:tc>
        <w:tc>
          <w:tcPr>
            <w:tcW w:w="333" w:type="pct"/>
            <w:tcBorders>
              <w:top w:val="single" w:sz="4" w:space="0" w:color="auto"/>
              <w:left w:val="single" w:sz="4" w:space="0" w:color="auto"/>
              <w:bottom w:val="single" w:sz="4" w:space="0" w:color="auto"/>
              <w:right w:val="single" w:sz="4" w:space="0" w:color="auto"/>
            </w:tcBorders>
            <w:vAlign w:val="center"/>
          </w:tcPr>
          <w:p w14:paraId="74A6AD98" w14:textId="7FF1B434" w:rsidR="00FF4133" w:rsidRDefault="00FF4133" w:rsidP="00F31E03">
            <w:pPr>
              <w:jc w:val="center"/>
              <w:rPr>
                <w:rFonts w:cs="Arial"/>
                <w:szCs w:val="23"/>
              </w:rPr>
            </w:pPr>
            <w:r>
              <w:rPr>
                <w:rFonts w:cs="Arial"/>
                <w:szCs w:val="23"/>
              </w:rPr>
              <w:t>9</w:t>
            </w:r>
          </w:p>
        </w:tc>
        <w:tc>
          <w:tcPr>
            <w:tcW w:w="337" w:type="pct"/>
            <w:tcBorders>
              <w:top w:val="single" w:sz="4" w:space="0" w:color="auto"/>
              <w:left w:val="single" w:sz="4" w:space="0" w:color="auto"/>
              <w:bottom w:val="single" w:sz="4" w:space="0" w:color="auto"/>
              <w:right w:val="single" w:sz="4" w:space="0" w:color="auto"/>
            </w:tcBorders>
            <w:vAlign w:val="center"/>
          </w:tcPr>
          <w:p w14:paraId="395E939C" w14:textId="769B3D7A" w:rsidR="00FF4133" w:rsidRDefault="00FF4133" w:rsidP="00653B5B">
            <w:pPr>
              <w:jc w:val="center"/>
              <w:rPr>
                <w:rFonts w:cs="Arial"/>
                <w:szCs w:val="23"/>
              </w:rPr>
            </w:pPr>
            <w:r>
              <w:rPr>
                <w:rFonts w:cs="Arial"/>
                <w:szCs w:val="23"/>
              </w:rPr>
              <w:t>11</w:t>
            </w:r>
          </w:p>
        </w:tc>
        <w:tc>
          <w:tcPr>
            <w:tcW w:w="748" w:type="pct"/>
            <w:tcBorders>
              <w:top w:val="single" w:sz="4" w:space="0" w:color="auto"/>
              <w:left w:val="single" w:sz="4" w:space="0" w:color="auto"/>
              <w:bottom w:val="single" w:sz="4" w:space="0" w:color="auto"/>
              <w:right w:val="single" w:sz="4" w:space="0" w:color="auto"/>
            </w:tcBorders>
            <w:vAlign w:val="center"/>
          </w:tcPr>
          <w:p w14:paraId="7C519705" w14:textId="7E2CAA3B" w:rsidR="00FF4133" w:rsidRPr="004532D3" w:rsidRDefault="00FF4133" w:rsidP="00653B5B">
            <w:pPr>
              <w:jc w:val="center"/>
              <w:rPr>
                <w:rFonts w:cs="Arial"/>
              </w:rPr>
            </w:pPr>
            <w:r>
              <w:rPr>
                <w:rFonts w:cs="Arial"/>
              </w:rPr>
              <w:t>Ondulado a Accidentado</w:t>
            </w:r>
          </w:p>
        </w:tc>
        <w:tc>
          <w:tcPr>
            <w:tcW w:w="1073" w:type="pct"/>
            <w:tcBorders>
              <w:top w:val="single" w:sz="4" w:space="0" w:color="auto"/>
              <w:left w:val="single" w:sz="4" w:space="0" w:color="auto"/>
              <w:bottom w:val="single" w:sz="4" w:space="0" w:color="auto"/>
              <w:right w:val="single" w:sz="12" w:space="0" w:color="auto"/>
            </w:tcBorders>
          </w:tcPr>
          <w:p w14:paraId="611B825E" w14:textId="732C707C" w:rsidR="00FF4133" w:rsidRPr="004532D3" w:rsidRDefault="00FF4133" w:rsidP="00CB3C9C">
            <w:pPr>
              <w:rPr>
                <w:rFonts w:cs="Arial"/>
                <w:szCs w:val="23"/>
              </w:rPr>
            </w:pPr>
            <w:r>
              <w:rPr>
                <w:rFonts w:cs="Arial"/>
                <w:szCs w:val="23"/>
              </w:rPr>
              <w:t xml:space="preserve">Por ser zonas un poco apartadas no se dispone de </w:t>
            </w:r>
            <w:r w:rsidR="00C94B41">
              <w:rPr>
                <w:rFonts w:cs="Arial"/>
                <w:szCs w:val="23"/>
              </w:rPr>
              <w:t>climatología</w:t>
            </w:r>
          </w:p>
        </w:tc>
      </w:tr>
    </w:tbl>
    <w:p w14:paraId="0925434B" w14:textId="77777777" w:rsidR="00F83802" w:rsidRPr="004532D3" w:rsidRDefault="00F83802" w:rsidP="00962542">
      <w:pPr>
        <w:rPr>
          <w:rFonts w:cs="Arial"/>
          <w:szCs w:val="23"/>
        </w:rPr>
      </w:pPr>
      <w:r w:rsidRPr="004532D3">
        <w:rPr>
          <w:rFonts w:cs="Arial"/>
          <w:b/>
          <w:bCs/>
          <w:szCs w:val="23"/>
        </w:rPr>
        <w:t>Fuente</w:t>
      </w:r>
      <w:r w:rsidRPr="004532D3">
        <w:rPr>
          <w:rFonts w:cs="Arial"/>
          <w:szCs w:val="23"/>
        </w:rPr>
        <w:t>: De la Cruz, 1976, Clasificación de las zonas de vida de Guatemala.</w:t>
      </w:r>
    </w:p>
    <w:p w14:paraId="759340FA" w14:textId="061A7745" w:rsidR="004D5CDB" w:rsidRDefault="004D5CDB" w:rsidP="00D94F74">
      <w:pPr>
        <w:autoSpaceDE w:val="0"/>
        <w:autoSpaceDN w:val="0"/>
        <w:adjustRightInd w:val="0"/>
        <w:spacing w:line="240" w:lineRule="auto"/>
        <w:rPr>
          <w:rFonts w:cs="Arial"/>
          <w:szCs w:val="23"/>
        </w:rPr>
      </w:pPr>
    </w:p>
    <w:p w14:paraId="405E4E9C" w14:textId="1A3058B8" w:rsidR="00891FA3" w:rsidRDefault="00891FA3" w:rsidP="00D94F74">
      <w:pPr>
        <w:autoSpaceDE w:val="0"/>
        <w:autoSpaceDN w:val="0"/>
        <w:adjustRightInd w:val="0"/>
        <w:spacing w:line="240" w:lineRule="auto"/>
        <w:rPr>
          <w:rFonts w:cs="Arial"/>
          <w:szCs w:val="23"/>
        </w:rPr>
      </w:pPr>
    </w:p>
    <w:p w14:paraId="4BC83999" w14:textId="2EBD0A21" w:rsidR="00891FA3" w:rsidRDefault="00891FA3" w:rsidP="00D94F74">
      <w:pPr>
        <w:autoSpaceDE w:val="0"/>
        <w:autoSpaceDN w:val="0"/>
        <w:adjustRightInd w:val="0"/>
        <w:spacing w:line="240" w:lineRule="auto"/>
        <w:rPr>
          <w:rFonts w:cs="Arial"/>
          <w:szCs w:val="23"/>
        </w:rPr>
      </w:pPr>
    </w:p>
    <w:p w14:paraId="253A587A" w14:textId="19B8EC7F" w:rsidR="00891FA3" w:rsidRDefault="00891FA3" w:rsidP="00D94F74">
      <w:pPr>
        <w:autoSpaceDE w:val="0"/>
        <w:autoSpaceDN w:val="0"/>
        <w:adjustRightInd w:val="0"/>
        <w:spacing w:line="240" w:lineRule="auto"/>
        <w:rPr>
          <w:rFonts w:cs="Arial"/>
          <w:szCs w:val="23"/>
        </w:rPr>
      </w:pPr>
    </w:p>
    <w:p w14:paraId="665582C6" w14:textId="2C4A9859" w:rsidR="00891FA3" w:rsidRDefault="00891FA3" w:rsidP="00D94F74">
      <w:pPr>
        <w:autoSpaceDE w:val="0"/>
        <w:autoSpaceDN w:val="0"/>
        <w:adjustRightInd w:val="0"/>
        <w:spacing w:line="240" w:lineRule="auto"/>
        <w:rPr>
          <w:rFonts w:cs="Arial"/>
          <w:szCs w:val="23"/>
        </w:rPr>
      </w:pPr>
    </w:p>
    <w:p w14:paraId="44C35C42" w14:textId="4E60F49E" w:rsidR="00891FA3" w:rsidRDefault="00891FA3" w:rsidP="00D94F74">
      <w:pPr>
        <w:autoSpaceDE w:val="0"/>
        <w:autoSpaceDN w:val="0"/>
        <w:adjustRightInd w:val="0"/>
        <w:spacing w:line="240" w:lineRule="auto"/>
        <w:rPr>
          <w:rFonts w:cs="Arial"/>
          <w:szCs w:val="23"/>
        </w:rPr>
      </w:pPr>
    </w:p>
    <w:p w14:paraId="78953965" w14:textId="7C35F809" w:rsidR="00891FA3" w:rsidRDefault="00891FA3" w:rsidP="00D94F74">
      <w:pPr>
        <w:autoSpaceDE w:val="0"/>
        <w:autoSpaceDN w:val="0"/>
        <w:adjustRightInd w:val="0"/>
        <w:spacing w:line="240" w:lineRule="auto"/>
        <w:rPr>
          <w:rFonts w:cs="Arial"/>
          <w:szCs w:val="23"/>
        </w:rPr>
      </w:pPr>
    </w:p>
    <w:p w14:paraId="3D795CCB" w14:textId="7CEDED09" w:rsidR="00891FA3" w:rsidRDefault="00891FA3" w:rsidP="00D94F74">
      <w:pPr>
        <w:autoSpaceDE w:val="0"/>
        <w:autoSpaceDN w:val="0"/>
        <w:adjustRightInd w:val="0"/>
        <w:spacing w:line="240" w:lineRule="auto"/>
        <w:rPr>
          <w:rFonts w:cs="Arial"/>
          <w:szCs w:val="23"/>
        </w:rPr>
      </w:pPr>
    </w:p>
    <w:p w14:paraId="4EAB7F95" w14:textId="7467A73A" w:rsidR="00891FA3" w:rsidRDefault="00891FA3" w:rsidP="00D94F74">
      <w:pPr>
        <w:autoSpaceDE w:val="0"/>
        <w:autoSpaceDN w:val="0"/>
        <w:adjustRightInd w:val="0"/>
        <w:spacing w:line="240" w:lineRule="auto"/>
        <w:rPr>
          <w:rFonts w:cs="Arial"/>
          <w:szCs w:val="23"/>
        </w:rPr>
      </w:pPr>
    </w:p>
    <w:p w14:paraId="47874C76" w14:textId="19B49E30" w:rsidR="00891FA3" w:rsidRDefault="00891FA3" w:rsidP="00D94F74">
      <w:pPr>
        <w:autoSpaceDE w:val="0"/>
        <w:autoSpaceDN w:val="0"/>
        <w:adjustRightInd w:val="0"/>
        <w:spacing w:line="240" w:lineRule="auto"/>
        <w:rPr>
          <w:rFonts w:cs="Arial"/>
          <w:szCs w:val="23"/>
        </w:rPr>
      </w:pPr>
    </w:p>
    <w:p w14:paraId="41254AFD" w14:textId="640D6AED" w:rsidR="00891FA3" w:rsidRDefault="00891FA3" w:rsidP="00D94F74">
      <w:pPr>
        <w:autoSpaceDE w:val="0"/>
        <w:autoSpaceDN w:val="0"/>
        <w:adjustRightInd w:val="0"/>
        <w:spacing w:line="240" w:lineRule="auto"/>
        <w:rPr>
          <w:rFonts w:cs="Arial"/>
          <w:szCs w:val="23"/>
        </w:rPr>
      </w:pPr>
    </w:p>
    <w:p w14:paraId="71CC04A6" w14:textId="77777777" w:rsidR="00891FA3" w:rsidRPr="004532D3" w:rsidRDefault="00891FA3" w:rsidP="00D94F74">
      <w:pPr>
        <w:autoSpaceDE w:val="0"/>
        <w:autoSpaceDN w:val="0"/>
        <w:adjustRightInd w:val="0"/>
        <w:spacing w:line="240" w:lineRule="auto"/>
        <w:rPr>
          <w:rFonts w:cs="Arial"/>
          <w:szCs w:val="23"/>
        </w:rPr>
      </w:pPr>
    </w:p>
    <w:p w14:paraId="2D30A185" w14:textId="2A1E723E" w:rsidR="00B449D2" w:rsidRDefault="00B449D2">
      <w:pPr>
        <w:rPr>
          <w:rFonts w:cs="Arial"/>
          <w:szCs w:val="23"/>
        </w:rPr>
      </w:pPr>
    </w:p>
    <w:p w14:paraId="6D117FF9" w14:textId="61B3F730" w:rsidR="002111B4" w:rsidRDefault="002111B4">
      <w:pPr>
        <w:rPr>
          <w:rFonts w:cs="Arial"/>
          <w:szCs w:val="23"/>
        </w:rPr>
      </w:pPr>
    </w:p>
    <w:p w14:paraId="501EE885" w14:textId="77777777" w:rsidR="002111B4" w:rsidRPr="004532D3" w:rsidRDefault="002111B4">
      <w:pPr>
        <w:rPr>
          <w:rFonts w:cs="Arial"/>
          <w:szCs w:val="23"/>
        </w:rPr>
      </w:pPr>
    </w:p>
    <w:p w14:paraId="6CE097D9" w14:textId="2A54E8FE" w:rsidR="009F089B" w:rsidRDefault="009F089B" w:rsidP="009F089B">
      <w:pPr>
        <w:pStyle w:val="Epgrafe"/>
        <w:keepNext/>
      </w:pPr>
    </w:p>
    <w:p w14:paraId="05A1BD05" w14:textId="1C32ADB1" w:rsidR="00735DE8" w:rsidRPr="0037522B" w:rsidRDefault="00735DE8" w:rsidP="00735DE8">
      <w:pPr>
        <w:pStyle w:val="Epgrafe"/>
        <w:keepNext/>
        <w:rPr>
          <w:b/>
        </w:rPr>
      </w:pPr>
      <w:bookmarkStart w:id="46" w:name="_Toc490042728"/>
      <w:r w:rsidRPr="0037522B">
        <w:rPr>
          <w:b/>
        </w:rPr>
        <w:t xml:space="preserve">Cuadro </w:t>
      </w:r>
      <w:r w:rsidRPr="0037522B">
        <w:rPr>
          <w:b/>
        </w:rPr>
        <w:fldChar w:fldCharType="begin"/>
      </w:r>
      <w:r w:rsidRPr="0037522B">
        <w:rPr>
          <w:b/>
        </w:rPr>
        <w:instrText xml:space="preserve"> SEQ Cuadro \* ARABIC </w:instrText>
      </w:r>
      <w:r w:rsidRPr="0037522B">
        <w:rPr>
          <w:b/>
        </w:rPr>
        <w:fldChar w:fldCharType="separate"/>
      </w:r>
      <w:r w:rsidR="004314FE">
        <w:rPr>
          <w:b/>
          <w:noProof/>
        </w:rPr>
        <w:t>3</w:t>
      </w:r>
      <w:r w:rsidRPr="0037522B">
        <w:rPr>
          <w:b/>
        </w:rPr>
        <w:fldChar w:fldCharType="end"/>
      </w:r>
      <w:r w:rsidRPr="0037522B">
        <w:rPr>
          <w:b/>
        </w:rPr>
        <w:t>: Zonas de Vida presente en el Área de Estudio</w:t>
      </w:r>
      <w:bookmarkEnd w:id="46"/>
    </w:p>
    <w:tbl>
      <w:tblPr>
        <w:tblW w:w="5254" w:type="pct"/>
        <w:tblInd w:w="-15" w:type="dxa"/>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ayout w:type="fixed"/>
        <w:tblCellMar>
          <w:top w:w="30" w:type="dxa"/>
          <w:left w:w="30" w:type="dxa"/>
          <w:bottom w:w="30" w:type="dxa"/>
          <w:right w:w="30" w:type="dxa"/>
        </w:tblCellMar>
        <w:tblLook w:val="00A0" w:firstRow="1" w:lastRow="0" w:firstColumn="1" w:lastColumn="0" w:noHBand="0" w:noVBand="0"/>
      </w:tblPr>
      <w:tblGrid>
        <w:gridCol w:w="825"/>
        <w:gridCol w:w="1240"/>
        <w:gridCol w:w="1487"/>
        <w:gridCol w:w="1152"/>
        <w:gridCol w:w="1240"/>
        <w:gridCol w:w="2016"/>
        <w:gridCol w:w="1392"/>
      </w:tblGrid>
      <w:tr w:rsidR="0026119C" w:rsidRPr="004532D3" w14:paraId="2658459D" w14:textId="77777777" w:rsidTr="00735DE8">
        <w:trPr>
          <w:cantSplit/>
          <w:trHeight w:val="180"/>
        </w:trPr>
        <w:tc>
          <w:tcPr>
            <w:tcW w:w="441" w:type="pct"/>
            <w:vAlign w:val="center"/>
          </w:tcPr>
          <w:p w14:paraId="52BCF7F7" w14:textId="77777777" w:rsidR="0026119C" w:rsidRPr="004532D3" w:rsidRDefault="0026119C" w:rsidP="0026119C">
            <w:pPr>
              <w:jc w:val="center"/>
              <w:rPr>
                <w:rFonts w:cs="Arial"/>
                <w:b/>
                <w:bCs/>
                <w:szCs w:val="23"/>
              </w:rPr>
            </w:pPr>
            <w:r w:rsidRPr="004532D3">
              <w:rPr>
                <w:rFonts w:cs="Arial"/>
                <w:b/>
                <w:bCs/>
                <w:szCs w:val="23"/>
              </w:rPr>
              <w:t>Símbolo</w:t>
            </w:r>
          </w:p>
        </w:tc>
        <w:tc>
          <w:tcPr>
            <w:tcW w:w="663" w:type="pct"/>
            <w:vAlign w:val="center"/>
          </w:tcPr>
          <w:p w14:paraId="36819486" w14:textId="77777777" w:rsidR="0026119C" w:rsidRPr="004532D3" w:rsidRDefault="0026119C" w:rsidP="0026119C">
            <w:pPr>
              <w:jc w:val="center"/>
              <w:rPr>
                <w:rFonts w:cs="Arial"/>
                <w:b/>
                <w:bCs/>
                <w:szCs w:val="23"/>
              </w:rPr>
            </w:pPr>
            <w:r w:rsidRPr="004532D3">
              <w:rPr>
                <w:rFonts w:cs="Arial"/>
                <w:b/>
                <w:bCs/>
                <w:szCs w:val="23"/>
              </w:rPr>
              <w:t>Vegetación</w:t>
            </w:r>
          </w:p>
        </w:tc>
        <w:tc>
          <w:tcPr>
            <w:tcW w:w="795" w:type="pct"/>
            <w:vAlign w:val="center"/>
          </w:tcPr>
          <w:p w14:paraId="242BB1B2" w14:textId="77777777" w:rsidR="0026119C" w:rsidRPr="004532D3" w:rsidRDefault="0026119C" w:rsidP="0026119C">
            <w:pPr>
              <w:jc w:val="center"/>
              <w:rPr>
                <w:rFonts w:cs="Arial"/>
                <w:b/>
                <w:bCs/>
                <w:szCs w:val="23"/>
              </w:rPr>
            </w:pPr>
            <w:r w:rsidRPr="004532D3">
              <w:rPr>
                <w:rFonts w:cs="Arial"/>
                <w:b/>
                <w:bCs/>
                <w:szCs w:val="23"/>
              </w:rPr>
              <w:t xml:space="preserve">Especies </w:t>
            </w:r>
          </w:p>
          <w:p w14:paraId="3B4CCB69" w14:textId="77777777" w:rsidR="0026119C" w:rsidRPr="004532D3" w:rsidRDefault="0026119C" w:rsidP="0026119C">
            <w:pPr>
              <w:jc w:val="center"/>
              <w:rPr>
                <w:rFonts w:cs="Arial"/>
                <w:b/>
                <w:bCs/>
                <w:szCs w:val="23"/>
              </w:rPr>
            </w:pPr>
            <w:r w:rsidRPr="004532D3">
              <w:rPr>
                <w:rFonts w:cs="Arial"/>
                <w:b/>
                <w:bCs/>
                <w:szCs w:val="23"/>
              </w:rPr>
              <w:t>representativas</w:t>
            </w:r>
          </w:p>
        </w:tc>
        <w:tc>
          <w:tcPr>
            <w:tcW w:w="616" w:type="pct"/>
            <w:vAlign w:val="center"/>
          </w:tcPr>
          <w:p w14:paraId="0C245B81" w14:textId="77777777" w:rsidR="0026119C" w:rsidRPr="004532D3" w:rsidRDefault="0026119C" w:rsidP="0026119C">
            <w:pPr>
              <w:jc w:val="center"/>
              <w:rPr>
                <w:rFonts w:cs="Arial"/>
                <w:b/>
                <w:bCs/>
                <w:szCs w:val="23"/>
              </w:rPr>
            </w:pPr>
            <w:r w:rsidRPr="004532D3">
              <w:rPr>
                <w:rFonts w:cs="Arial"/>
                <w:b/>
                <w:bCs/>
                <w:szCs w:val="23"/>
              </w:rPr>
              <w:t>Uso apropiado</w:t>
            </w:r>
          </w:p>
        </w:tc>
        <w:tc>
          <w:tcPr>
            <w:tcW w:w="663" w:type="pct"/>
            <w:vAlign w:val="center"/>
          </w:tcPr>
          <w:p w14:paraId="69D72DF7" w14:textId="77777777" w:rsidR="0026119C" w:rsidRPr="004532D3" w:rsidRDefault="0026119C" w:rsidP="0026119C">
            <w:pPr>
              <w:jc w:val="center"/>
              <w:rPr>
                <w:rFonts w:cs="Arial"/>
                <w:b/>
                <w:bCs/>
                <w:szCs w:val="23"/>
              </w:rPr>
            </w:pPr>
            <w:r w:rsidRPr="004532D3">
              <w:rPr>
                <w:rFonts w:cs="Arial"/>
                <w:b/>
                <w:bCs/>
                <w:szCs w:val="23"/>
              </w:rPr>
              <w:t>Principales cultivos</w:t>
            </w:r>
          </w:p>
        </w:tc>
        <w:tc>
          <w:tcPr>
            <w:tcW w:w="1078" w:type="pct"/>
            <w:vAlign w:val="center"/>
          </w:tcPr>
          <w:p w14:paraId="7F0B4F38" w14:textId="77777777" w:rsidR="0026119C" w:rsidRPr="004532D3" w:rsidRDefault="0026119C" w:rsidP="0026119C">
            <w:pPr>
              <w:jc w:val="center"/>
              <w:rPr>
                <w:rFonts w:cs="Arial"/>
                <w:b/>
                <w:bCs/>
                <w:szCs w:val="23"/>
              </w:rPr>
            </w:pPr>
            <w:r w:rsidRPr="004532D3">
              <w:rPr>
                <w:rFonts w:cs="Arial"/>
                <w:b/>
                <w:bCs/>
                <w:szCs w:val="23"/>
              </w:rPr>
              <w:t>Usos alternativos</w:t>
            </w:r>
          </w:p>
        </w:tc>
        <w:tc>
          <w:tcPr>
            <w:tcW w:w="744" w:type="pct"/>
            <w:vAlign w:val="center"/>
          </w:tcPr>
          <w:p w14:paraId="6FEB0629" w14:textId="77777777" w:rsidR="0026119C" w:rsidRPr="004532D3" w:rsidRDefault="0026119C" w:rsidP="0026119C">
            <w:pPr>
              <w:jc w:val="center"/>
              <w:rPr>
                <w:rFonts w:cs="Arial"/>
                <w:b/>
                <w:bCs/>
                <w:szCs w:val="23"/>
              </w:rPr>
            </w:pPr>
            <w:r w:rsidRPr="004532D3">
              <w:rPr>
                <w:rFonts w:cs="Arial"/>
                <w:b/>
                <w:bCs/>
                <w:szCs w:val="23"/>
              </w:rPr>
              <w:t>Relación evapotranspiración potencial</w:t>
            </w:r>
          </w:p>
        </w:tc>
      </w:tr>
      <w:tr w:rsidR="0026119C" w:rsidRPr="004532D3" w14:paraId="26233876" w14:textId="77777777" w:rsidTr="00735DE8">
        <w:trPr>
          <w:trHeight w:val="696"/>
        </w:trPr>
        <w:tc>
          <w:tcPr>
            <w:tcW w:w="441" w:type="pct"/>
          </w:tcPr>
          <w:p w14:paraId="23734F1C" w14:textId="050968CA" w:rsidR="0026119C" w:rsidRPr="004532D3" w:rsidRDefault="003A51AE" w:rsidP="0026119C">
            <w:pPr>
              <w:rPr>
                <w:rFonts w:cs="Arial"/>
                <w:sz w:val="20"/>
                <w:szCs w:val="20"/>
              </w:rPr>
            </w:pPr>
            <w:r w:rsidRPr="004532D3">
              <w:rPr>
                <w:rFonts w:cs="Arial"/>
                <w:szCs w:val="23"/>
              </w:rPr>
              <w:t>(</w:t>
            </w:r>
            <w:proofErr w:type="spellStart"/>
            <w:r w:rsidRPr="004532D3">
              <w:rPr>
                <w:rFonts w:cs="Arial"/>
                <w:szCs w:val="23"/>
              </w:rPr>
              <w:t>bmh</w:t>
            </w:r>
            <w:proofErr w:type="spellEnd"/>
            <w:r w:rsidRPr="004532D3">
              <w:rPr>
                <w:rFonts w:cs="Arial"/>
                <w:szCs w:val="23"/>
              </w:rPr>
              <w:t>-MB</w:t>
            </w:r>
            <w:r>
              <w:rPr>
                <w:rFonts w:cs="Arial"/>
                <w:szCs w:val="23"/>
              </w:rPr>
              <w:t>)</w:t>
            </w:r>
          </w:p>
        </w:tc>
        <w:tc>
          <w:tcPr>
            <w:tcW w:w="663" w:type="pct"/>
          </w:tcPr>
          <w:p w14:paraId="19AEAC0F" w14:textId="04F1AACD" w:rsidR="0026119C" w:rsidRPr="004532D3" w:rsidRDefault="0026119C" w:rsidP="0026119C">
            <w:pPr>
              <w:rPr>
                <w:rFonts w:cs="Arial"/>
                <w:sz w:val="20"/>
                <w:szCs w:val="20"/>
              </w:rPr>
            </w:pPr>
            <w:r w:rsidRPr="004532D3">
              <w:rPr>
                <w:rFonts w:cs="Arial"/>
                <w:sz w:val="20"/>
                <w:szCs w:val="20"/>
              </w:rPr>
              <w:t>.</w:t>
            </w:r>
            <w:r w:rsidRPr="004532D3">
              <w:rPr>
                <w:rFonts w:cs="Arial"/>
                <w:i/>
                <w:iCs/>
                <w:sz w:val="20"/>
                <w:szCs w:val="20"/>
              </w:rPr>
              <w:t xml:space="preserve"> </w:t>
            </w:r>
            <w:proofErr w:type="spellStart"/>
            <w:r w:rsidR="009C6C51">
              <w:rPr>
                <w:rFonts w:cs="Arial"/>
                <w:i/>
                <w:iCs/>
                <w:sz w:val="20"/>
                <w:szCs w:val="20"/>
              </w:rPr>
              <w:t>Vegetación</w:t>
            </w:r>
            <w:r w:rsidR="008E5040" w:rsidRPr="008E5040">
              <w:rPr>
                <w:rFonts w:cs="Arial"/>
                <w:i/>
                <w:iCs/>
                <w:sz w:val="20"/>
                <w:szCs w:val="20"/>
              </w:rPr>
              <w:t>La</w:t>
            </w:r>
            <w:proofErr w:type="spellEnd"/>
            <w:r w:rsidR="008E5040" w:rsidRPr="008E5040">
              <w:rPr>
                <w:rFonts w:cs="Arial"/>
                <w:i/>
                <w:iCs/>
                <w:sz w:val="20"/>
                <w:szCs w:val="20"/>
              </w:rPr>
              <w:t xml:space="preserve"> vegetación natural predominante que puede considerarse como indicadora es </w:t>
            </w:r>
            <w:proofErr w:type="spellStart"/>
            <w:r w:rsidR="008E5040" w:rsidRPr="008E5040">
              <w:rPr>
                <w:rFonts w:cs="Arial"/>
                <w:i/>
                <w:iCs/>
                <w:sz w:val="20"/>
                <w:szCs w:val="20"/>
              </w:rPr>
              <w:t>Cupressus</w:t>
            </w:r>
            <w:proofErr w:type="spellEnd"/>
            <w:r w:rsidR="008E5040" w:rsidRPr="008E5040">
              <w:rPr>
                <w:rFonts w:cs="Arial"/>
                <w:i/>
                <w:iCs/>
                <w:sz w:val="20"/>
                <w:szCs w:val="20"/>
              </w:rPr>
              <w:t xml:space="preserve"> lusitánica</w:t>
            </w:r>
          </w:p>
        </w:tc>
        <w:tc>
          <w:tcPr>
            <w:tcW w:w="795" w:type="pct"/>
          </w:tcPr>
          <w:p w14:paraId="640504B7" w14:textId="1F2A765B" w:rsidR="003A51AE" w:rsidRPr="003A51AE" w:rsidRDefault="003A51AE" w:rsidP="0026119C">
            <w:pPr>
              <w:rPr>
                <w:rFonts w:cs="Arial"/>
                <w:i/>
                <w:iCs/>
                <w:sz w:val="20"/>
                <w:szCs w:val="20"/>
              </w:rPr>
            </w:pPr>
            <w:proofErr w:type="spellStart"/>
            <w:r>
              <w:rPr>
                <w:rFonts w:cs="Arial"/>
                <w:i/>
                <w:iCs/>
                <w:sz w:val="20"/>
                <w:szCs w:val="20"/>
              </w:rPr>
              <w:t>Alnus</w:t>
            </w:r>
            <w:proofErr w:type="spellEnd"/>
            <w:r>
              <w:rPr>
                <w:rFonts w:cs="Arial"/>
                <w:i/>
                <w:iCs/>
                <w:sz w:val="20"/>
                <w:szCs w:val="20"/>
              </w:rPr>
              <w:t xml:space="preserve"> </w:t>
            </w:r>
            <w:proofErr w:type="spellStart"/>
            <w:r>
              <w:rPr>
                <w:rFonts w:cs="Arial"/>
                <w:i/>
                <w:iCs/>
                <w:sz w:val="20"/>
                <w:szCs w:val="20"/>
              </w:rPr>
              <w:t>jorullensis</w:t>
            </w:r>
            <w:proofErr w:type="spellEnd"/>
            <w:r>
              <w:rPr>
                <w:rFonts w:cs="Arial"/>
                <w:i/>
                <w:iCs/>
                <w:sz w:val="20"/>
                <w:szCs w:val="20"/>
              </w:rPr>
              <w:t xml:space="preserve">, </w:t>
            </w:r>
            <w:proofErr w:type="spellStart"/>
            <w:r>
              <w:rPr>
                <w:rFonts w:cs="Arial"/>
                <w:i/>
                <w:iCs/>
                <w:sz w:val="20"/>
                <w:szCs w:val="20"/>
              </w:rPr>
              <w:t>Quercus</w:t>
            </w:r>
            <w:proofErr w:type="spellEnd"/>
            <w:r>
              <w:rPr>
                <w:rFonts w:cs="Arial"/>
                <w:i/>
                <w:iCs/>
                <w:sz w:val="20"/>
                <w:szCs w:val="20"/>
              </w:rPr>
              <w:t xml:space="preserve"> </w:t>
            </w:r>
            <w:proofErr w:type="spellStart"/>
            <w:r>
              <w:rPr>
                <w:rFonts w:cs="Arial"/>
                <w:i/>
                <w:iCs/>
                <w:sz w:val="20"/>
                <w:szCs w:val="20"/>
              </w:rPr>
              <w:t>spp</w:t>
            </w:r>
            <w:proofErr w:type="spellEnd"/>
            <w:r>
              <w:rPr>
                <w:rFonts w:cs="Arial"/>
                <w:i/>
                <w:iCs/>
                <w:sz w:val="20"/>
                <w:szCs w:val="20"/>
              </w:rPr>
              <w:t xml:space="preserve">,  </w:t>
            </w:r>
            <w:proofErr w:type="spellStart"/>
            <w:r>
              <w:rPr>
                <w:rFonts w:cs="Arial"/>
                <w:i/>
                <w:iCs/>
                <w:sz w:val="20"/>
                <w:szCs w:val="20"/>
              </w:rPr>
              <w:t>Zinowiewia</w:t>
            </w:r>
            <w:proofErr w:type="spellEnd"/>
            <w:r>
              <w:rPr>
                <w:rFonts w:cs="Arial"/>
                <w:i/>
                <w:iCs/>
                <w:sz w:val="20"/>
                <w:szCs w:val="20"/>
              </w:rPr>
              <w:t xml:space="preserve"> </w:t>
            </w:r>
            <w:proofErr w:type="spellStart"/>
            <w:r>
              <w:rPr>
                <w:rFonts w:cs="Arial"/>
                <w:i/>
                <w:iCs/>
                <w:sz w:val="20"/>
                <w:szCs w:val="20"/>
              </w:rPr>
              <w:t>spp</w:t>
            </w:r>
            <w:proofErr w:type="spellEnd"/>
            <w:r>
              <w:rPr>
                <w:rFonts w:cs="Arial"/>
                <w:i/>
                <w:iCs/>
                <w:sz w:val="20"/>
                <w:szCs w:val="20"/>
              </w:rPr>
              <w:t xml:space="preserve"> </w:t>
            </w:r>
            <w:r>
              <w:rPr>
                <w:rFonts w:cs="Arial"/>
                <w:iCs/>
                <w:sz w:val="20"/>
                <w:szCs w:val="20"/>
              </w:rPr>
              <w:t xml:space="preserve">y </w:t>
            </w:r>
            <w:proofErr w:type="spellStart"/>
            <w:r>
              <w:rPr>
                <w:rFonts w:cs="Arial"/>
                <w:i/>
                <w:iCs/>
                <w:sz w:val="20"/>
                <w:szCs w:val="20"/>
              </w:rPr>
              <w:t>Budleia</w:t>
            </w:r>
            <w:proofErr w:type="spellEnd"/>
            <w:r>
              <w:rPr>
                <w:rFonts w:cs="Arial"/>
                <w:i/>
                <w:iCs/>
                <w:sz w:val="20"/>
                <w:szCs w:val="20"/>
              </w:rPr>
              <w:t xml:space="preserve"> </w:t>
            </w:r>
            <w:proofErr w:type="spellStart"/>
            <w:r>
              <w:rPr>
                <w:rFonts w:cs="Arial"/>
                <w:i/>
                <w:iCs/>
                <w:sz w:val="20"/>
                <w:szCs w:val="20"/>
              </w:rPr>
              <w:t>spp</w:t>
            </w:r>
            <w:proofErr w:type="spellEnd"/>
          </w:p>
          <w:p w14:paraId="6AFD0D64" w14:textId="77777777" w:rsidR="003A51AE" w:rsidRDefault="003A51AE" w:rsidP="0026119C">
            <w:pPr>
              <w:rPr>
                <w:rFonts w:cs="Arial"/>
                <w:i/>
                <w:iCs/>
                <w:sz w:val="20"/>
                <w:szCs w:val="20"/>
              </w:rPr>
            </w:pPr>
          </w:p>
          <w:p w14:paraId="5D0B687B" w14:textId="340CBEB3" w:rsidR="003A51AE" w:rsidRPr="004532D3" w:rsidRDefault="003A51AE" w:rsidP="0026119C">
            <w:pPr>
              <w:rPr>
                <w:rFonts w:cs="Arial"/>
                <w:i/>
                <w:iCs/>
                <w:sz w:val="20"/>
                <w:szCs w:val="20"/>
              </w:rPr>
            </w:pPr>
          </w:p>
        </w:tc>
        <w:tc>
          <w:tcPr>
            <w:tcW w:w="616" w:type="pct"/>
          </w:tcPr>
          <w:p w14:paraId="19B416E5" w14:textId="6BA8FE9D" w:rsidR="0026119C" w:rsidRPr="004532D3" w:rsidRDefault="003A51AE" w:rsidP="0026119C">
            <w:pPr>
              <w:rPr>
                <w:rFonts w:cs="Arial"/>
                <w:sz w:val="20"/>
                <w:szCs w:val="20"/>
              </w:rPr>
            </w:pPr>
            <w:r>
              <w:rPr>
                <w:rFonts w:cs="Arial"/>
                <w:sz w:val="20"/>
                <w:szCs w:val="20"/>
              </w:rPr>
              <w:t xml:space="preserve">Combinación de </w:t>
            </w:r>
            <w:proofErr w:type="spellStart"/>
            <w:r>
              <w:rPr>
                <w:rFonts w:cs="Arial"/>
                <w:sz w:val="20"/>
                <w:szCs w:val="20"/>
              </w:rPr>
              <w:t>Fitocultivo</w:t>
            </w:r>
            <w:proofErr w:type="spellEnd"/>
            <w:r>
              <w:rPr>
                <w:rFonts w:cs="Arial"/>
                <w:sz w:val="20"/>
                <w:szCs w:val="20"/>
              </w:rPr>
              <w:t xml:space="preserve"> y bosque</w:t>
            </w:r>
            <w:r w:rsidR="0026119C" w:rsidRPr="004532D3">
              <w:rPr>
                <w:rFonts w:cs="Arial"/>
                <w:sz w:val="20"/>
                <w:szCs w:val="20"/>
              </w:rPr>
              <w:t xml:space="preserve"> </w:t>
            </w:r>
          </w:p>
        </w:tc>
        <w:tc>
          <w:tcPr>
            <w:tcW w:w="663" w:type="pct"/>
          </w:tcPr>
          <w:p w14:paraId="2CDF0B5C" w14:textId="26D0FB54" w:rsidR="0026119C" w:rsidRPr="004532D3" w:rsidRDefault="003A51AE" w:rsidP="005446EA">
            <w:pPr>
              <w:rPr>
                <w:rFonts w:cs="Arial"/>
                <w:sz w:val="20"/>
                <w:szCs w:val="20"/>
              </w:rPr>
            </w:pPr>
            <w:r>
              <w:rPr>
                <w:rFonts w:cs="Arial"/>
                <w:sz w:val="20"/>
                <w:szCs w:val="20"/>
              </w:rPr>
              <w:t xml:space="preserve">Trigo, Maíz, Papa, Haba, Verduras, Frutales como manzanas, durazno </w:t>
            </w:r>
            <w:r w:rsidR="00506523">
              <w:rPr>
                <w:rFonts w:cs="Arial"/>
                <w:sz w:val="20"/>
                <w:szCs w:val="20"/>
              </w:rPr>
              <w:t>y pera</w:t>
            </w:r>
          </w:p>
        </w:tc>
        <w:tc>
          <w:tcPr>
            <w:tcW w:w="1078" w:type="pct"/>
          </w:tcPr>
          <w:p w14:paraId="03C39CCC" w14:textId="0429F766" w:rsidR="00506523" w:rsidRDefault="00506523" w:rsidP="0026119C">
            <w:pPr>
              <w:rPr>
                <w:rFonts w:cs="Arial"/>
                <w:sz w:val="20"/>
                <w:szCs w:val="20"/>
              </w:rPr>
            </w:pPr>
            <w:r>
              <w:rPr>
                <w:rFonts w:cs="Arial"/>
                <w:sz w:val="20"/>
                <w:szCs w:val="20"/>
              </w:rPr>
              <w:t>Manejo cuidadoso, debido a la densidad de población que tiende a disminuir, dando paso a la erosión en las pendientes fuertes</w:t>
            </w:r>
            <w:r w:rsidR="00C679BD" w:rsidRPr="004532D3">
              <w:rPr>
                <w:rFonts w:cs="Arial"/>
                <w:sz w:val="20"/>
                <w:szCs w:val="20"/>
              </w:rPr>
              <w:t>.</w:t>
            </w:r>
            <w:r>
              <w:rPr>
                <w:rFonts w:cs="Arial"/>
                <w:sz w:val="20"/>
                <w:szCs w:val="20"/>
              </w:rPr>
              <w:t xml:space="preserve"> Mayormente como bosque</w:t>
            </w:r>
            <w:r w:rsidR="0026119C" w:rsidRPr="004532D3">
              <w:rPr>
                <w:rFonts w:cs="Arial"/>
                <w:sz w:val="20"/>
                <w:szCs w:val="20"/>
              </w:rPr>
              <w:t xml:space="preserve"> </w:t>
            </w:r>
          </w:p>
          <w:p w14:paraId="5904AB51" w14:textId="77777777" w:rsidR="00506523" w:rsidRPr="00506523" w:rsidRDefault="00506523" w:rsidP="00506523">
            <w:pPr>
              <w:rPr>
                <w:rFonts w:cs="Arial"/>
                <w:sz w:val="20"/>
                <w:szCs w:val="20"/>
              </w:rPr>
            </w:pPr>
          </w:p>
        </w:tc>
        <w:tc>
          <w:tcPr>
            <w:tcW w:w="744" w:type="pct"/>
          </w:tcPr>
          <w:p w14:paraId="52A01E27" w14:textId="77777777" w:rsidR="0026119C" w:rsidRDefault="0026119C" w:rsidP="0026119C">
            <w:pPr>
              <w:jc w:val="center"/>
              <w:rPr>
                <w:rFonts w:cs="Arial"/>
                <w:sz w:val="20"/>
                <w:szCs w:val="20"/>
              </w:rPr>
            </w:pPr>
          </w:p>
          <w:p w14:paraId="63B1A33F" w14:textId="77777777" w:rsidR="00506523" w:rsidRDefault="00506523" w:rsidP="0026119C">
            <w:pPr>
              <w:jc w:val="center"/>
              <w:rPr>
                <w:rFonts w:cs="Arial"/>
                <w:sz w:val="20"/>
                <w:szCs w:val="20"/>
              </w:rPr>
            </w:pPr>
          </w:p>
          <w:p w14:paraId="30D08300" w14:textId="77777777" w:rsidR="00506523" w:rsidRDefault="00506523" w:rsidP="0026119C">
            <w:pPr>
              <w:jc w:val="center"/>
              <w:rPr>
                <w:rFonts w:cs="Arial"/>
                <w:sz w:val="20"/>
                <w:szCs w:val="20"/>
              </w:rPr>
            </w:pPr>
          </w:p>
          <w:p w14:paraId="4A3E6C0B" w14:textId="77777777" w:rsidR="00506523" w:rsidRDefault="00506523" w:rsidP="0026119C">
            <w:pPr>
              <w:jc w:val="center"/>
              <w:rPr>
                <w:rFonts w:cs="Arial"/>
                <w:sz w:val="20"/>
                <w:szCs w:val="20"/>
              </w:rPr>
            </w:pPr>
          </w:p>
          <w:p w14:paraId="0262DF75" w14:textId="77777777" w:rsidR="00506523" w:rsidRPr="004532D3" w:rsidRDefault="00506523" w:rsidP="0026119C">
            <w:pPr>
              <w:jc w:val="center"/>
              <w:rPr>
                <w:rFonts w:cs="Arial"/>
                <w:sz w:val="20"/>
                <w:szCs w:val="20"/>
              </w:rPr>
            </w:pPr>
          </w:p>
        </w:tc>
      </w:tr>
      <w:tr w:rsidR="00506523" w:rsidRPr="004532D3" w14:paraId="54218BE7" w14:textId="77777777" w:rsidTr="00735DE8">
        <w:trPr>
          <w:trHeight w:val="696"/>
        </w:trPr>
        <w:tc>
          <w:tcPr>
            <w:tcW w:w="441" w:type="pct"/>
          </w:tcPr>
          <w:p w14:paraId="7B0AB093" w14:textId="0F7A1178" w:rsidR="00506523" w:rsidRPr="004532D3" w:rsidRDefault="00506523" w:rsidP="0026119C">
            <w:pPr>
              <w:rPr>
                <w:rFonts w:cs="Arial"/>
                <w:szCs w:val="23"/>
              </w:rPr>
            </w:pPr>
            <w:r>
              <w:rPr>
                <w:rFonts w:cs="Arial"/>
                <w:szCs w:val="23"/>
              </w:rPr>
              <w:t>(</w:t>
            </w:r>
            <w:proofErr w:type="spellStart"/>
            <w:r w:rsidRPr="00FF4133">
              <w:rPr>
                <w:rFonts w:cs="Arial"/>
                <w:szCs w:val="23"/>
              </w:rPr>
              <w:t>bmh</w:t>
            </w:r>
            <w:proofErr w:type="spellEnd"/>
            <w:r w:rsidRPr="00FF4133">
              <w:rPr>
                <w:rFonts w:cs="Arial"/>
                <w:szCs w:val="23"/>
              </w:rPr>
              <w:t>-M</w:t>
            </w:r>
            <w:r>
              <w:rPr>
                <w:rFonts w:cs="Arial"/>
                <w:szCs w:val="23"/>
              </w:rPr>
              <w:t>)</w:t>
            </w:r>
          </w:p>
        </w:tc>
        <w:tc>
          <w:tcPr>
            <w:tcW w:w="663" w:type="pct"/>
          </w:tcPr>
          <w:p w14:paraId="6424F73A" w14:textId="62EA9957" w:rsidR="00506523" w:rsidRPr="004532D3" w:rsidRDefault="00506523" w:rsidP="0026119C">
            <w:pPr>
              <w:rPr>
                <w:rFonts w:cs="Arial"/>
                <w:sz w:val="20"/>
                <w:szCs w:val="20"/>
              </w:rPr>
            </w:pPr>
            <w:r>
              <w:rPr>
                <w:rFonts w:cs="Arial"/>
                <w:sz w:val="20"/>
                <w:szCs w:val="20"/>
              </w:rPr>
              <w:t xml:space="preserve">La vegetación natural predominante es </w:t>
            </w:r>
            <w:proofErr w:type="spellStart"/>
            <w:r w:rsidR="00307D42">
              <w:rPr>
                <w:rFonts w:cs="Arial"/>
                <w:sz w:val="20"/>
                <w:szCs w:val="20"/>
              </w:rPr>
              <w:t>Pinus</w:t>
            </w:r>
            <w:proofErr w:type="spellEnd"/>
            <w:r w:rsidR="00062551">
              <w:rPr>
                <w:rFonts w:cs="Arial"/>
                <w:sz w:val="20"/>
                <w:szCs w:val="20"/>
              </w:rPr>
              <w:t xml:space="preserve"> ayacahuite y </w:t>
            </w:r>
            <w:proofErr w:type="spellStart"/>
            <w:r w:rsidR="00062551">
              <w:rPr>
                <w:rFonts w:cs="Arial"/>
                <w:sz w:val="20"/>
                <w:szCs w:val="20"/>
              </w:rPr>
              <w:t>Pinus</w:t>
            </w:r>
            <w:proofErr w:type="spellEnd"/>
            <w:r w:rsidR="00062551">
              <w:rPr>
                <w:rFonts w:cs="Arial"/>
                <w:sz w:val="20"/>
                <w:szCs w:val="20"/>
              </w:rPr>
              <w:t xml:space="preserve"> </w:t>
            </w:r>
            <w:proofErr w:type="spellStart"/>
            <w:r w:rsidR="00062551">
              <w:rPr>
                <w:rFonts w:cs="Arial"/>
                <w:sz w:val="20"/>
                <w:szCs w:val="20"/>
              </w:rPr>
              <w:t>hartwegii</w:t>
            </w:r>
            <w:proofErr w:type="spellEnd"/>
          </w:p>
        </w:tc>
        <w:tc>
          <w:tcPr>
            <w:tcW w:w="795" w:type="pct"/>
          </w:tcPr>
          <w:p w14:paraId="792D67C6" w14:textId="4B79B419" w:rsidR="00506523" w:rsidRPr="00410C3F" w:rsidRDefault="00062551" w:rsidP="0026119C">
            <w:pPr>
              <w:rPr>
                <w:rFonts w:cs="Arial"/>
                <w:i/>
                <w:iCs/>
                <w:sz w:val="20"/>
                <w:szCs w:val="20"/>
                <w:lang w:val="en-US"/>
              </w:rPr>
            </w:pPr>
            <w:proofErr w:type="spellStart"/>
            <w:r w:rsidRPr="00410C3F">
              <w:rPr>
                <w:rFonts w:cs="Arial"/>
                <w:i/>
                <w:iCs/>
                <w:sz w:val="20"/>
                <w:szCs w:val="20"/>
                <w:lang w:val="en-US"/>
              </w:rPr>
              <w:t>Quercus</w:t>
            </w:r>
            <w:proofErr w:type="spellEnd"/>
            <w:r w:rsidRPr="00410C3F">
              <w:rPr>
                <w:rFonts w:cs="Arial"/>
                <w:i/>
                <w:iCs/>
                <w:sz w:val="20"/>
                <w:szCs w:val="20"/>
                <w:lang w:val="en-US"/>
              </w:rPr>
              <w:t xml:space="preserve"> </w:t>
            </w:r>
            <w:proofErr w:type="spellStart"/>
            <w:r w:rsidRPr="00410C3F">
              <w:rPr>
                <w:rFonts w:cs="Arial"/>
                <w:i/>
                <w:iCs/>
                <w:sz w:val="20"/>
                <w:szCs w:val="20"/>
                <w:lang w:val="en-US"/>
              </w:rPr>
              <w:t>spp</w:t>
            </w:r>
            <w:proofErr w:type="spellEnd"/>
            <w:r w:rsidRPr="00410C3F">
              <w:rPr>
                <w:rFonts w:cs="Arial"/>
                <w:i/>
                <w:iCs/>
                <w:sz w:val="20"/>
                <w:szCs w:val="20"/>
                <w:lang w:val="en-US"/>
              </w:rPr>
              <w:t xml:space="preserve">, </w:t>
            </w:r>
            <w:proofErr w:type="spellStart"/>
            <w:r w:rsidRPr="00410C3F">
              <w:rPr>
                <w:rFonts w:cs="Arial"/>
                <w:i/>
                <w:iCs/>
                <w:sz w:val="20"/>
                <w:szCs w:val="20"/>
                <w:lang w:val="en-US"/>
              </w:rPr>
              <w:t>Bocconia</w:t>
            </w:r>
            <w:proofErr w:type="spellEnd"/>
            <w:r w:rsidRPr="00410C3F">
              <w:rPr>
                <w:rFonts w:cs="Arial"/>
                <w:i/>
                <w:iCs/>
                <w:sz w:val="20"/>
                <w:szCs w:val="20"/>
                <w:lang w:val="en-US"/>
              </w:rPr>
              <w:t xml:space="preserve"> </w:t>
            </w:r>
            <w:proofErr w:type="spellStart"/>
            <w:r w:rsidRPr="00410C3F">
              <w:rPr>
                <w:rFonts w:cs="Arial"/>
                <w:i/>
                <w:iCs/>
                <w:sz w:val="20"/>
                <w:szCs w:val="20"/>
                <w:lang w:val="en-US"/>
              </w:rPr>
              <w:t>volcánic</w:t>
            </w:r>
            <w:proofErr w:type="spellEnd"/>
            <w:r w:rsidRPr="00410C3F">
              <w:rPr>
                <w:rFonts w:cs="Arial"/>
                <w:i/>
                <w:iCs/>
                <w:sz w:val="20"/>
                <w:szCs w:val="20"/>
                <w:lang w:val="en-US"/>
              </w:rPr>
              <w:t xml:space="preserve">, Buddleia </w:t>
            </w:r>
            <w:proofErr w:type="spellStart"/>
            <w:r w:rsidRPr="00410C3F">
              <w:rPr>
                <w:rFonts w:cs="Arial"/>
                <w:i/>
                <w:iCs/>
                <w:sz w:val="20"/>
                <w:szCs w:val="20"/>
                <w:lang w:val="en-US"/>
              </w:rPr>
              <w:t>spp</w:t>
            </w:r>
            <w:proofErr w:type="spellEnd"/>
            <w:r w:rsidRPr="00410C3F">
              <w:rPr>
                <w:rFonts w:cs="Arial"/>
                <w:i/>
                <w:iCs/>
                <w:sz w:val="20"/>
                <w:szCs w:val="20"/>
                <w:lang w:val="en-US"/>
              </w:rPr>
              <w:t xml:space="preserve">, Centrum </w:t>
            </w:r>
            <w:proofErr w:type="spellStart"/>
            <w:r w:rsidRPr="00410C3F">
              <w:rPr>
                <w:rFonts w:cs="Arial"/>
                <w:i/>
                <w:iCs/>
                <w:sz w:val="20"/>
                <w:szCs w:val="20"/>
                <w:lang w:val="en-US"/>
              </w:rPr>
              <w:t>spp</w:t>
            </w:r>
            <w:proofErr w:type="spellEnd"/>
            <w:r w:rsidRPr="00410C3F">
              <w:rPr>
                <w:rFonts w:cs="Arial"/>
                <w:i/>
                <w:iCs/>
                <w:sz w:val="20"/>
                <w:szCs w:val="20"/>
                <w:lang w:val="en-US"/>
              </w:rPr>
              <w:t xml:space="preserve">, </w:t>
            </w:r>
            <w:proofErr w:type="spellStart"/>
            <w:r w:rsidRPr="00410C3F">
              <w:rPr>
                <w:rFonts w:cs="Arial"/>
                <w:i/>
                <w:iCs/>
                <w:sz w:val="20"/>
                <w:szCs w:val="20"/>
                <w:lang w:val="en-US"/>
              </w:rPr>
              <w:t>Garya</w:t>
            </w:r>
            <w:proofErr w:type="spellEnd"/>
            <w:r w:rsidRPr="00410C3F">
              <w:rPr>
                <w:rFonts w:cs="Arial"/>
                <w:i/>
                <w:iCs/>
                <w:sz w:val="20"/>
                <w:szCs w:val="20"/>
                <w:lang w:val="en-US"/>
              </w:rPr>
              <w:t xml:space="preserve"> </w:t>
            </w:r>
            <w:proofErr w:type="spellStart"/>
            <w:r w:rsidRPr="00410C3F">
              <w:rPr>
                <w:rFonts w:cs="Arial"/>
                <w:i/>
                <w:iCs/>
                <w:sz w:val="20"/>
                <w:szCs w:val="20"/>
                <w:lang w:val="en-US"/>
              </w:rPr>
              <w:t>spp</w:t>
            </w:r>
            <w:proofErr w:type="spellEnd"/>
            <w:r w:rsidRPr="00410C3F">
              <w:rPr>
                <w:rFonts w:cs="Arial"/>
                <w:i/>
                <w:iCs/>
                <w:sz w:val="20"/>
                <w:szCs w:val="20"/>
                <w:lang w:val="en-US"/>
              </w:rPr>
              <w:t xml:space="preserve"> </w:t>
            </w:r>
            <w:r w:rsidRPr="00410C3F">
              <w:rPr>
                <w:rFonts w:cs="Arial"/>
                <w:iCs/>
                <w:sz w:val="20"/>
                <w:szCs w:val="20"/>
                <w:lang w:val="en-US"/>
              </w:rPr>
              <w:t xml:space="preserve">y </w:t>
            </w:r>
            <w:proofErr w:type="spellStart"/>
            <w:r w:rsidRPr="00410C3F">
              <w:rPr>
                <w:rFonts w:cs="Arial"/>
                <w:i/>
                <w:iCs/>
                <w:sz w:val="20"/>
                <w:szCs w:val="20"/>
                <w:lang w:val="en-US"/>
              </w:rPr>
              <w:t>Bacharis</w:t>
            </w:r>
            <w:proofErr w:type="spellEnd"/>
            <w:r w:rsidRPr="00410C3F">
              <w:rPr>
                <w:rFonts w:cs="Arial"/>
                <w:i/>
                <w:iCs/>
                <w:sz w:val="20"/>
                <w:szCs w:val="20"/>
                <w:lang w:val="en-US"/>
              </w:rPr>
              <w:t xml:space="preserve"> </w:t>
            </w:r>
            <w:proofErr w:type="spellStart"/>
            <w:r w:rsidRPr="00410C3F">
              <w:rPr>
                <w:rFonts w:cs="Arial"/>
                <w:i/>
                <w:iCs/>
                <w:sz w:val="20"/>
                <w:szCs w:val="20"/>
                <w:lang w:val="en-US"/>
              </w:rPr>
              <w:t>spp</w:t>
            </w:r>
            <w:proofErr w:type="spellEnd"/>
          </w:p>
        </w:tc>
        <w:tc>
          <w:tcPr>
            <w:tcW w:w="616" w:type="pct"/>
          </w:tcPr>
          <w:p w14:paraId="5DF312DC" w14:textId="16FEF1AF" w:rsidR="00506523" w:rsidRDefault="00062551" w:rsidP="0026119C">
            <w:pPr>
              <w:rPr>
                <w:rFonts w:cs="Arial"/>
                <w:sz w:val="20"/>
                <w:szCs w:val="20"/>
              </w:rPr>
            </w:pPr>
            <w:r>
              <w:rPr>
                <w:rFonts w:cs="Arial"/>
                <w:sz w:val="20"/>
                <w:szCs w:val="20"/>
              </w:rPr>
              <w:t>Aprovechamiento sostenible del Bosque</w:t>
            </w:r>
          </w:p>
        </w:tc>
        <w:tc>
          <w:tcPr>
            <w:tcW w:w="663" w:type="pct"/>
          </w:tcPr>
          <w:p w14:paraId="51276C8B" w14:textId="5D469D5D" w:rsidR="00506523" w:rsidRDefault="007B435B" w:rsidP="005446EA">
            <w:pPr>
              <w:rPr>
                <w:rFonts w:cs="Arial"/>
                <w:sz w:val="20"/>
                <w:szCs w:val="20"/>
              </w:rPr>
            </w:pPr>
            <w:r>
              <w:rPr>
                <w:rFonts w:cs="Arial"/>
                <w:sz w:val="20"/>
                <w:szCs w:val="20"/>
              </w:rPr>
              <w:t xml:space="preserve"> Trigo y Maíz</w:t>
            </w:r>
          </w:p>
        </w:tc>
        <w:tc>
          <w:tcPr>
            <w:tcW w:w="1078" w:type="pct"/>
          </w:tcPr>
          <w:p w14:paraId="707BFC8A" w14:textId="14832037" w:rsidR="00506523" w:rsidRDefault="000C141C" w:rsidP="0026119C">
            <w:pPr>
              <w:rPr>
                <w:rFonts w:cs="Arial"/>
                <w:sz w:val="20"/>
                <w:szCs w:val="20"/>
              </w:rPr>
            </w:pPr>
            <w:r>
              <w:rPr>
                <w:rFonts w:cs="Arial"/>
                <w:sz w:val="20"/>
                <w:szCs w:val="20"/>
              </w:rPr>
              <w:t>Producción de madera</w:t>
            </w:r>
            <w:r w:rsidR="007B435B">
              <w:rPr>
                <w:rFonts w:cs="Arial"/>
                <w:sz w:val="20"/>
                <w:szCs w:val="20"/>
              </w:rPr>
              <w:t xml:space="preserve"> incrementación del turismo</w:t>
            </w:r>
          </w:p>
        </w:tc>
        <w:tc>
          <w:tcPr>
            <w:tcW w:w="744" w:type="pct"/>
          </w:tcPr>
          <w:p w14:paraId="5F94377C" w14:textId="77777777" w:rsidR="00506523" w:rsidRDefault="00506523" w:rsidP="0026119C">
            <w:pPr>
              <w:jc w:val="center"/>
              <w:rPr>
                <w:rFonts w:cs="Arial"/>
                <w:sz w:val="20"/>
                <w:szCs w:val="20"/>
              </w:rPr>
            </w:pPr>
          </w:p>
        </w:tc>
      </w:tr>
    </w:tbl>
    <w:p w14:paraId="3039E01C" w14:textId="08F7B1B6" w:rsidR="00511CC1" w:rsidRPr="004532D3" w:rsidRDefault="00B70C7D">
      <w:pPr>
        <w:rPr>
          <w:rFonts w:cs="Arial"/>
          <w:szCs w:val="23"/>
        </w:rPr>
      </w:pPr>
      <w:r w:rsidRPr="003E7E83">
        <w:rPr>
          <w:rFonts w:cs="Arial"/>
          <w:b/>
          <w:bCs/>
          <w:szCs w:val="23"/>
        </w:rPr>
        <w:t>Fuente</w:t>
      </w:r>
      <w:r w:rsidRPr="003E7E83">
        <w:rPr>
          <w:rFonts w:cs="Arial"/>
          <w:b/>
          <w:szCs w:val="23"/>
        </w:rPr>
        <w:t>:</w:t>
      </w:r>
      <w:r w:rsidRPr="004532D3">
        <w:rPr>
          <w:rFonts w:cs="Arial"/>
          <w:szCs w:val="23"/>
        </w:rPr>
        <w:t xml:space="preserve"> De la Cruz, 1976, Clasificación de las zonas de vida de Guatemala.</w:t>
      </w:r>
    </w:p>
    <w:p w14:paraId="3AD0F34E" w14:textId="77777777" w:rsidR="00DC6B3B" w:rsidRDefault="00DC6B3B" w:rsidP="00307D42">
      <w:pPr>
        <w:rPr>
          <w:rFonts w:cs="Arial"/>
          <w:szCs w:val="23"/>
        </w:rPr>
      </w:pPr>
    </w:p>
    <w:p w14:paraId="37576977" w14:textId="405FEB41" w:rsidR="00DE1658" w:rsidRDefault="00307D42" w:rsidP="00307D42">
      <w:pPr>
        <w:rPr>
          <w:rFonts w:cs="Arial"/>
          <w:szCs w:val="23"/>
        </w:rPr>
      </w:pPr>
      <w:r w:rsidRPr="00C16A04">
        <w:rPr>
          <w:rFonts w:cs="Arial"/>
          <w:szCs w:val="23"/>
        </w:rPr>
        <w:t xml:space="preserve">Las asociaciones vegetales y de fauna presentes en el área son de gran importancia para los ecosistemas que se encuentran presentes dentro del área, considerando que dentro del área se encuentra una zona de transición donde convergen dos zonas de vida.   Las especies forestales indicadoras de </w:t>
      </w:r>
      <w:r w:rsidR="00364B2C" w:rsidRPr="00C16A04">
        <w:rPr>
          <w:rFonts w:cs="Arial"/>
          <w:szCs w:val="23"/>
        </w:rPr>
        <w:t xml:space="preserve">estas zonas de vida son importantes </w:t>
      </w:r>
      <w:r w:rsidR="00364B2C" w:rsidRPr="00C16A04">
        <w:rPr>
          <w:rFonts w:cs="Arial"/>
          <w:szCs w:val="23"/>
        </w:rPr>
        <w:lastRenderedPageBreak/>
        <w:t>porque ayudan a mantener especies de fauna y especies vegetales de distintos hábitos ecológicos ubicados a diferentes estratos.</w:t>
      </w:r>
      <w:r w:rsidR="00364B2C">
        <w:rPr>
          <w:rFonts w:cs="Arial"/>
          <w:szCs w:val="23"/>
        </w:rPr>
        <w:t xml:space="preserve">  </w:t>
      </w:r>
      <w:r w:rsidR="00185949">
        <w:rPr>
          <w:rFonts w:cs="Arial"/>
          <w:szCs w:val="23"/>
        </w:rPr>
        <w:t xml:space="preserve">El bosque de coníferas es el hábitat de las diferentes especies animales que viven en el bosque. </w:t>
      </w:r>
      <w:r w:rsidR="00364B2C">
        <w:rPr>
          <w:rFonts w:cs="Arial"/>
          <w:szCs w:val="23"/>
        </w:rPr>
        <w:t xml:space="preserve"> </w:t>
      </w:r>
    </w:p>
    <w:p w14:paraId="392B6236" w14:textId="4FE26735" w:rsidR="00185949" w:rsidRDefault="00185949" w:rsidP="00307D42">
      <w:pPr>
        <w:rPr>
          <w:rFonts w:cs="Arial"/>
          <w:szCs w:val="23"/>
        </w:rPr>
      </w:pPr>
    </w:p>
    <w:p w14:paraId="3B9E4933" w14:textId="77777777" w:rsidR="002563AE" w:rsidRPr="004532D3" w:rsidRDefault="002563AE" w:rsidP="00307D42">
      <w:pPr>
        <w:rPr>
          <w:rFonts w:cs="Arial"/>
          <w:szCs w:val="23"/>
        </w:rPr>
      </w:pPr>
    </w:p>
    <w:p w14:paraId="2F75C529" w14:textId="0B0790BF" w:rsidR="00385AA5" w:rsidRDefault="00210220">
      <w:pPr>
        <w:rPr>
          <w:rFonts w:cs="Arial"/>
          <w:szCs w:val="23"/>
        </w:rPr>
      </w:pPr>
      <w:r w:rsidRPr="00210220">
        <w:rPr>
          <w:noProof/>
          <w:lang w:val="es-GT" w:eastAsia="es-GT"/>
        </w:rPr>
        <w:drawing>
          <wp:anchor distT="0" distB="0" distL="114300" distR="114300" simplePos="0" relativeHeight="251682304" behindDoc="1" locked="0" layoutInCell="1" allowOverlap="1" wp14:anchorId="36034949" wp14:editId="5E8DC665">
            <wp:simplePos x="0" y="0"/>
            <wp:positionH relativeFrom="margin">
              <wp:align>center</wp:align>
            </wp:positionH>
            <wp:positionV relativeFrom="paragraph">
              <wp:posOffset>677905</wp:posOffset>
            </wp:positionV>
            <wp:extent cx="5936777" cy="4591632"/>
            <wp:effectExtent l="38100" t="38100" r="45085" b="38100"/>
            <wp:wrapTight wrapText="bothSides">
              <wp:wrapPolygon edited="0">
                <wp:start x="-139" y="-179"/>
                <wp:lineTo x="-139" y="21690"/>
                <wp:lineTo x="21695" y="21690"/>
                <wp:lineTo x="21695" y="-179"/>
                <wp:lineTo x="-139" y="-179"/>
              </wp:wrapPolygon>
            </wp:wrapTight>
            <wp:docPr id="49" name="Imagen 49" descr="C:\SIG\mapas correcciones\mapas\Zoans de V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IG\mapas correcciones\mapas\Zoans de Vid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6777" cy="4591632"/>
                    </a:xfrm>
                    <a:prstGeom prst="rect">
                      <a:avLst/>
                    </a:prstGeom>
                    <a:noFill/>
                    <a:ln w="28575">
                      <a:solidFill>
                        <a:schemeClr val="tx1"/>
                      </a:solidFill>
                    </a:ln>
                  </pic:spPr>
                </pic:pic>
              </a:graphicData>
            </a:graphic>
          </wp:anchor>
        </w:drawing>
      </w:r>
      <w:r w:rsidR="00385AA5" w:rsidRPr="004532D3">
        <w:rPr>
          <w:rFonts w:cs="Arial"/>
          <w:szCs w:val="23"/>
        </w:rPr>
        <w:t xml:space="preserve">En el siguiente mapa </w:t>
      </w:r>
      <w:r w:rsidR="00962542">
        <w:rPr>
          <w:rFonts w:cs="Arial"/>
          <w:szCs w:val="23"/>
        </w:rPr>
        <w:t xml:space="preserve">se </w:t>
      </w:r>
      <w:r w:rsidR="00F111FC">
        <w:rPr>
          <w:rFonts w:cs="Arial"/>
          <w:szCs w:val="23"/>
        </w:rPr>
        <w:t>observan</w:t>
      </w:r>
      <w:r w:rsidR="00385AA5" w:rsidRPr="004532D3">
        <w:rPr>
          <w:rFonts w:cs="Arial"/>
          <w:szCs w:val="23"/>
        </w:rPr>
        <w:t xml:space="preserve"> las distintas zonas de vida </w:t>
      </w:r>
      <w:r w:rsidR="00DC6B3B">
        <w:rPr>
          <w:rFonts w:cs="Arial"/>
          <w:szCs w:val="23"/>
        </w:rPr>
        <w:t>presentes en</w:t>
      </w:r>
      <w:r w:rsidR="00F111FC">
        <w:rPr>
          <w:rFonts w:cs="Arial"/>
          <w:szCs w:val="23"/>
        </w:rPr>
        <w:t xml:space="preserve"> el bosque </w:t>
      </w:r>
      <w:proofErr w:type="spellStart"/>
      <w:r w:rsidR="00F111FC">
        <w:rPr>
          <w:rFonts w:cs="Arial"/>
          <w:szCs w:val="23"/>
        </w:rPr>
        <w:t>Twi</w:t>
      </w:r>
      <w:proofErr w:type="spellEnd"/>
      <w:r w:rsidR="00F111FC">
        <w:rPr>
          <w:rFonts w:cs="Arial"/>
          <w:szCs w:val="23"/>
        </w:rPr>
        <w:t xml:space="preserve"> </w:t>
      </w:r>
      <w:proofErr w:type="spellStart"/>
      <w:r w:rsidR="00F111FC">
        <w:rPr>
          <w:rFonts w:cs="Arial"/>
          <w:szCs w:val="23"/>
        </w:rPr>
        <w:t>A’lj</w:t>
      </w:r>
      <w:proofErr w:type="spellEnd"/>
      <w:r w:rsidR="00F111FC">
        <w:rPr>
          <w:rFonts w:cs="Arial"/>
          <w:szCs w:val="23"/>
        </w:rPr>
        <w:t xml:space="preserve"> </w:t>
      </w:r>
      <w:proofErr w:type="spellStart"/>
      <w:r w:rsidR="00F111FC">
        <w:rPr>
          <w:rFonts w:cs="Arial"/>
          <w:szCs w:val="23"/>
        </w:rPr>
        <w:t>Witz</w:t>
      </w:r>
      <w:proofErr w:type="spellEnd"/>
      <w:r w:rsidR="00385AA5" w:rsidRPr="00484845">
        <w:rPr>
          <w:rFonts w:cs="Arial"/>
          <w:szCs w:val="23"/>
        </w:rPr>
        <w:t>.</w:t>
      </w:r>
    </w:p>
    <w:p w14:paraId="5976AB66" w14:textId="267F2574" w:rsidR="00FB22BA" w:rsidRPr="00484845" w:rsidRDefault="00FB22BA">
      <w:pPr>
        <w:rPr>
          <w:rFonts w:cs="Arial"/>
          <w:szCs w:val="23"/>
        </w:rPr>
      </w:pPr>
    </w:p>
    <w:p w14:paraId="0AF6A520" w14:textId="003A1631" w:rsidR="00962542" w:rsidRPr="00D6529E" w:rsidRDefault="005D71C2" w:rsidP="00D6529E">
      <w:pPr>
        <w:pStyle w:val="Epgrafe"/>
        <w:jc w:val="center"/>
        <w:rPr>
          <w:b/>
        </w:rPr>
      </w:pPr>
      <w:bookmarkStart w:id="47" w:name="_Toc490042713"/>
      <w:r>
        <w:rPr>
          <w:b/>
        </w:rPr>
        <w:t>Figura</w:t>
      </w:r>
      <w:r w:rsidR="00D6529E" w:rsidRPr="00D6529E">
        <w:rPr>
          <w:b/>
        </w:rPr>
        <w:t xml:space="preserve"> </w:t>
      </w:r>
      <w:r w:rsidR="00D6529E" w:rsidRPr="00D6529E">
        <w:rPr>
          <w:b/>
        </w:rPr>
        <w:fldChar w:fldCharType="begin"/>
      </w:r>
      <w:r w:rsidR="00D6529E" w:rsidRPr="00D6529E">
        <w:rPr>
          <w:b/>
        </w:rPr>
        <w:instrText xml:space="preserve"> SEQ Figura: \* ARABIC </w:instrText>
      </w:r>
      <w:r w:rsidR="00D6529E" w:rsidRPr="00D6529E">
        <w:rPr>
          <w:b/>
        </w:rPr>
        <w:fldChar w:fldCharType="separate"/>
      </w:r>
      <w:r w:rsidR="004314FE">
        <w:rPr>
          <w:b/>
          <w:noProof/>
        </w:rPr>
        <w:t>15</w:t>
      </w:r>
      <w:r w:rsidR="00D6529E" w:rsidRPr="00D6529E">
        <w:rPr>
          <w:b/>
        </w:rPr>
        <w:fldChar w:fldCharType="end"/>
      </w:r>
      <w:r>
        <w:rPr>
          <w:b/>
        </w:rPr>
        <w:t>:</w:t>
      </w:r>
      <w:r w:rsidR="00D6529E" w:rsidRPr="00D6529E">
        <w:rPr>
          <w:b/>
        </w:rPr>
        <w:t xml:space="preserve"> Mapa de</w:t>
      </w:r>
      <w:r w:rsidR="00842A46">
        <w:rPr>
          <w:b/>
        </w:rPr>
        <w:t xml:space="preserve"> las</w:t>
      </w:r>
      <w:r w:rsidR="00D6529E" w:rsidRPr="00D6529E">
        <w:rPr>
          <w:b/>
        </w:rPr>
        <w:t xml:space="preserve"> zonas de vida</w:t>
      </w:r>
      <w:r w:rsidR="0046761F">
        <w:rPr>
          <w:b/>
        </w:rPr>
        <w:t xml:space="preserve">, bosque </w:t>
      </w:r>
      <w:proofErr w:type="spellStart"/>
      <w:r w:rsidR="0046761F">
        <w:rPr>
          <w:b/>
        </w:rPr>
        <w:t>Twi</w:t>
      </w:r>
      <w:proofErr w:type="spellEnd"/>
      <w:r w:rsidR="0046761F">
        <w:rPr>
          <w:b/>
        </w:rPr>
        <w:t xml:space="preserve"> </w:t>
      </w:r>
      <w:proofErr w:type="spellStart"/>
      <w:r w:rsidR="0046761F">
        <w:rPr>
          <w:b/>
        </w:rPr>
        <w:t>A’lj</w:t>
      </w:r>
      <w:proofErr w:type="spellEnd"/>
      <w:r w:rsidR="0046761F">
        <w:rPr>
          <w:b/>
        </w:rPr>
        <w:t xml:space="preserve"> </w:t>
      </w:r>
      <w:proofErr w:type="spellStart"/>
      <w:r w:rsidR="0046761F">
        <w:rPr>
          <w:b/>
        </w:rPr>
        <w:t>Witz</w:t>
      </w:r>
      <w:bookmarkEnd w:id="47"/>
      <w:proofErr w:type="spellEnd"/>
    </w:p>
    <w:p w14:paraId="63AC1799" w14:textId="3F7F8170" w:rsidR="00385AA5" w:rsidRDefault="00385AA5" w:rsidP="00D6529E">
      <w:pPr>
        <w:pStyle w:val="Epgrafe"/>
        <w:rPr>
          <w:b/>
          <w:noProof/>
        </w:rPr>
      </w:pPr>
    </w:p>
    <w:p w14:paraId="199578DC" w14:textId="1594D1F0" w:rsidR="0046761F" w:rsidRDefault="0046761F" w:rsidP="0046761F"/>
    <w:p w14:paraId="09469FE9" w14:textId="103A3C09" w:rsidR="0046761F" w:rsidRDefault="0046761F" w:rsidP="0046761F"/>
    <w:p w14:paraId="251DD17B" w14:textId="77777777" w:rsidR="0046761F" w:rsidRPr="0046761F" w:rsidRDefault="0046761F" w:rsidP="0046761F"/>
    <w:p w14:paraId="5C124509" w14:textId="77777777" w:rsidR="00D94F74" w:rsidRPr="007B435B" w:rsidRDefault="00D94F74" w:rsidP="00245ECC">
      <w:pPr>
        <w:pStyle w:val="Ttulo2"/>
        <w:numPr>
          <w:ilvl w:val="0"/>
          <w:numId w:val="0"/>
        </w:numPr>
        <w:ind w:left="360" w:hanging="360"/>
      </w:pPr>
      <w:bookmarkStart w:id="48" w:name="_Toc490048805"/>
      <w:r w:rsidRPr="00B75422">
        <w:lastRenderedPageBreak/>
        <w:t>I.3. Flora</w:t>
      </w:r>
      <w:bookmarkEnd w:id="48"/>
    </w:p>
    <w:p w14:paraId="43EF5F28" w14:textId="77777777" w:rsidR="007F60C8" w:rsidRPr="007B435B" w:rsidRDefault="007F60C8" w:rsidP="00D94F74">
      <w:pPr>
        <w:autoSpaceDE w:val="0"/>
        <w:autoSpaceDN w:val="0"/>
        <w:adjustRightInd w:val="0"/>
        <w:spacing w:line="240" w:lineRule="auto"/>
        <w:rPr>
          <w:rFonts w:cs="Arial"/>
          <w:szCs w:val="23"/>
        </w:rPr>
      </w:pPr>
    </w:p>
    <w:p w14:paraId="51226928" w14:textId="77777777" w:rsidR="00D94F74" w:rsidRPr="007B435B" w:rsidRDefault="00D94F74" w:rsidP="00245ECC">
      <w:pPr>
        <w:pStyle w:val="Ttulo3"/>
      </w:pPr>
      <w:bookmarkStart w:id="49" w:name="_Toc490048806"/>
      <w:r w:rsidRPr="007B435B">
        <w:t>a. Característica del área</w:t>
      </w:r>
      <w:bookmarkEnd w:id="49"/>
    </w:p>
    <w:p w14:paraId="30290564" w14:textId="77777777" w:rsidR="00A65E04" w:rsidRPr="007B435B" w:rsidRDefault="00A65E04" w:rsidP="00D94F74">
      <w:pPr>
        <w:autoSpaceDE w:val="0"/>
        <w:autoSpaceDN w:val="0"/>
        <w:adjustRightInd w:val="0"/>
        <w:spacing w:line="240" w:lineRule="auto"/>
        <w:rPr>
          <w:rFonts w:cs="Arial"/>
          <w:szCs w:val="23"/>
        </w:rPr>
      </w:pPr>
    </w:p>
    <w:p w14:paraId="30C08959" w14:textId="345F5616" w:rsidR="00A65E04" w:rsidRPr="0066095F" w:rsidRDefault="00A65E04" w:rsidP="0046761F">
      <w:r w:rsidRPr="0066095F">
        <w:t>El área de estudio se cara</w:t>
      </w:r>
      <w:r w:rsidR="005F3B2F">
        <w:t>cteriza por 3 estratos de d</w:t>
      </w:r>
      <w:r w:rsidRPr="0066095F">
        <w:t xml:space="preserve">istintos tipos: </w:t>
      </w:r>
    </w:p>
    <w:p w14:paraId="25B04118" w14:textId="04B40433" w:rsidR="00A65E04" w:rsidRDefault="005F3B2F" w:rsidP="00DC6B3B">
      <w:pPr>
        <w:pStyle w:val="Prrafodelista"/>
        <w:numPr>
          <w:ilvl w:val="0"/>
          <w:numId w:val="23"/>
        </w:numPr>
        <w:autoSpaceDE w:val="0"/>
        <w:autoSpaceDN w:val="0"/>
        <w:adjustRightInd w:val="0"/>
        <w:spacing w:line="480" w:lineRule="auto"/>
        <w:rPr>
          <w:rFonts w:cs="Arial"/>
          <w:szCs w:val="23"/>
        </w:rPr>
      </w:pPr>
      <w:r>
        <w:rPr>
          <w:rFonts w:cs="Arial"/>
          <w:szCs w:val="23"/>
        </w:rPr>
        <w:t>Plantación adulta</w:t>
      </w:r>
      <w:r w:rsidR="0066095F">
        <w:rPr>
          <w:rFonts w:cs="Arial"/>
          <w:szCs w:val="23"/>
        </w:rPr>
        <w:t xml:space="preserve"> </w:t>
      </w:r>
      <w:r w:rsidR="00EB1460">
        <w:rPr>
          <w:rFonts w:cs="Arial"/>
          <w:szCs w:val="23"/>
        </w:rPr>
        <w:t>de coníferas</w:t>
      </w:r>
    </w:p>
    <w:p w14:paraId="3480AAD6" w14:textId="682BD6DF" w:rsidR="0066095F" w:rsidRDefault="0066095F" w:rsidP="00DC6B3B">
      <w:pPr>
        <w:pStyle w:val="Prrafodelista"/>
        <w:numPr>
          <w:ilvl w:val="0"/>
          <w:numId w:val="23"/>
        </w:numPr>
        <w:autoSpaceDE w:val="0"/>
        <w:autoSpaceDN w:val="0"/>
        <w:adjustRightInd w:val="0"/>
        <w:spacing w:line="480" w:lineRule="auto"/>
        <w:rPr>
          <w:rFonts w:cs="Arial"/>
          <w:szCs w:val="23"/>
        </w:rPr>
      </w:pPr>
      <w:r>
        <w:rPr>
          <w:rFonts w:cs="Arial"/>
          <w:szCs w:val="23"/>
        </w:rPr>
        <w:t xml:space="preserve">Plantación </w:t>
      </w:r>
      <w:r w:rsidR="00221D0D">
        <w:rPr>
          <w:rFonts w:cs="Arial"/>
          <w:szCs w:val="23"/>
        </w:rPr>
        <w:t>de Ciprés</w:t>
      </w:r>
      <w:r w:rsidR="005F3B2F">
        <w:rPr>
          <w:rFonts w:cs="Arial"/>
          <w:szCs w:val="23"/>
        </w:rPr>
        <w:t xml:space="preserve"> y pino</w:t>
      </w:r>
    </w:p>
    <w:p w14:paraId="5920A3D3" w14:textId="1AF0E819" w:rsidR="005F3B2F" w:rsidRDefault="00D6529E" w:rsidP="00DC6B3B">
      <w:pPr>
        <w:pStyle w:val="Prrafodelista"/>
        <w:numPr>
          <w:ilvl w:val="0"/>
          <w:numId w:val="23"/>
        </w:numPr>
        <w:autoSpaceDE w:val="0"/>
        <w:autoSpaceDN w:val="0"/>
        <w:adjustRightInd w:val="0"/>
        <w:spacing w:line="480" w:lineRule="auto"/>
        <w:rPr>
          <w:rFonts w:cs="Arial"/>
          <w:szCs w:val="23"/>
        </w:rPr>
      </w:pPr>
      <w:r w:rsidRPr="00185949">
        <w:rPr>
          <w:rFonts w:cs="Arial"/>
          <w:szCs w:val="23"/>
        </w:rPr>
        <w:t>Remanentes de</w:t>
      </w:r>
      <w:r w:rsidR="009C6C51" w:rsidRPr="00185949">
        <w:rPr>
          <w:rFonts w:cs="Arial"/>
          <w:szCs w:val="23"/>
        </w:rPr>
        <w:t xml:space="preserve"> Pinabete</w:t>
      </w:r>
      <w:r w:rsidR="005F3B2F">
        <w:rPr>
          <w:rFonts w:cs="Arial"/>
          <w:szCs w:val="23"/>
        </w:rPr>
        <w:t xml:space="preserve"> </w:t>
      </w:r>
    </w:p>
    <w:p w14:paraId="51313B8F" w14:textId="33790848" w:rsidR="0010153D" w:rsidRDefault="0010153D" w:rsidP="00834EF5">
      <w:pPr>
        <w:pStyle w:val="Prrafodelista"/>
        <w:autoSpaceDE w:val="0"/>
        <w:autoSpaceDN w:val="0"/>
        <w:adjustRightInd w:val="0"/>
        <w:spacing w:line="240" w:lineRule="auto"/>
        <w:rPr>
          <w:rFonts w:cs="Arial"/>
          <w:szCs w:val="23"/>
        </w:rPr>
      </w:pPr>
    </w:p>
    <w:p w14:paraId="18249744" w14:textId="212A8237" w:rsidR="000878A9" w:rsidRDefault="00D235CE" w:rsidP="0046761F">
      <w:r>
        <w:t>El</w:t>
      </w:r>
      <w:r w:rsidR="006D5DBF">
        <w:t xml:space="preserve"> Bos</w:t>
      </w:r>
      <w:r w:rsidR="00CB4D37">
        <w:t>que es una plantación que en su mayor parte</w:t>
      </w:r>
      <w:r w:rsidR="00305C66">
        <w:t xml:space="preserve"> está conformada por </w:t>
      </w:r>
      <w:r w:rsidR="00CB4D37">
        <w:t>coníferas</w:t>
      </w:r>
      <w:r w:rsidR="0046761F">
        <w:t xml:space="preserve">, aunque se observan </w:t>
      </w:r>
      <w:r w:rsidR="00CB4D37">
        <w:t xml:space="preserve">algunas </w:t>
      </w:r>
      <w:proofErr w:type="spellStart"/>
      <w:r w:rsidR="00CB4D37">
        <w:t>latifoliadas</w:t>
      </w:r>
      <w:proofErr w:type="spellEnd"/>
      <w:r w:rsidR="0046761F">
        <w:t xml:space="preserve">, las especies presentes en el bosque son </w:t>
      </w:r>
      <w:r w:rsidR="000878A9">
        <w:t>Pino Blanco</w:t>
      </w:r>
      <w:r w:rsidR="007E75BB">
        <w:t xml:space="preserve"> (</w:t>
      </w:r>
      <w:proofErr w:type="spellStart"/>
      <w:r w:rsidR="00980ADA" w:rsidRPr="00980ADA">
        <w:rPr>
          <w:i/>
        </w:rPr>
        <w:t>Pinus</w:t>
      </w:r>
      <w:proofErr w:type="spellEnd"/>
      <w:r w:rsidR="00980ADA" w:rsidRPr="00980ADA">
        <w:rPr>
          <w:i/>
        </w:rPr>
        <w:t xml:space="preserve"> ayacahuite</w:t>
      </w:r>
      <w:r w:rsidR="007E75BB">
        <w:t>)</w:t>
      </w:r>
      <w:r w:rsidR="000878A9">
        <w:t xml:space="preserve"> y Colorado</w:t>
      </w:r>
      <w:r w:rsidR="007E75BB">
        <w:t xml:space="preserve"> (</w:t>
      </w:r>
      <w:proofErr w:type="spellStart"/>
      <w:r w:rsidR="00DD2B2F">
        <w:rPr>
          <w:i/>
        </w:rPr>
        <w:t>Pinus</w:t>
      </w:r>
      <w:proofErr w:type="spellEnd"/>
      <w:r w:rsidR="00DD2B2F">
        <w:rPr>
          <w:i/>
        </w:rPr>
        <w:t xml:space="preserve"> </w:t>
      </w:r>
      <w:proofErr w:type="spellStart"/>
      <w:r w:rsidR="00300557">
        <w:rPr>
          <w:i/>
        </w:rPr>
        <w:t>hartwegii</w:t>
      </w:r>
      <w:proofErr w:type="spellEnd"/>
      <w:r w:rsidR="007E75BB">
        <w:t>)</w:t>
      </w:r>
      <w:r w:rsidR="000878A9">
        <w:t>, Ciprés</w:t>
      </w:r>
      <w:r w:rsidR="0046761F">
        <w:t xml:space="preserve"> común</w:t>
      </w:r>
      <w:r w:rsidR="00980ADA">
        <w:t xml:space="preserve"> (</w:t>
      </w:r>
      <w:proofErr w:type="spellStart"/>
      <w:r w:rsidR="00980ADA" w:rsidRPr="00980ADA">
        <w:rPr>
          <w:i/>
        </w:rPr>
        <w:t>Cupressus</w:t>
      </w:r>
      <w:proofErr w:type="spellEnd"/>
      <w:r w:rsidR="00980ADA" w:rsidRPr="00980ADA">
        <w:rPr>
          <w:i/>
        </w:rPr>
        <w:t xml:space="preserve"> lusitánica</w:t>
      </w:r>
      <w:r w:rsidR="00980ADA">
        <w:t>)</w:t>
      </w:r>
      <w:r w:rsidR="00834E75">
        <w:t xml:space="preserve">, </w:t>
      </w:r>
      <w:r w:rsidR="006159C5">
        <w:t>así</w:t>
      </w:r>
      <w:r w:rsidR="00834E75">
        <w:t xml:space="preserve"> mismo en menor cantidad</w:t>
      </w:r>
      <w:r w:rsidR="006D11F0">
        <w:t xml:space="preserve">, </w:t>
      </w:r>
      <w:proofErr w:type="spellStart"/>
      <w:r w:rsidR="006D11F0">
        <w:t>K</w:t>
      </w:r>
      <w:r w:rsidR="00834E75">
        <w:t>anac</w:t>
      </w:r>
      <w:proofErr w:type="spellEnd"/>
      <w:r w:rsidR="00A3275C">
        <w:t xml:space="preserve"> (</w:t>
      </w:r>
      <w:proofErr w:type="spellStart"/>
      <w:r w:rsidR="00A3275C" w:rsidRPr="008E0FE2">
        <w:rPr>
          <w:i/>
        </w:rPr>
        <w:t>Chiranthodendron</w:t>
      </w:r>
      <w:proofErr w:type="spellEnd"/>
      <w:r w:rsidR="00A3275C" w:rsidRPr="008E0FE2">
        <w:rPr>
          <w:i/>
        </w:rPr>
        <w:t xml:space="preserve"> </w:t>
      </w:r>
      <w:proofErr w:type="spellStart"/>
      <w:r w:rsidR="00A3275C" w:rsidRPr="008E0FE2">
        <w:rPr>
          <w:i/>
        </w:rPr>
        <w:t>pentadactylon</w:t>
      </w:r>
      <w:proofErr w:type="spellEnd"/>
      <w:r w:rsidR="00A3275C">
        <w:rPr>
          <w:i/>
          <w:iCs/>
          <w:sz w:val="24"/>
          <w:szCs w:val="24"/>
        </w:rPr>
        <w:t>)</w:t>
      </w:r>
      <w:r w:rsidR="00834E75">
        <w:t xml:space="preserve"> y P</w:t>
      </w:r>
      <w:r w:rsidR="006159C5">
        <w:t xml:space="preserve">inabete o </w:t>
      </w:r>
      <w:proofErr w:type="spellStart"/>
      <w:r w:rsidR="006159C5">
        <w:t>Paqtxaq</w:t>
      </w:r>
      <w:proofErr w:type="spellEnd"/>
      <w:r w:rsidR="00A60934">
        <w:t xml:space="preserve"> </w:t>
      </w:r>
      <w:r w:rsidR="006159C5">
        <w:t>(</w:t>
      </w:r>
      <w:proofErr w:type="spellStart"/>
      <w:r w:rsidR="006159C5" w:rsidRPr="006159C5">
        <w:rPr>
          <w:i/>
        </w:rPr>
        <w:t>Abies</w:t>
      </w:r>
      <w:proofErr w:type="spellEnd"/>
      <w:r w:rsidR="006159C5" w:rsidRPr="006159C5">
        <w:rPr>
          <w:i/>
        </w:rPr>
        <w:t xml:space="preserve"> </w:t>
      </w:r>
      <w:proofErr w:type="spellStart"/>
      <w:r w:rsidR="006159C5" w:rsidRPr="006159C5">
        <w:rPr>
          <w:i/>
        </w:rPr>
        <w:t>guatemalensis</w:t>
      </w:r>
      <w:proofErr w:type="spellEnd"/>
      <w:r w:rsidR="006159C5" w:rsidRPr="006159C5">
        <w:rPr>
          <w:i/>
        </w:rPr>
        <w:t xml:space="preserve"> </w:t>
      </w:r>
      <w:proofErr w:type="spellStart"/>
      <w:r w:rsidR="006159C5" w:rsidRPr="006159C5">
        <w:rPr>
          <w:i/>
        </w:rPr>
        <w:t>Rehder</w:t>
      </w:r>
      <w:proofErr w:type="spellEnd"/>
      <w:r w:rsidR="006159C5">
        <w:rPr>
          <w:i/>
        </w:rPr>
        <w:t>)</w:t>
      </w:r>
      <w:r w:rsidR="00A60934">
        <w:t xml:space="preserve">, </w:t>
      </w:r>
      <w:r w:rsidR="0046761F">
        <w:t>e</w:t>
      </w:r>
      <w:r w:rsidR="00A60934">
        <w:t>sta última como especie natural</w:t>
      </w:r>
      <w:r w:rsidR="001D0E9D">
        <w:t xml:space="preserve"> y con una gran importancia debida a que es una especie endémica y en peligro de extinción</w:t>
      </w:r>
      <w:r w:rsidR="00A60934">
        <w:t>,</w:t>
      </w:r>
      <w:r w:rsidR="00A3275C">
        <w:t xml:space="preserve"> </w:t>
      </w:r>
      <w:r w:rsidR="00A60934">
        <w:t xml:space="preserve">ubicadas en la parte más alta del área. </w:t>
      </w:r>
      <w:r w:rsidR="00AC584F">
        <w:t xml:space="preserve">Dentro del bosque encontramos la presencia de helechos </w:t>
      </w:r>
      <w:r w:rsidR="00A86B17">
        <w:t>con altu</w:t>
      </w:r>
      <w:r w:rsidR="0046761F">
        <w:t>ras mayores</w:t>
      </w:r>
      <w:r w:rsidR="001D0E9D">
        <w:t xml:space="preserve"> </w:t>
      </w:r>
      <w:r w:rsidR="0046761F">
        <w:t>a 2</w:t>
      </w:r>
      <w:r w:rsidR="00A86B17">
        <w:t xml:space="preserve"> </w:t>
      </w:r>
      <w:r w:rsidR="001D0E9D">
        <w:t>m</w:t>
      </w:r>
      <w:r w:rsidR="00A86B17">
        <w:t>etros</w:t>
      </w:r>
      <w:r w:rsidR="001D0E9D">
        <w:t xml:space="preserve"> </w:t>
      </w:r>
      <w:r w:rsidR="00AC584F">
        <w:t>y de otras especies de importancia ecológica.</w:t>
      </w:r>
    </w:p>
    <w:p w14:paraId="7F8D5DB0" w14:textId="77777777" w:rsidR="00AC584F" w:rsidRDefault="00AC584F" w:rsidP="0021342B">
      <w:pPr>
        <w:pStyle w:val="Sinespaciado"/>
        <w:jc w:val="both"/>
        <w:rPr>
          <w:rFonts w:ascii="Arial" w:hAnsi="Arial" w:cs="Arial"/>
          <w:sz w:val="23"/>
          <w:szCs w:val="23"/>
        </w:rPr>
      </w:pPr>
    </w:p>
    <w:p w14:paraId="08947CD1" w14:textId="4ED48E60" w:rsidR="00AC584F" w:rsidRDefault="005F3B2F" w:rsidP="0046761F">
      <w:r>
        <w:t>En áreas</w:t>
      </w:r>
      <w:r w:rsidR="00AC584F">
        <w:t xml:space="preserve"> con menor densidad de especie arbóreas </w:t>
      </w:r>
      <w:r w:rsidR="001D0E9D">
        <w:t xml:space="preserve">encontramos </w:t>
      </w:r>
      <w:r w:rsidR="00AC584F">
        <w:t>especie</w:t>
      </w:r>
      <w:r w:rsidR="001D0E9D">
        <w:t>s</w:t>
      </w:r>
      <w:r w:rsidR="00AC584F">
        <w:t xml:space="preserve"> arbustivas </w:t>
      </w:r>
      <w:r>
        <w:t>y herbáceas</w:t>
      </w:r>
      <w:r w:rsidR="00FB6A76">
        <w:t xml:space="preserve"> </w:t>
      </w:r>
      <w:r w:rsidR="005D189A">
        <w:t>característica</w:t>
      </w:r>
      <w:r w:rsidR="00AC2EF1">
        <w:t>s</w:t>
      </w:r>
      <w:r w:rsidR="00FB6A76">
        <w:t xml:space="preserve"> de las 2 zonas de vida que esta área posee, Bosque muy Húmedo Montano Subtropical</w:t>
      </w:r>
      <w:r w:rsidR="00DC3600">
        <w:t xml:space="preserve"> (</w:t>
      </w:r>
      <w:proofErr w:type="spellStart"/>
      <w:r w:rsidR="00DC3600">
        <w:t>bmh</w:t>
      </w:r>
      <w:proofErr w:type="spellEnd"/>
      <w:r w:rsidR="00DC3600">
        <w:t>-M)</w:t>
      </w:r>
      <w:r w:rsidR="00AC2EF1">
        <w:t xml:space="preserve"> </w:t>
      </w:r>
      <w:r w:rsidR="00FB6A76">
        <w:t xml:space="preserve">y Bosque muy Húmedo Montano Bajo Subtropical </w:t>
      </w:r>
      <w:r w:rsidR="00DC3600">
        <w:t>(</w:t>
      </w:r>
      <w:proofErr w:type="spellStart"/>
      <w:r w:rsidR="00DC3600">
        <w:t>bmh</w:t>
      </w:r>
      <w:proofErr w:type="spellEnd"/>
      <w:r w:rsidR="00DC3600">
        <w:t>-MB)</w:t>
      </w:r>
    </w:p>
    <w:p w14:paraId="66B4BCDE" w14:textId="77777777" w:rsidR="001D0E9D" w:rsidRDefault="001D0E9D" w:rsidP="0021342B">
      <w:pPr>
        <w:pStyle w:val="Sinespaciado"/>
        <w:jc w:val="both"/>
        <w:rPr>
          <w:rFonts w:ascii="Arial" w:hAnsi="Arial" w:cs="Arial"/>
          <w:sz w:val="23"/>
          <w:szCs w:val="23"/>
        </w:rPr>
      </w:pPr>
    </w:p>
    <w:p w14:paraId="4BEA54B0" w14:textId="133DC1DA" w:rsidR="00D6529E" w:rsidRDefault="00AA533F" w:rsidP="00D6529E">
      <w:pPr>
        <w:pStyle w:val="Sinespaciado"/>
        <w:keepNext/>
        <w:jc w:val="center"/>
      </w:pPr>
      <w:r w:rsidRPr="00C17123">
        <w:rPr>
          <w:rFonts w:ascii="Arial" w:hAnsi="Arial" w:cs="Arial"/>
          <w:noProof/>
          <w:sz w:val="23"/>
          <w:szCs w:val="23"/>
          <w:lang w:val="es-GT" w:eastAsia="es-GT"/>
        </w:rPr>
        <w:lastRenderedPageBreak/>
        <mc:AlternateContent>
          <mc:Choice Requires="wps">
            <w:drawing>
              <wp:anchor distT="45720" distB="45720" distL="114300" distR="114300" simplePos="0" relativeHeight="251700736" behindDoc="0" locked="0" layoutInCell="1" allowOverlap="1" wp14:anchorId="43427FCB" wp14:editId="112807D1">
                <wp:simplePos x="0" y="0"/>
                <wp:positionH relativeFrom="column">
                  <wp:posOffset>118745</wp:posOffset>
                </wp:positionH>
                <wp:positionV relativeFrom="paragraph">
                  <wp:posOffset>3032760</wp:posOffset>
                </wp:positionV>
                <wp:extent cx="795020" cy="213360"/>
                <wp:effectExtent l="0" t="0" r="24130" b="1524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7583A0AE"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27FCB" id="_x0000_s1037" type="#_x0000_t202" style="position:absolute;left:0;text-align:left;margin-left:9.35pt;margin-top:238.8pt;width:62.6pt;height:16.8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">
                <v:textbox>
                  <w:txbxContent>
                    <w:p w14:paraId="7583A0AE"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F27514" w:rsidRPr="00F27514">
        <w:rPr>
          <w:noProof/>
          <w:lang w:val="es-GT" w:eastAsia="es-GT"/>
        </w:rPr>
        <w:drawing>
          <wp:inline distT="0" distB="0" distL="0" distR="0" wp14:anchorId="7EA63664" wp14:editId="2727695C">
            <wp:extent cx="5363570" cy="3244215"/>
            <wp:effectExtent l="0" t="0" r="8890" b="0"/>
            <wp:docPr id="30" name="Imagen 30" descr="C:\Users\HP\Documents\COORDINADORA\fichas técnicas\San Juan Atitán\FOTOS\SAM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COORDINADORA\fichas técnicas\San Juan Atitán\FOTOS\SAM_196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0012" cy="3254160"/>
                    </a:xfrm>
                    <a:prstGeom prst="rect">
                      <a:avLst/>
                    </a:prstGeom>
                    <a:noFill/>
                    <a:ln>
                      <a:noFill/>
                    </a:ln>
                  </pic:spPr>
                </pic:pic>
              </a:graphicData>
            </a:graphic>
          </wp:inline>
        </w:drawing>
      </w:r>
    </w:p>
    <w:p w14:paraId="72AC9DCB" w14:textId="2E834DFF" w:rsidR="00A353AD" w:rsidRPr="00D6529E" w:rsidRDefault="005D71C2" w:rsidP="00D6529E">
      <w:pPr>
        <w:pStyle w:val="Epgrafe"/>
        <w:jc w:val="center"/>
        <w:rPr>
          <w:b/>
        </w:rPr>
      </w:pPr>
      <w:bookmarkStart w:id="50" w:name="_Toc490042714"/>
      <w:r>
        <w:rPr>
          <w:b/>
        </w:rPr>
        <w:t>Figura</w:t>
      </w:r>
      <w:r w:rsidR="00D6529E" w:rsidRPr="00D6529E">
        <w:rPr>
          <w:b/>
        </w:rPr>
        <w:t xml:space="preserve"> </w:t>
      </w:r>
      <w:r w:rsidR="00D6529E" w:rsidRPr="00D6529E">
        <w:rPr>
          <w:b/>
        </w:rPr>
        <w:fldChar w:fldCharType="begin"/>
      </w:r>
      <w:r w:rsidR="00D6529E" w:rsidRPr="00D6529E">
        <w:rPr>
          <w:b/>
        </w:rPr>
        <w:instrText xml:space="preserve"> SEQ Figura: \* ARABIC </w:instrText>
      </w:r>
      <w:r w:rsidR="00D6529E" w:rsidRPr="00D6529E">
        <w:rPr>
          <w:b/>
        </w:rPr>
        <w:fldChar w:fldCharType="separate"/>
      </w:r>
      <w:r w:rsidR="004314FE">
        <w:rPr>
          <w:b/>
          <w:noProof/>
        </w:rPr>
        <w:t>16</w:t>
      </w:r>
      <w:r w:rsidR="00D6529E" w:rsidRPr="00D6529E">
        <w:rPr>
          <w:b/>
        </w:rPr>
        <w:fldChar w:fldCharType="end"/>
      </w:r>
      <w:r>
        <w:rPr>
          <w:b/>
        </w:rPr>
        <w:t>:</w:t>
      </w:r>
      <w:r w:rsidR="00D6529E" w:rsidRPr="00D6529E">
        <w:rPr>
          <w:b/>
        </w:rPr>
        <w:t xml:space="preserve"> Bosque presente en el </w:t>
      </w:r>
      <w:r w:rsidR="001C1C08">
        <w:rPr>
          <w:b/>
        </w:rPr>
        <w:t>área propuesta</w:t>
      </w:r>
      <w:bookmarkEnd w:id="50"/>
    </w:p>
    <w:p w14:paraId="6586BFDE" w14:textId="0F8EE5F0" w:rsidR="00535791" w:rsidRPr="00487A42" w:rsidRDefault="00535791" w:rsidP="00D6529E">
      <w:pPr>
        <w:pStyle w:val="Epgrafe"/>
        <w:rPr>
          <w:b/>
        </w:rPr>
      </w:pPr>
    </w:p>
    <w:p w14:paraId="4AE26881" w14:textId="2E82D52E" w:rsidR="0021342B" w:rsidRDefault="00275F4E" w:rsidP="001C1C08">
      <w:r>
        <w:t xml:space="preserve">El bosque posee tres estratos: El Primer estrato es una plantación de coníferas </w:t>
      </w:r>
      <w:r w:rsidR="00221D0D">
        <w:t xml:space="preserve">de aproximadamente 10 años, alturas que </w:t>
      </w:r>
      <w:r w:rsidR="00DC6B3B">
        <w:t>oscilan</w:t>
      </w:r>
      <w:r w:rsidR="00EB1460">
        <w:t xml:space="preserve"> entre los 11</w:t>
      </w:r>
      <w:r w:rsidR="00221D0D">
        <w:t xml:space="preserve"> y 15 metros, </w:t>
      </w:r>
      <w:r w:rsidR="00A86B17">
        <w:t>diámetros (</w:t>
      </w:r>
      <w:r w:rsidR="00221D0D">
        <w:t>DAP</w:t>
      </w:r>
      <w:r w:rsidR="00A86B17">
        <w:t xml:space="preserve">) </w:t>
      </w:r>
      <w:r>
        <w:t>Con dos especies con mayores predominancias Pino Bla</w:t>
      </w:r>
      <w:r w:rsidR="00237134">
        <w:t>nco (</w:t>
      </w:r>
      <w:proofErr w:type="spellStart"/>
      <w:r w:rsidR="00237134">
        <w:rPr>
          <w:i/>
        </w:rPr>
        <w:t>Pinus</w:t>
      </w:r>
      <w:proofErr w:type="spellEnd"/>
      <w:r w:rsidR="00237134">
        <w:rPr>
          <w:i/>
        </w:rPr>
        <w:t xml:space="preserve"> ayacahuite</w:t>
      </w:r>
      <w:r w:rsidR="00237134">
        <w:t>) y Pino Colorado (</w:t>
      </w:r>
      <w:proofErr w:type="spellStart"/>
      <w:r w:rsidR="00F22890">
        <w:rPr>
          <w:i/>
        </w:rPr>
        <w:t>Pinus</w:t>
      </w:r>
      <w:proofErr w:type="spellEnd"/>
      <w:r w:rsidR="00F22890">
        <w:rPr>
          <w:i/>
        </w:rPr>
        <w:t xml:space="preserve"> </w:t>
      </w:r>
      <w:proofErr w:type="spellStart"/>
      <w:r w:rsidR="00F22890">
        <w:rPr>
          <w:i/>
        </w:rPr>
        <w:t>hartwegii</w:t>
      </w:r>
      <w:proofErr w:type="spellEnd"/>
      <w:r w:rsidR="00221D0D">
        <w:rPr>
          <w:i/>
        </w:rPr>
        <w:t>)</w:t>
      </w:r>
      <w:r w:rsidR="00EB1460">
        <w:rPr>
          <w:i/>
        </w:rPr>
        <w:t xml:space="preserve">. </w:t>
      </w:r>
      <w:r w:rsidR="00EB1460">
        <w:t xml:space="preserve">El </w:t>
      </w:r>
      <w:r w:rsidR="009B1AB8">
        <w:t>segundo estrato es una plantació</w:t>
      </w:r>
      <w:r w:rsidR="00EB1460">
        <w:t>n de ciprés (</w:t>
      </w:r>
      <w:proofErr w:type="spellStart"/>
      <w:r w:rsidR="00EB1460" w:rsidRPr="00EB1460">
        <w:rPr>
          <w:i/>
        </w:rPr>
        <w:t>Cupressus</w:t>
      </w:r>
      <w:proofErr w:type="spellEnd"/>
      <w:r w:rsidR="00EB1460" w:rsidRPr="00EB1460">
        <w:rPr>
          <w:i/>
        </w:rPr>
        <w:t xml:space="preserve"> lusitánica</w:t>
      </w:r>
      <w:r w:rsidR="00AC2EF1">
        <w:t xml:space="preserve">) asociados con pino de las especies antes mencionadas. </w:t>
      </w:r>
      <w:proofErr w:type="gramStart"/>
      <w:r w:rsidR="00EB1460">
        <w:t>con</w:t>
      </w:r>
      <w:proofErr w:type="gramEnd"/>
      <w:r w:rsidR="00EB1460">
        <w:t xml:space="preserve"> edades de 5 años, alturas que van de 6 a</w:t>
      </w:r>
      <w:r w:rsidR="002563AE">
        <w:t xml:space="preserve"> </w:t>
      </w:r>
      <w:r w:rsidR="00EB1460">
        <w:t>10 metros y</w:t>
      </w:r>
      <w:r w:rsidR="009B1AB8">
        <w:t xml:space="preserve"> </w:t>
      </w:r>
      <w:r w:rsidR="00EB1460">
        <w:t>el tercer estrato bosque natural e</w:t>
      </w:r>
      <w:r w:rsidR="00AC2EF1">
        <w:t xml:space="preserve">n </w:t>
      </w:r>
      <w:r w:rsidR="00EB1460">
        <w:t>donde pod</w:t>
      </w:r>
      <w:r w:rsidR="00AC2EF1">
        <w:t>e</w:t>
      </w:r>
      <w:r w:rsidR="00EB1460">
        <w:t>mos encontrar especies como pino blanco (</w:t>
      </w:r>
      <w:proofErr w:type="spellStart"/>
      <w:r w:rsidR="00EB1460">
        <w:rPr>
          <w:i/>
        </w:rPr>
        <w:t>Pinus</w:t>
      </w:r>
      <w:proofErr w:type="spellEnd"/>
      <w:r w:rsidR="00EB1460">
        <w:rPr>
          <w:i/>
        </w:rPr>
        <w:t xml:space="preserve"> ayacahuite</w:t>
      </w:r>
      <w:r w:rsidR="00EB1460">
        <w:t>), Pino Colorado (</w:t>
      </w:r>
      <w:proofErr w:type="spellStart"/>
      <w:r w:rsidR="00EB1460">
        <w:rPr>
          <w:i/>
        </w:rPr>
        <w:t>Pinus</w:t>
      </w:r>
      <w:proofErr w:type="spellEnd"/>
      <w:r w:rsidR="00EB1460">
        <w:rPr>
          <w:i/>
        </w:rPr>
        <w:t xml:space="preserve"> </w:t>
      </w:r>
      <w:proofErr w:type="spellStart"/>
      <w:r w:rsidR="00F22890">
        <w:rPr>
          <w:i/>
        </w:rPr>
        <w:t>hartwegii</w:t>
      </w:r>
      <w:proofErr w:type="spellEnd"/>
      <w:r w:rsidR="00EB1460">
        <w:rPr>
          <w:i/>
        </w:rPr>
        <w:t xml:space="preserve">), </w:t>
      </w:r>
      <w:r w:rsidR="00EB1460">
        <w:t>ciprés (</w:t>
      </w:r>
      <w:proofErr w:type="spellStart"/>
      <w:r w:rsidR="00EB1460">
        <w:t>Cupressus</w:t>
      </w:r>
      <w:proofErr w:type="spellEnd"/>
      <w:r w:rsidR="00EB1460">
        <w:t xml:space="preserve"> lusitánica) y Pinabete (</w:t>
      </w:r>
      <w:proofErr w:type="spellStart"/>
      <w:r w:rsidR="00EB1460" w:rsidRPr="006159C5">
        <w:rPr>
          <w:i/>
        </w:rPr>
        <w:t>Abies</w:t>
      </w:r>
      <w:proofErr w:type="spellEnd"/>
      <w:r w:rsidR="00EB1460" w:rsidRPr="006159C5">
        <w:rPr>
          <w:i/>
        </w:rPr>
        <w:t xml:space="preserve"> </w:t>
      </w:r>
      <w:proofErr w:type="spellStart"/>
      <w:r w:rsidR="00EB1460" w:rsidRPr="006159C5">
        <w:rPr>
          <w:i/>
        </w:rPr>
        <w:t>guatemalensis</w:t>
      </w:r>
      <w:proofErr w:type="spellEnd"/>
      <w:r w:rsidR="00EB1460" w:rsidRPr="006159C5">
        <w:rPr>
          <w:i/>
        </w:rPr>
        <w:t xml:space="preserve"> </w:t>
      </w:r>
      <w:proofErr w:type="spellStart"/>
      <w:r w:rsidR="00EB1460" w:rsidRPr="006159C5">
        <w:rPr>
          <w:i/>
        </w:rPr>
        <w:t>Rehder</w:t>
      </w:r>
      <w:proofErr w:type="spellEnd"/>
      <w:r w:rsidR="00EB1460">
        <w:rPr>
          <w:i/>
        </w:rPr>
        <w:t>)</w:t>
      </w:r>
      <w:r w:rsidR="009B1AB8">
        <w:t>, esta ultima una espec</w:t>
      </w:r>
      <w:r w:rsidR="0010153D">
        <w:t>ie de muc</w:t>
      </w:r>
      <w:r w:rsidR="009F089B">
        <w:t>ha importancia por su endemismo</w:t>
      </w:r>
      <w:r w:rsidR="0010153D">
        <w:t xml:space="preserve"> y que se encuentra en peligro de extinción por su alta demanda en las épocas decembrinas para la elaboración de adornos y árboles navideños.</w:t>
      </w:r>
    </w:p>
    <w:p w14:paraId="5C4F5EBA" w14:textId="77777777" w:rsidR="001C1C08" w:rsidRDefault="001C1C08" w:rsidP="001C1C08"/>
    <w:p w14:paraId="24EA37B5" w14:textId="74480E78" w:rsidR="00DC6222" w:rsidRDefault="0010153D" w:rsidP="00DC6222">
      <w:pPr>
        <w:rPr>
          <w:rFonts w:eastAsia="Times New Roman"/>
          <w:color w:val="000000"/>
        </w:rPr>
      </w:pPr>
      <w:r>
        <w:t xml:space="preserve">También </w:t>
      </w:r>
      <w:r w:rsidR="00862649">
        <w:t xml:space="preserve">se </w:t>
      </w:r>
      <w:r w:rsidR="002563AE">
        <w:t>observan</w:t>
      </w:r>
      <w:r>
        <w:t xml:space="preserve"> especies de matorrales</w:t>
      </w:r>
      <w:r w:rsidR="009B1AB8">
        <w:t xml:space="preserve">, </w:t>
      </w:r>
      <w:r w:rsidR="00E1661A">
        <w:t>arbustos</w:t>
      </w:r>
      <w:r w:rsidR="009B1AB8">
        <w:t xml:space="preserve"> y especie herbáceas</w:t>
      </w:r>
      <w:r w:rsidR="002563AE">
        <w:t xml:space="preserve"> </w:t>
      </w:r>
      <w:r w:rsidR="00DC6B3B">
        <w:t>que están</w:t>
      </w:r>
      <w:r w:rsidR="00E1661A">
        <w:t xml:space="preserve"> formada</w:t>
      </w:r>
      <w:r w:rsidR="002563AE">
        <w:t>s</w:t>
      </w:r>
      <w:r w:rsidR="00862649">
        <w:t xml:space="preserve"> por diversas especies y </w:t>
      </w:r>
      <w:r w:rsidR="00AC2EF1">
        <w:t>familias</w:t>
      </w:r>
      <w:r w:rsidR="00330A40">
        <w:t xml:space="preserve"> en</w:t>
      </w:r>
      <w:r w:rsidR="002563AE">
        <w:t>tre el</w:t>
      </w:r>
      <w:r w:rsidR="00330A40">
        <w:t>las podemos mencionar</w:t>
      </w:r>
      <w:r w:rsidR="00AC2EF1">
        <w:t xml:space="preserve">: </w:t>
      </w:r>
      <w:proofErr w:type="spellStart"/>
      <w:r w:rsidR="00AC2EF1" w:rsidRPr="005D6571">
        <w:rPr>
          <w:rFonts w:eastAsia="Times New Roman"/>
          <w:color w:val="000000"/>
        </w:rPr>
        <w:t>Ranunculaceae</w:t>
      </w:r>
      <w:proofErr w:type="spellEnd"/>
      <w:r w:rsidR="00AC2EF1">
        <w:rPr>
          <w:rFonts w:eastAsia="Times New Roman"/>
          <w:color w:val="000000"/>
        </w:rPr>
        <w:t xml:space="preserve">, </w:t>
      </w:r>
      <w:proofErr w:type="spellStart"/>
      <w:r w:rsidR="00AC2EF1" w:rsidRPr="006E15F3">
        <w:rPr>
          <w:rFonts w:eastAsia="Times New Roman"/>
          <w:color w:val="000000"/>
        </w:rPr>
        <w:t>Valerianaceae</w:t>
      </w:r>
      <w:proofErr w:type="spellEnd"/>
      <w:r w:rsidR="00AC2EF1">
        <w:rPr>
          <w:rFonts w:eastAsia="Times New Roman"/>
          <w:color w:val="000000"/>
        </w:rPr>
        <w:t xml:space="preserve">, </w:t>
      </w:r>
      <w:proofErr w:type="spellStart"/>
      <w:r w:rsidR="00AC2EF1" w:rsidRPr="002563AE">
        <w:rPr>
          <w:iCs/>
          <w:lang w:val="es-GT"/>
        </w:rPr>
        <w:t>Asteraceae</w:t>
      </w:r>
      <w:proofErr w:type="spellEnd"/>
      <w:r w:rsidR="00AC2EF1">
        <w:rPr>
          <w:i/>
          <w:iCs/>
          <w:lang w:val="es-GT"/>
        </w:rPr>
        <w:t xml:space="preserve">, </w:t>
      </w:r>
      <w:proofErr w:type="spellStart"/>
      <w:r w:rsidR="00AC2EF1" w:rsidRPr="002322D6">
        <w:rPr>
          <w:rFonts w:eastAsia="Times New Roman"/>
          <w:color w:val="000000"/>
        </w:rPr>
        <w:t>Grossulariaceae</w:t>
      </w:r>
      <w:proofErr w:type="spellEnd"/>
      <w:r w:rsidR="00AC2EF1">
        <w:rPr>
          <w:rFonts w:eastAsia="Times New Roman"/>
          <w:color w:val="000000"/>
        </w:rPr>
        <w:t xml:space="preserve">, </w:t>
      </w:r>
      <w:proofErr w:type="spellStart"/>
      <w:r w:rsidR="00AC2EF1" w:rsidRPr="00DF3A99">
        <w:rPr>
          <w:rFonts w:eastAsia="Times New Roman"/>
          <w:color w:val="000000"/>
        </w:rPr>
        <w:t>Betulaceae</w:t>
      </w:r>
      <w:proofErr w:type="spellEnd"/>
      <w:r w:rsidR="00AC2EF1">
        <w:rPr>
          <w:rFonts w:eastAsia="Times New Roman"/>
          <w:color w:val="000000"/>
        </w:rPr>
        <w:t xml:space="preserve">, </w:t>
      </w:r>
      <w:proofErr w:type="spellStart"/>
      <w:r w:rsidR="00AC2EF1" w:rsidRPr="00DF3A99">
        <w:rPr>
          <w:rFonts w:eastAsia="Times New Roman"/>
          <w:color w:val="000000"/>
        </w:rPr>
        <w:t>Ericaceae</w:t>
      </w:r>
      <w:proofErr w:type="spellEnd"/>
      <w:r w:rsidR="00AC2EF1">
        <w:rPr>
          <w:rFonts w:eastAsia="Times New Roman"/>
          <w:color w:val="000000"/>
        </w:rPr>
        <w:t xml:space="preserve">, </w:t>
      </w:r>
      <w:proofErr w:type="spellStart"/>
      <w:r w:rsidR="00AC2EF1" w:rsidRPr="00F35343">
        <w:rPr>
          <w:rFonts w:eastAsia="Times New Roman"/>
          <w:color w:val="000000"/>
        </w:rPr>
        <w:t>Lauraceae</w:t>
      </w:r>
      <w:proofErr w:type="spellEnd"/>
      <w:r w:rsidR="00AC2EF1">
        <w:rPr>
          <w:rFonts w:eastAsia="Times New Roman"/>
          <w:color w:val="000000"/>
        </w:rPr>
        <w:t xml:space="preserve">, </w:t>
      </w:r>
      <w:proofErr w:type="spellStart"/>
      <w:r w:rsidR="00AC2EF1">
        <w:rPr>
          <w:rFonts w:eastAsia="Times New Roman"/>
          <w:color w:val="000000"/>
        </w:rPr>
        <w:t>Symplocacea</w:t>
      </w:r>
      <w:proofErr w:type="spellEnd"/>
      <w:r w:rsidR="00AC2EF1">
        <w:rPr>
          <w:rFonts w:eastAsia="Times New Roman"/>
          <w:color w:val="000000"/>
        </w:rPr>
        <w:t>, entre otras.</w:t>
      </w:r>
      <w:r w:rsidR="00DC6222">
        <w:rPr>
          <w:rFonts w:eastAsia="Times New Roman"/>
          <w:color w:val="000000"/>
        </w:rPr>
        <w:t xml:space="preserve"> </w:t>
      </w:r>
    </w:p>
    <w:p w14:paraId="3E2A5831" w14:textId="77777777" w:rsidR="00DC6222" w:rsidRDefault="00DC6222" w:rsidP="00DC6222">
      <w:pPr>
        <w:rPr>
          <w:rFonts w:eastAsia="Times New Roman"/>
          <w:color w:val="000000"/>
        </w:rPr>
      </w:pPr>
    </w:p>
    <w:p w14:paraId="4CB5F0B0" w14:textId="68E41A84" w:rsidR="00A863B3" w:rsidRPr="002336EB" w:rsidRDefault="00A863B3" w:rsidP="00DC6B3B">
      <w:pPr>
        <w:pStyle w:val="Epgrafe"/>
        <w:keepNext/>
        <w:jc w:val="center"/>
        <w:rPr>
          <w:b/>
        </w:rPr>
      </w:pPr>
    </w:p>
    <w:p w14:paraId="04616E32" w14:textId="2A4B9877" w:rsidR="00735DE8" w:rsidRPr="0037522B" w:rsidRDefault="00735DE8" w:rsidP="00735DE8">
      <w:pPr>
        <w:pStyle w:val="Epgrafe"/>
        <w:keepNext/>
        <w:rPr>
          <w:b/>
        </w:rPr>
      </w:pPr>
      <w:bookmarkStart w:id="51" w:name="_Toc490042729"/>
      <w:r w:rsidRPr="0037522B">
        <w:rPr>
          <w:b/>
        </w:rPr>
        <w:t xml:space="preserve">Cuadro </w:t>
      </w:r>
      <w:r w:rsidRPr="0037522B">
        <w:rPr>
          <w:b/>
        </w:rPr>
        <w:fldChar w:fldCharType="begin"/>
      </w:r>
      <w:r w:rsidRPr="0037522B">
        <w:rPr>
          <w:b/>
        </w:rPr>
        <w:instrText xml:space="preserve"> SEQ Cuadro \* ARABIC </w:instrText>
      </w:r>
      <w:r w:rsidRPr="0037522B">
        <w:rPr>
          <w:b/>
        </w:rPr>
        <w:fldChar w:fldCharType="separate"/>
      </w:r>
      <w:r w:rsidR="004314FE">
        <w:rPr>
          <w:b/>
          <w:noProof/>
        </w:rPr>
        <w:t>4</w:t>
      </w:r>
      <w:r w:rsidRPr="0037522B">
        <w:rPr>
          <w:b/>
        </w:rPr>
        <w:fldChar w:fldCharType="end"/>
      </w:r>
      <w:r w:rsidRPr="0037522B">
        <w:rPr>
          <w:b/>
        </w:rPr>
        <w:t>: Principales especies vegetales, municipio de San Juan Atitán</w:t>
      </w:r>
      <w:bookmarkEnd w:id="51"/>
    </w:p>
    <w:tbl>
      <w:tblPr>
        <w:tblpPr w:leftFromText="141" w:rightFromText="141" w:vertAnchor="text" w:horzAnchor="margin" w:tblpX="70" w:tblpY="349"/>
        <w:tblW w:w="8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
        <w:gridCol w:w="1894"/>
        <w:gridCol w:w="3266"/>
        <w:gridCol w:w="2694"/>
      </w:tblGrid>
      <w:tr w:rsidR="00DC6B3B" w:rsidRPr="00124C2A" w14:paraId="652FE8B1" w14:textId="77777777" w:rsidTr="00DC6B3B">
        <w:trPr>
          <w:trHeight w:val="300"/>
        </w:trPr>
        <w:tc>
          <w:tcPr>
            <w:tcW w:w="511" w:type="dxa"/>
            <w:shd w:val="clear" w:color="auto" w:fill="auto"/>
            <w:noWrap/>
            <w:vAlign w:val="bottom"/>
            <w:hideMark/>
          </w:tcPr>
          <w:p w14:paraId="76746A05" w14:textId="77777777" w:rsidR="00DC6B3B" w:rsidRPr="00124C2A" w:rsidRDefault="00DC6B3B" w:rsidP="00A50F75">
            <w:pPr>
              <w:spacing w:line="240" w:lineRule="auto"/>
              <w:rPr>
                <w:rFonts w:eastAsia="Times New Roman" w:cs="Arial"/>
                <w:b/>
                <w:bCs/>
                <w:color w:val="000000"/>
                <w:szCs w:val="23"/>
              </w:rPr>
            </w:pPr>
            <w:r w:rsidRPr="00124C2A">
              <w:rPr>
                <w:rFonts w:eastAsia="Times New Roman" w:cs="Arial"/>
                <w:b/>
                <w:bCs/>
                <w:color w:val="000000"/>
                <w:szCs w:val="23"/>
              </w:rPr>
              <w:t>No.</w:t>
            </w:r>
          </w:p>
        </w:tc>
        <w:tc>
          <w:tcPr>
            <w:tcW w:w="1894" w:type="dxa"/>
            <w:shd w:val="clear" w:color="auto" w:fill="auto"/>
            <w:noWrap/>
            <w:vAlign w:val="bottom"/>
            <w:hideMark/>
          </w:tcPr>
          <w:p w14:paraId="6B142698" w14:textId="77777777" w:rsidR="00DC6B3B" w:rsidRPr="00124C2A" w:rsidRDefault="00DC6B3B" w:rsidP="00A50F75">
            <w:pPr>
              <w:spacing w:line="240" w:lineRule="auto"/>
              <w:rPr>
                <w:rFonts w:eastAsia="Times New Roman" w:cs="Arial"/>
                <w:b/>
                <w:bCs/>
                <w:color w:val="000000"/>
                <w:szCs w:val="23"/>
              </w:rPr>
            </w:pPr>
            <w:r w:rsidRPr="00124C2A">
              <w:rPr>
                <w:rFonts w:eastAsia="Times New Roman" w:cs="Arial"/>
                <w:b/>
                <w:bCs/>
                <w:color w:val="000000"/>
                <w:szCs w:val="23"/>
              </w:rPr>
              <w:t>Nombre común</w:t>
            </w:r>
          </w:p>
        </w:tc>
        <w:tc>
          <w:tcPr>
            <w:tcW w:w="3266" w:type="dxa"/>
            <w:shd w:val="clear" w:color="auto" w:fill="auto"/>
            <w:noWrap/>
            <w:vAlign w:val="bottom"/>
            <w:hideMark/>
          </w:tcPr>
          <w:p w14:paraId="0F8C8FC4" w14:textId="77777777" w:rsidR="00DC6B3B" w:rsidRPr="00124C2A" w:rsidRDefault="00DC6B3B" w:rsidP="00A50F75">
            <w:pPr>
              <w:spacing w:line="240" w:lineRule="auto"/>
              <w:rPr>
                <w:rFonts w:eastAsia="Times New Roman" w:cs="Arial"/>
                <w:b/>
                <w:bCs/>
                <w:color w:val="000000"/>
                <w:szCs w:val="23"/>
              </w:rPr>
            </w:pPr>
            <w:r w:rsidRPr="00124C2A">
              <w:rPr>
                <w:rFonts w:eastAsia="Times New Roman" w:cs="Arial"/>
                <w:b/>
                <w:bCs/>
                <w:color w:val="000000"/>
                <w:szCs w:val="23"/>
              </w:rPr>
              <w:t>Nombre científico</w:t>
            </w:r>
          </w:p>
        </w:tc>
        <w:tc>
          <w:tcPr>
            <w:tcW w:w="2694" w:type="dxa"/>
            <w:shd w:val="clear" w:color="auto" w:fill="auto"/>
            <w:noWrap/>
            <w:vAlign w:val="bottom"/>
          </w:tcPr>
          <w:p w14:paraId="1E740D53" w14:textId="77777777" w:rsidR="00DC6B3B" w:rsidRPr="00124C2A" w:rsidRDefault="00DC6B3B" w:rsidP="00A50F75">
            <w:pPr>
              <w:spacing w:line="240" w:lineRule="auto"/>
              <w:rPr>
                <w:rFonts w:eastAsia="Times New Roman" w:cs="Arial"/>
                <w:b/>
                <w:bCs/>
                <w:color w:val="000000"/>
                <w:szCs w:val="23"/>
              </w:rPr>
            </w:pPr>
            <w:r w:rsidRPr="00124C2A">
              <w:rPr>
                <w:rFonts w:eastAsia="Times New Roman" w:cs="Arial"/>
                <w:b/>
                <w:bCs/>
                <w:color w:val="000000"/>
                <w:szCs w:val="23"/>
              </w:rPr>
              <w:t xml:space="preserve">Familia </w:t>
            </w:r>
          </w:p>
        </w:tc>
      </w:tr>
      <w:tr w:rsidR="00DC6B3B" w:rsidRPr="00124C2A" w14:paraId="4B0CDD3E" w14:textId="77777777" w:rsidTr="00DC6B3B">
        <w:trPr>
          <w:trHeight w:val="300"/>
        </w:trPr>
        <w:tc>
          <w:tcPr>
            <w:tcW w:w="511" w:type="dxa"/>
            <w:shd w:val="clear" w:color="auto" w:fill="auto"/>
            <w:noWrap/>
            <w:vAlign w:val="bottom"/>
            <w:hideMark/>
          </w:tcPr>
          <w:p w14:paraId="79FEA956" w14:textId="77777777" w:rsidR="00DC6B3B" w:rsidRPr="00124C2A" w:rsidRDefault="00DC6B3B" w:rsidP="00A50F75">
            <w:pPr>
              <w:spacing w:line="240" w:lineRule="auto"/>
              <w:jc w:val="center"/>
              <w:rPr>
                <w:rFonts w:eastAsia="Times New Roman" w:cs="Arial"/>
                <w:color w:val="000000"/>
                <w:szCs w:val="23"/>
              </w:rPr>
            </w:pPr>
            <w:r w:rsidRPr="00124C2A">
              <w:rPr>
                <w:rFonts w:eastAsia="Times New Roman" w:cs="Arial"/>
                <w:color w:val="000000"/>
                <w:szCs w:val="23"/>
              </w:rPr>
              <w:t>1</w:t>
            </w:r>
          </w:p>
        </w:tc>
        <w:tc>
          <w:tcPr>
            <w:tcW w:w="1894" w:type="dxa"/>
            <w:shd w:val="clear" w:color="auto" w:fill="auto"/>
            <w:noWrap/>
            <w:vAlign w:val="bottom"/>
          </w:tcPr>
          <w:p w14:paraId="39B33CAE" w14:textId="77777777" w:rsidR="00DC6B3B" w:rsidRPr="00124C2A" w:rsidRDefault="00DC6B3B" w:rsidP="00A50F75">
            <w:pPr>
              <w:spacing w:line="240" w:lineRule="auto"/>
              <w:rPr>
                <w:rFonts w:eastAsia="Times New Roman" w:cs="Arial"/>
                <w:color w:val="000000"/>
                <w:szCs w:val="23"/>
              </w:rPr>
            </w:pPr>
            <w:r w:rsidRPr="00124C2A">
              <w:rPr>
                <w:rFonts w:eastAsia="Times New Roman" w:cs="Arial"/>
                <w:color w:val="000000"/>
                <w:szCs w:val="23"/>
              </w:rPr>
              <w:t xml:space="preserve">Pinabete </w:t>
            </w:r>
          </w:p>
        </w:tc>
        <w:tc>
          <w:tcPr>
            <w:tcW w:w="3266" w:type="dxa"/>
            <w:shd w:val="clear" w:color="auto" w:fill="auto"/>
            <w:noWrap/>
          </w:tcPr>
          <w:p w14:paraId="25F9674A"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Abies</w:t>
            </w:r>
            <w:proofErr w:type="spellEnd"/>
            <w:r w:rsidRPr="00124C2A">
              <w:rPr>
                <w:rFonts w:cs="Arial"/>
                <w:i/>
                <w:iCs/>
                <w:szCs w:val="23"/>
                <w:lang w:val="es-GT"/>
              </w:rPr>
              <w:t xml:space="preserve"> </w:t>
            </w:r>
            <w:proofErr w:type="spellStart"/>
            <w:r w:rsidRPr="00124C2A">
              <w:rPr>
                <w:rFonts w:cs="Arial"/>
                <w:i/>
                <w:iCs/>
                <w:szCs w:val="23"/>
                <w:lang w:val="es-GT"/>
              </w:rPr>
              <w:t>guatemalensis</w:t>
            </w:r>
            <w:proofErr w:type="spellEnd"/>
          </w:p>
        </w:tc>
        <w:tc>
          <w:tcPr>
            <w:tcW w:w="2694" w:type="dxa"/>
            <w:shd w:val="clear" w:color="auto" w:fill="auto"/>
            <w:noWrap/>
          </w:tcPr>
          <w:p w14:paraId="6BFC59C5" w14:textId="77777777" w:rsidR="00DC6B3B" w:rsidRPr="00124C2A" w:rsidRDefault="00DC6B3B" w:rsidP="00A50F75">
            <w:pPr>
              <w:spacing w:line="240" w:lineRule="auto"/>
              <w:rPr>
                <w:rFonts w:eastAsia="Times New Roman" w:cs="Arial"/>
                <w:color w:val="000000"/>
                <w:szCs w:val="23"/>
              </w:rPr>
            </w:pPr>
            <w:proofErr w:type="spellStart"/>
            <w:r w:rsidRPr="00124C2A">
              <w:rPr>
                <w:rFonts w:eastAsia="Times New Roman" w:cs="Arial"/>
                <w:color w:val="000000"/>
                <w:szCs w:val="23"/>
              </w:rPr>
              <w:t>Pinaceae</w:t>
            </w:r>
            <w:proofErr w:type="spellEnd"/>
          </w:p>
        </w:tc>
      </w:tr>
      <w:tr w:rsidR="00DC6B3B" w:rsidRPr="00124C2A" w14:paraId="73DA3A94" w14:textId="77777777" w:rsidTr="00DC6B3B">
        <w:trPr>
          <w:trHeight w:val="300"/>
        </w:trPr>
        <w:tc>
          <w:tcPr>
            <w:tcW w:w="511" w:type="dxa"/>
            <w:shd w:val="clear" w:color="auto" w:fill="auto"/>
            <w:noWrap/>
            <w:vAlign w:val="bottom"/>
            <w:hideMark/>
          </w:tcPr>
          <w:p w14:paraId="479064F8" w14:textId="77777777" w:rsidR="00DC6B3B" w:rsidRPr="00124C2A" w:rsidRDefault="00DC6B3B" w:rsidP="00A50F75">
            <w:pPr>
              <w:spacing w:line="240" w:lineRule="auto"/>
              <w:jc w:val="center"/>
              <w:rPr>
                <w:rFonts w:eastAsia="Times New Roman" w:cs="Arial"/>
                <w:color w:val="000000"/>
                <w:szCs w:val="23"/>
              </w:rPr>
            </w:pPr>
            <w:r w:rsidRPr="00124C2A">
              <w:rPr>
                <w:rFonts w:eastAsia="Times New Roman" w:cs="Arial"/>
                <w:color w:val="000000"/>
                <w:szCs w:val="23"/>
              </w:rPr>
              <w:t>2</w:t>
            </w:r>
          </w:p>
        </w:tc>
        <w:tc>
          <w:tcPr>
            <w:tcW w:w="1894" w:type="dxa"/>
            <w:shd w:val="clear" w:color="auto" w:fill="auto"/>
            <w:noWrap/>
            <w:vAlign w:val="bottom"/>
          </w:tcPr>
          <w:p w14:paraId="097E68F2" w14:textId="77777777" w:rsidR="00DC6B3B" w:rsidRPr="00124C2A" w:rsidRDefault="00DC6B3B" w:rsidP="00A50F75">
            <w:pPr>
              <w:spacing w:line="240" w:lineRule="auto"/>
              <w:rPr>
                <w:rFonts w:eastAsia="Times New Roman" w:cs="Arial"/>
                <w:color w:val="000000"/>
                <w:szCs w:val="23"/>
              </w:rPr>
            </w:pPr>
            <w:r w:rsidRPr="00124C2A">
              <w:rPr>
                <w:rFonts w:eastAsia="Times New Roman" w:cs="Arial"/>
                <w:color w:val="000000"/>
                <w:szCs w:val="23"/>
              </w:rPr>
              <w:t>Pino colorado</w:t>
            </w:r>
          </w:p>
        </w:tc>
        <w:tc>
          <w:tcPr>
            <w:tcW w:w="3266" w:type="dxa"/>
            <w:shd w:val="clear" w:color="auto" w:fill="auto"/>
            <w:noWrap/>
          </w:tcPr>
          <w:p w14:paraId="1FB3EFB6" w14:textId="77777777" w:rsidR="00DC6B3B" w:rsidRPr="00124C2A" w:rsidRDefault="00DC6B3B" w:rsidP="00A50F75">
            <w:pPr>
              <w:spacing w:line="240" w:lineRule="auto"/>
              <w:rPr>
                <w:rFonts w:eastAsia="Times New Roman" w:cs="Arial"/>
                <w:color w:val="000000"/>
                <w:szCs w:val="23"/>
                <w:lang w:val="en-US"/>
              </w:rPr>
            </w:pPr>
            <w:proofErr w:type="spellStart"/>
            <w:r w:rsidRPr="00124C2A">
              <w:rPr>
                <w:rFonts w:cs="Arial"/>
                <w:i/>
                <w:iCs/>
                <w:szCs w:val="23"/>
                <w:lang w:val="es-GT"/>
              </w:rPr>
              <w:t>Pinus</w:t>
            </w:r>
            <w:proofErr w:type="spellEnd"/>
            <w:r w:rsidRPr="00124C2A">
              <w:rPr>
                <w:rFonts w:cs="Arial"/>
                <w:i/>
                <w:iCs/>
                <w:szCs w:val="23"/>
                <w:lang w:val="es-GT"/>
              </w:rPr>
              <w:t xml:space="preserve"> </w:t>
            </w:r>
            <w:proofErr w:type="spellStart"/>
            <w:r w:rsidRPr="00124C2A">
              <w:rPr>
                <w:rFonts w:cs="Arial"/>
                <w:i/>
                <w:iCs/>
                <w:szCs w:val="23"/>
                <w:lang w:val="es-GT"/>
              </w:rPr>
              <w:t>hartwegii</w:t>
            </w:r>
            <w:proofErr w:type="spellEnd"/>
          </w:p>
        </w:tc>
        <w:tc>
          <w:tcPr>
            <w:tcW w:w="2694" w:type="dxa"/>
            <w:shd w:val="clear" w:color="auto" w:fill="auto"/>
            <w:noWrap/>
          </w:tcPr>
          <w:p w14:paraId="54FFC94C" w14:textId="77777777" w:rsidR="00DC6B3B" w:rsidRPr="00124C2A" w:rsidRDefault="00DC6B3B" w:rsidP="00A50F75">
            <w:pPr>
              <w:spacing w:line="240" w:lineRule="auto"/>
              <w:rPr>
                <w:rFonts w:eastAsia="Times New Roman" w:cs="Arial"/>
                <w:color w:val="000000"/>
                <w:szCs w:val="23"/>
              </w:rPr>
            </w:pPr>
            <w:proofErr w:type="spellStart"/>
            <w:r w:rsidRPr="00124C2A">
              <w:rPr>
                <w:rFonts w:eastAsia="Times New Roman" w:cs="Arial"/>
                <w:color w:val="000000"/>
                <w:szCs w:val="23"/>
              </w:rPr>
              <w:t>Pinaceae</w:t>
            </w:r>
            <w:proofErr w:type="spellEnd"/>
          </w:p>
        </w:tc>
      </w:tr>
      <w:tr w:rsidR="00DC6B3B" w:rsidRPr="00124C2A" w14:paraId="75BE89B1" w14:textId="77777777" w:rsidTr="00DC6B3B">
        <w:trPr>
          <w:trHeight w:val="300"/>
        </w:trPr>
        <w:tc>
          <w:tcPr>
            <w:tcW w:w="511" w:type="dxa"/>
            <w:shd w:val="clear" w:color="auto" w:fill="auto"/>
            <w:noWrap/>
            <w:vAlign w:val="bottom"/>
            <w:hideMark/>
          </w:tcPr>
          <w:p w14:paraId="4717DDB6" w14:textId="6FDB0FD8"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w:t>
            </w:r>
          </w:p>
        </w:tc>
        <w:tc>
          <w:tcPr>
            <w:tcW w:w="1894" w:type="dxa"/>
            <w:shd w:val="clear" w:color="auto" w:fill="auto"/>
            <w:noWrap/>
            <w:vAlign w:val="bottom"/>
          </w:tcPr>
          <w:p w14:paraId="79A16655" w14:textId="77777777" w:rsidR="00DC6B3B" w:rsidRPr="00124C2A" w:rsidRDefault="00DC6B3B" w:rsidP="00A50F75">
            <w:pPr>
              <w:spacing w:line="240" w:lineRule="auto"/>
              <w:rPr>
                <w:rFonts w:eastAsia="Times New Roman" w:cs="Arial"/>
                <w:color w:val="000000"/>
                <w:szCs w:val="23"/>
              </w:rPr>
            </w:pPr>
            <w:proofErr w:type="spellStart"/>
            <w:r w:rsidRPr="00124C2A">
              <w:rPr>
                <w:rFonts w:eastAsia="Times New Roman" w:cs="Arial"/>
                <w:color w:val="000000"/>
                <w:szCs w:val="23"/>
              </w:rPr>
              <w:t>Cipres</w:t>
            </w:r>
            <w:proofErr w:type="spellEnd"/>
            <w:r w:rsidRPr="00124C2A">
              <w:rPr>
                <w:rFonts w:eastAsia="Times New Roman" w:cs="Arial"/>
                <w:color w:val="000000"/>
                <w:szCs w:val="23"/>
              </w:rPr>
              <w:t xml:space="preserve"> </w:t>
            </w:r>
          </w:p>
        </w:tc>
        <w:tc>
          <w:tcPr>
            <w:tcW w:w="3266" w:type="dxa"/>
            <w:shd w:val="clear" w:color="auto" w:fill="auto"/>
            <w:noWrap/>
          </w:tcPr>
          <w:p w14:paraId="04375C25"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Cupressus</w:t>
            </w:r>
            <w:proofErr w:type="spellEnd"/>
            <w:r w:rsidRPr="00124C2A">
              <w:rPr>
                <w:rFonts w:cs="Arial"/>
                <w:i/>
                <w:iCs/>
                <w:szCs w:val="23"/>
                <w:lang w:val="es-GT"/>
              </w:rPr>
              <w:t xml:space="preserve"> </w:t>
            </w:r>
            <w:proofErr w:type="spellStart"/>
            <w:r w:rsidRPr="00124C2A">
              <w:rPr>
                <w:rFonts w:cs="Arial"/>
                <w:i/>
                <w:iCs/>
                <w:szCs w:val="23"/>
                <w:lang w:val="es-GT"/>
              </w:rPr>
              <w:t>lusitanica</w:t>
            </w:r>
            <w:proofErr w:type="spellEnd"/>
            <w:r w:rsidRPr="00124C2A">
              <w:rPr>
                <w:rFonts w:cs="Arial"/>
                <w:i/>
                <w:iCs/>
                <w:szCs w:val="23"/>
                <w:lang w:val="es-GT"/>
              </w:rPr>
              <w:t xml:space="preserve"> </w:t>
            </w:r>
          </w:p>
        </w:tc>
        <w:tc>
          <w:tcPr>
            <w:tcW w:w="2694" w:type="dxa"/>
            <w:shd w:val="clear" w:color="auto" w:fill="auto"/>
            <w:noWrap/>
          </w:tcPr>
          <w:p w14:paraId="5AD69928" w14:textId="77777777" w:rsidR="00DC6B3B" w:rsidRPr="00124C2A" w:rsidRDefault="00DC6B3B" w:rsidP="00A50F75">
            <w:pPr>
              <w:spacing w:line="240" w:lineRule="auto"/>
              <w:rPr>
                <w:rFonts w:eastAsia="Times New Roman" w:cs="Arial"/>
                <w:color w:val="000000"/>
                <w:szCs w:val="23"/>
              </w:rPr>
            </w:pPr>
            <w:proofErr w:type="spellStart"/>
            <w:r w:rsidRPr="00203D67">
              <w:rPr>
                <w:rFonts w:eastAsia="Times New Roman" w:cs="Arial"/>
                <w:color w:val="000000"/>
                <w:szCs w:val="23"/>
              </w:rPr>
              <w:t>Cupressaceae</w:t>
            </w:r>
            <w:proofErr w:type="spellEnd"/>
          </w:p>
        </w:tc>
      </w:tr>
      <w:tr w:rsidR="00DC6B3B" w:rsidRPr="00124C2A" w14:paraId="2747A0E9" w14:textId="77777777" w:rsidTr="00DC6B3B">
        <w:trPr>
          <w:trHeight w:val="300"/>
        </w:trPr>
        <w:tc>
          <w:tcPr>
            <w:tcW w:w="511" w:type="dxa"/>
            <w:shd w:val="clear" w:color="auto" w:fill="auto"/>
            <w:noWrap/>
            <w:vAlign w:val="bottom"/>
            <w:hideMark/>
          </w:tcPr>
          <w:p w14:paraId="29B5364D" w14:textId="3DC6F7F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w:t>
            </w:r>
          </w:p>
        </w:tc>
        <w:tc>
          <w:tcPr>
            <w:tcW w:w="1894" w:type="dxa"/>
            <w:shd w:val="clear" w:color="auto" w:fill="auto"/>
            <w:noWrap/>
            <w:vAlign w:val="bottom"/>
          </w:tcPr>
          <w:p w14:paraId="27F0EA23"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Kanac</w:t>
            </w:r>
            <w:proofErr w:type="spellEnd"/>
          </w:p>
        </w:tc>
        <w:tc>
          <w:tcPr>
            <w:tcW w:w="3266" w:type="dxa"/>
            <w:shd w:val="clear" w:color="auto" w:fill="auto"/>
            <w:noWrap/>
          </w:tcPr>
          <w:p w14:paraId="6BAAD3BC"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Chiranthodendron</w:t>
            </w:r>
            <w:proofErr w:type="spellEnd"/>
            <w:r w:rsidRPr="00124C2A">
              <w:rPr>
                <w:rFonts w:cs="Arial"/>
                <w:i/>
                <w:iCs/>
                <w:szCs w:val="23"/>
                <w:lang w:val="es-GT"/>
              </w:rPr>
              <w:t xml:space="preserve"> </w:t>
            </w:r>
            <w:proofErr w:type="spellStart"/>
            <w:r w:rsidRPr="00124C2A">
              <w:rPr>
                <w:rFonts w:cs="Arial"/>
                <w:i/>
                <w:iCs/>
                <w:szCs w:val="23"/>
                <w:lang w:val="es-GT"/>
              </w:rPr>
              <w:t>pentadactylon</w:t>
            </w:r>
            <w:proofErr w:type="spellEnd"/>
          </w:p>
        </w:tc>
        <w:tc>
          <w:tcPr>
            <w:tcW w:w="2694" w:type="dxa"/>
            <w:shd w:val="clear" w:color="auto" w:fill="auto"/>
            <w:noWrap/>
          </w:tcPr>
          <w:p w14:paraId="1389C497" w14:textId="77777777" w:rsidR="00DC6B3B" w:rsidRPr="00124C2A" w:rsidRDefault="00DC6B3B" w:rsidP="00A50F75">
            <w:pPr>
              <w:spacing w:line="240" w:lineRule="auto"/>
              <w:rPr>
                <w:rFonts w:eastAsia="Times New Roman" w:cs="Arial"/>
                <w:color w:val="000000"/>
                <w:szCs w:val="23"/>
              </w:rPr>
            </w:pPr>
            <w:proofErr w:type="spellStart"/>
            <w:r w:rsidRPr="00203D67">
              <w:rPr>
                <w:rFonts w:eastAsia="Times New Roman" w:cs="Arial"/>
                <w:color w:val="000000"/>
                <w:szCs w:val="23"/>
              </w:rPr>
              <w:t>Sterculiaceae</w:t>
            </w:r>
            <w:proofErr w:type="spellEnd"/>
          </w:p>
        </w:tc>
      </w:tr>
      <w:tr w:rsidR="00DC6B3B" w:rsidRPr="00124C2A" w14:paraId="21C497A5" w14:textId="77777777" w:rsidTr="00DC6B3B">
        <w:trPr>
          <w:trHeight w:val="300"/>
        </w:trPr>
        <w:tc>
          <w:tcPr>
            <w:tcW w:w="511" w:type="dxa"/>
            <w:shd w:val="clear" w:color="auto" w:fill="auto"/>
            <w:noWrap/>
            <w:vAlign w:val="bottom"/>
            <w:hideMark/>
          </w:tcPr>
          <w:p w14:paraId="01F4CC23" w14:textId="5047FA59"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5</w:t>
            </w:r>
          </w:p>
        </w:tc>
        <w:tc>
          <w:tcPr>
            <w:tcW w:w="1894" w:type="dxa"/>
            <w:shd w:val="clear" w:color="auto" w:fill="auto"/>
            <w:noWrap/>
            <w:vAlign w:val="bottom"/>
          </w:tcPr>
          <w:p w14:paraId="274804C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w:t>
            </w:r>
          </w:p>
        </w:tc>
        <w:tc>
          <w:tcPr>
            <w:tcW w:w="3266" w:type="dxa"/>
            <w:shd w:val="clear" w:color="auto" w:fill="auto"/>
            <w:noWrap/>
          </w:tcPr>
          <w:p w14:paraId="24C8D721"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Cestrum</w:t>
            </w:r>
            <w:proofErr w:type="spellEnd"/>
            <w:r w:rsidRPr="00124C2A">
              <w:rPr>
                <w:rFonts w:cs="Arial"/>
                <w:i/>
                <w:iCs/>
                <w:szCs w:val="23"/>
                <w:lang w:val="es-GT"/>
              </w:rPr>
              <w:t xml:space="preserve"> </w:t>
            </w:r>
            <w:proofErr w:type="spellStart"/>
            <w:r w:rsidRPr="00124C2A">
              <w:rPr>
                <w:rFonts w:cs="Arial"/>
                <w:i/>
                <w:iCs/>
                <w:szCs w:val="23"/>
                <w:lang w:val="es-GT"/>
              </w:rPr>
              <w:t>sp</w:t>
            </w:r>
            <w:proofErr w:type="spellEnd"/>
          </w:p>
        </w:tc>
        <w:tc>
          <w:tcPr>
            <w:tcW w:w="2694" w:type="dxa"/>
            <w:shd w:val="clear" w:color="auto" w:fill="auto"/>
            <w:noWrap/>
          </w:tcPr>
          <w:p w14:paraId="47F1C94E" w14:textId="77777777" w:rsidR="00DC6B3B" w:rsidRPr="00124C2A" w:rsidRDefault="00DC6B3B" w:rsidP="00A50F75">
            <w:pPr>
              <w:spacing w:line="240" w:lineRule="auto"/>
              <w:rPr>
                <w:rFonts w:eastAsia="Times New Roman" w:cs="Arial"/>
                <w:color w:val="000000"/>
                <w:szCs w:val="23"/>
              </w:rPr>
            </w:pPr>
            <w:proofErr w:type="spellStart"/>
            <w:r w:rsidRPr="00E261F0">
              <w:rPr>
                <w:rFonts w:eastAsia="Times New Roman" w:cs="Arial"/>
                <w:color w:val="000000"/>
                <w:szCs w:val="23"/>
              </w:rPr>
              <w:t>Solanaceae</w:t>
            </w:r>
            <w:proofErr w:type="spellEnd"/>
          </w:p>
        </w:tc>
      </w:tr>
      <w:tr w:rsidR="00DC6B3B" w:rsidRPr="00124C2A" w14:paraId="3EE36518" w14:textId="77777777" w:rsidTr="00DC6B3B">
        <w:trPr>
          <w:trHeight w:val="265"/>
        </w:trPr>
        <w:tc>
          <w:tcPr>
            <w:tcW w:w="511" w:type="dxa"/>
            <w:shd w:val="clear" w:color="auto" w:fill="auto"/>
            <w:noWrap/>
            <w:vAlign w:val="bottom"/>
            <w:hideMark/>
          </w:tcPr>
          <w:p w14:paraId="0DFA5469" w14:textId="7B147BB7"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6</w:t>
            </w:r>
          </w:p>
        </w:tc>
        <w:tc>
          <w:tcPr>
            <w:tcW w:w="1894" w:type="dxa"/>
            <w:shd w:val="clear" w:color="auto" w:fill="auto"/>
            <w:noWrap/>
            <w:vAlign w:val="bottom"/>
          </w:tcPr>
          <w:p w14:paraId="5784EDDA"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Salvia</w:t>
            </w:r>
          </w:p>
        </w:tc>
        <w:tc>
          <w:tcPr>
            <w:tcW w:w="3266" w:type="dxa"/>
            <w:shd w:val="clear" w:color="auto" w:fill="auto"/>
            <w:noWrap/>
          </w:tcPr>
          <w:p w14:paraId="68875E21"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Salvia </w:t>
            </w:r>
            <w:proofErr w:type="spellStart"/>
            <w:r w:rsidRPr="00124C2A">
              <w:rPr>
                <w:rFonts w:cs="Arial"/>
                <w:i/>
                <w:iCs/>
                <w:szCs w:val="23"/>
                <w:lang w:val="es-GT"/>
              </w:rPr>
              <w:t>sp</w:t>
            </w:r>
            <w:proofErr w:type="spellEnd"/>
          </w:p>
        </w:tc>
        <w:tc>
          <w:tcPr>
            <w:tcW w:w="2694" w:type="dxa"/>
            <w:shd w:val="clear" w:color="auto" w:fill="auto"/>
            <w:noWrap/>
          </w:tcPr>
          <w:p w14:paraId="2C331618" w14:textId="77777777" w:rsidR="00DC6B3B" w:rsidRPr="00F2416D" w:rsidRDefault="00DC6B3B" w:rsidP="00A50F75">
            <w:pPr>
              <w:spacing w:line="240" w:lineRule="auto"/>
              <w:rPr>
                <w:rFonts w:eastAsia="Times New Roman" w:cs="Arial"/>
                <w:color w:val="F79646" w:themeColor="accent6"/>
                <w:szCs w:val="23"/>
              </w:rPr>
            </w:pPr>
            <w:proofErr w:type="spellStart"/>
            <w:r w:rsidRPr="00E10887">
              <w:rPr>
                <w:rFonts w:eastAsia="Times New Roman" w:cs="Arial"/>
                <w:szCs w:val="23"/>
              </w:rPr>
              <w:t>Lamiaceae</w:t>
            </w:r>
            <w:proofErr w:type="spellEnd"/>
            <w:r>
              <w:rPr>
                <w:rFonts w:eastAsia="Times New Roman" w:cs="Arial"/>
                <w:color w:val="F79646" w:themeColor="accent6"/>
                <w:szCs w:val="23"/>
              </w:rPr>
              <w:t xml:space="preserve"> </w:t>
            </w:r>
          </w:p>
        </w:tc>
      </w:tr>
      <w:tr w:rsidR="00DC6B3B" w:rsidRPr="00124C2A" w14:paraId="68A7C878" w14:textId="77777777" w:rsidTr="00DC6B3B">
        <w:trPr>
          <w:trHeight w:val="346"/>
        </w:trPr>
        <w:tc>
          <w:tcPr>
            <w:tcW w:w="511" w:type="dxa"/>
            <w:shd w:val="clear" w:color="auto" w:fill="auto"/>
            <w:noWrap/>
            <w:vAlign w:val="bottom"/>
            <w:hideMark/>
          </w:tcPr>
          <w:p w14:paraId="34AA2369" w14:textId="589821A6"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7</w:t>
            </w:r>
          </w:p>
        </w:tc>
        <w:tc>
          <w:tcPr>
            <w:tcW w:w="1894" w:type="dxa"/>
            <w:shd w:val="clear" w:color="auto" w:fill="auto"/>
            <w:noWrap/>
            <w:vAlign w:val="bottom"/>
          </w:tcPr>
          <w:p w14:paraId="7E1D36E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 xml:space="preserve">Uva de </w:t>
            </w:r>
            <w:proofErr w:type="spellStart"/>
            <w:r>
              <w:rPr>
                <w:rFonts w:eastAsia="Times New Roman" w:cs="Arial"/>
                <w:color w:val="000000"/>
                <w:szCs w:val="23"/>
              </w:rPr>
              <w:t>oregon</w:t>
            </w:r>
            <w:proofErr w:type="spellEnd"/>
          </w:p>
        </w:tc>
        <w:tc>
          <w:tcPr>
            <w:tcW w:w="3266" w:type="dxa"/>
            <w:shd w:val="clear" w:color="auto" w:fill="auto"/>
            <w:noWrap/>
          </w:tcPr>
          <w:p w14:paraId="458C0510" w14:textId="77777777" w:rsidR="00DC6B3B" w:rsidRPr="00124C2A" w:rsidRDefault="00DC6B3B" w:rsidP="00A50F75">
            <w:pPr>
              <w:spacing w:line="240" w:lineRule="auto"/>
              <w:rPr>
                <w:rFonts w:eastAsia="Times New Roman" w:cs="Arial"/>
                <w:color w:val="000000"/>
                <w:szCs w:val="23"/>
                <w:lang w:val="en-US"/>
              </w:rPr>
            </w:pPr>
            <w:r>
              <w:rPr>
                <w:rFonts w:cs="Arial"/>
                <w:i/>
                <w:iCs/>
                <w:szCs w:val="23"/>
                <w:lang w:val="es-GT"/>
              </w:rPr>
              <w:t xml:space="preserve"> Mahonia </w:t>
            </w:r>
            <w:proofErr w:type="spellStart"/>
            <w:r>
              <w:rPr>
                <w:rFonts w:cs="Arial"/>
                <w:i/>
                <w:iCs/>
                <w:szCs w:val="23"/>
                <w:lang w:val="es-GT"/>
              </w:rPr>
              <w:t>volcanicola</w:t>
            </w:r>
            <w:proofErr w:type="spellEnd"/>
          </w:p>
        </w:tc>
        <w:tc>
          <w:tcPr>
            <w:tcW w:w="2694" w:type="dxa"/>
            <w:shd w:val="clear" w:color="auto" w:fill="auto"/>
            <w:noWrap/>
          </w:tcPr>
          <w:p w14:paraId="27AB1094" w14:textId="77777777" w:rsidR="00DC6B3B" w:rsidRPr="00124C2A" w:rsidRDefault="00DC6B3B" w:rsidP="00A50F75">
            <w:pPr>
              <w:rPr>
                <w:rFonts w:eastAsia="Times New Roman" w:cs="Arial"/>
                <w:color w:val="000000"/>
                <w:szCs w:val="23"/>
              </w:rPr>
            </w:pPr>
            <w:proofErr w:type="spellStart"/>
            <w:r w:rsidRPr="00250A2C">
              <w:rPr>
                <w:lang w:val="en-US"/>
              </w:rPr>
              <w:t>Berberidaceae</w:t>
            </w:r>
            <w:proofErr w:type="spellEnd"/>
          </w:p>
        </w:tc>
      </w:tr>
      <w:tr w:rsidR="00DC6B3B" w:rsidRPr="00124C2A" w14:paraId="2C8C672F" w14:textId="77777777" w:rsidTr="00DC6B3B">
        <w:trPr>
          <w:trHeight w:val="300"/>
        </w:trPr>
        <w:tc>
          <w:tcPr>
            <w:tcW w:w="511" w:type="dxa"/>
            <w:shd w:val="clear" w:color="auto" w:fill="auto"/>
            <w:noWrap/>
            <w:vAlign w:val="bottom"/>
            <w:hideMark/>
          </w:tcPr>
          <w:p w14:paraId="07C2811C" w14:textId="7EF878DF"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8</w:t>
            </w:r>
          </w:p>
        </w:tc>
        <w:tc>
          <w:tcPr>
            <w:tcW w:w="1894" w:type="dxa"/>
            <w:shd w:val="clear" w:color="auto" w:fill="auto"/>
            <w:noWrap/>
            <w:vAlign w:val="bottom"/>
          </w:tcPr>
          <w:p w14:paraId="4BDFB6A9"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Ranita (francesilla)</w:t>
            </w:r>
          </w:p>
        </w:tc>
        <w:tc>
          <w:tcPr>
            <w:tcW w:w="3266" w:type="dxa"/>
            <w:shd w:val="clear" w:color="auto" w:fill="auto"/>
            <w:noWrap/>
          </w:tcPr>
          <w:p w14:paraId="2710C0B5" w14:textId="77777777" w:rsidR="00DC6B3B" w:rsidRPr="00124C2A" w:rsidRDefault="00DC6B3B" w:rsidP="00A50F75">
            <w:pPr>
              <w:spacing w:line="240" w:lineRule="auto"/>
              <w:rPr>
                <w:rFonts w:eastAsia="Times New Roman" w:cs="Arial"/>
                <w:i/>
                <w:color w:val="000000"/>
                <w:szCs w:val="23"/>
              </w:rPr>
            </w:pPr>
            <w:proofErr w:type="spellStart"/>
            <w:r>
              <w:rPr>
                <w:rFonts w:cs="Arial"/>
                <w:i/>
                <w:iCs/>
                <w:szCs w:val="23"/>
                <w:lang w:val="es-GT"/>
              </w:rPr>
              <w:t>Ranunculus</w:t>
            </w:r>
            <w:proofErr w:type="spellEnd"/>
            <w:r>
              <w:rPr>
                <w:rFonts w:cs="Arial"/>
                <w:i/>
                <w:iCs/>
                <w:szCs w:val="23"/>
                <w:lang w:val="es-GT"/>
              </w:rPr>
              <w:t xml:space="preserve"> geoides</w:t>
            </w:r>
          </w:p>
        </w:tc>
        <w:tc>
          <w:tcPr>
            <w:tcW w:w="2694" w:type="dxa"/>
            <w:shd w:val="clear" w:color="auto" w:fill="auto"/>
            <w:noWrap/>
          </w:tcPr>
          <w:p w14:paraId="48BD9866" w14:textId="77777777" w:rsidR="00DC6B3B" w:rsidRPr="00124C2A" w:rsidRDefault="00DC6B3B" w:rsidP="00A50F75">
            <w:pPr>
              <w:spacing w:line="240" w:lineRule="auto"/>
              <w:rPr>
                <w:rFonts w:eastAsia="Times New Roman" w:cs="Arial"/>
                <w:color w:val="000000"/>
                <w:szCs w:val="23"/>
              </w:rPr>
            </w:pPr>
            <w:proofErr w:type="spellStart"/>
            <w:r w:rsidRPr="005D6571">
              <w:rPr>
                <w:rFonts w:eastAsia="Times New Roman" w:cs="Arial"/>
                <w:color w:val="000000"/>
                <w:szCs w:val="23"/>
              </w:rPr>
              <w:t>Ranunculaceae</w:t>
            </w:r>
            <w:proofErr w:type="spellEnd"/>
          </w:p>
        </w:tc>
      </w:tr>
      <w:tr w:rsidR="00DC6B3B" w:rsidRPr="00124C2A" w14:paraId="1DA61218" w14:textId="77777777" w:rsidTr="00DC6B3B">
        <w:trPr>
          <w:trHeight w:val="300"/>
        </w:trPr>
        <w:tc>
          <w:tcPr>
            <w:tcW w:w="511" w:type="dxa"/>
            <w:shd w:val="clear" w:color="auto" w:fill="auto"/>
            <w:noWrap/>
            <w:vAlign w:val="bottom"/>
            <w:hideMark/>
          </w:tcPr>
          <w:p w14:paraId="215F3FA8" w14:textId="22DEDD01"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9</w:t>
            </w:r>
          </w:p>
        </w:tc>
        <w:tc>
          <w:tcPr>
            <w:tcW w:w="1894" w:type="dxa"/>
            <w:shd w:val="clear" w:color="auto" w:fill="auto"/>
            <w:noWrap/>
            <w:vAlign w:val="bottom"/>
          </w:tcPr>
          <w:p w14:paraId="5E19D1BE"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Escobeton</w:t>
            </w:r>
            <w:proofErr w:type="spellEnd"/>
          </w:p>
        </w:tc>
        <w:tc>
          <w:tcPr>
            <w:tcW w:w="3266" w:type="dxa"/>
            <w:shd w:val="clear" w:color="auto" w:fill="auto"/>
            <w:noWrap/>
            <w:vAlign w:val="bottom"/>
          </w:tcPr>
          <w:p w14:paraId="7DA69F2B"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Stipa</w:t>
            </w:r>
            <w:proofErr w:type="spellEnd"/>
            <w:r w:rsidRPr="00124C2A">
              <w:rPr>
                <w:rFonts w:cs="Arial"/>
                <w:i/>
                <w:iCs/>
                <w:szCs w:val="23"/>
                <w:lang w:val="es-GT"/>
              </w:rPr>
              <w:t xml:space="preserve"> </w:t>
            </w:r>
            <w:proofErr w:type="spellStart"/>
            <w:r w:rsidRPr="00124C2A">
              <w:rPr>
                <w:rFonts w:cs="Arial"/>
                <w:i/>
                <w:iCs/>
                <w:szCs w:val="23"/>
                <w:lang w:val="es-GT"/>
              </w:rPr>
              <w:t>sp</w:t>
            </w:r>
            <w:proofErr w:type="spellEnd"/>
            <w:r w:rsidRPr="00124C2A">
              <w:rPr>
                <w:rFonts w:cs="Arial"/>
                <w:i/>
                <w:iCs/>
                <w:szCs w:val="23"/>
                <w:lang w:val="es-GT"/>
              </w:rPr>
              <w:t>.</w:t>
            </w:r>
          </w:p>
        </w:tc>
        <w:tc>
          <w:tcPr>
            <w:tcW w:w="2694" w:type="dxa"/>
            <w:shd w:val="clear" w:color="auto" w:fill="auto"/>
            <w:noWrap/>
          </w:tcPr>
          <w:p w14:paraId="7C3523A9"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Poaceae</w:t>
            </w:r>
            <w:proofErr w:type="spellEnd"/>
          </w:p>
        </w:tc>
      </w:tr>
      <w:tr w:rsidR="00DC6B3B" w:rsidRPr="00124C2A" w14:paraId="43A4B38A" w14:textId="77777777" w:rsidTr="007639BF">
        <w:trPr>
          <w:trHeight w:val="300"/>
        </w:trPr>
        <w:tc>
          <w:tcPr>
            <w:tcW w:w="511" w:type="dxa"/>
            <w:shd w:val="clear" w:color="auto" w:fill="auto"/>
            <w:noWrap/>
            <w:vAlign w:val="bottom"/>
          </w:tcPr>
          <w:p w14:paraId="0710D466" w14:textId="1D4FC94F"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10</w:t>
            </w:r>
          </w:p>
        </w:tc>
        <w:tc>
          <w:tcPr>
            <w:tcW w:w="1894" w:type="dxa"/>
            <w:shd w:val="clear" w:color="auto" w:fill="auto"/>
            <w:noWrap/>
            <w:vAlign w:val="bottom"/>
          </w:tcPr>
          <w:p w14:paraId="2BB110F1"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Aretillos</w:t>
            </w:r>
          </w:p>
        </w:tc>
        <w:tc>
          <w:tcPr>
            <w:tcW w:w="3266" w:type="dxa"/>
            <w:shd w:val="clear" w:color="auto" w:fill="auto"/>
            <w:noWrap/>
          </w:tcPr>
          <w:p w14:paraId="34E6F5B6"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Fuchia</w:t>
            </w:r>
            <w:proofErr w:type="spellEnd"/>
            <w:r w:rsidRPr="00124C2A">
              <w:rPr>
                <w:rFonts w:cs="Arial"/>
                <w:i/>
                <w:iCs/>
                <w:szCs w:val="23"/>
                <w:lang w:val="es-GT"/>
              </w:rPr>
              <w:t xml:space="preserve"> </w:t>
            </w:r>
            <w:proofErr w:type="spellStart"/>
            <w:r w:rsidRPr="00124C2A">
              <w:rPr>
                <w:rFonts w:cs="Arial"/>
                <w:i/>
                <w:iCs/>
                <w:szCs w:val="23"/>
                <w:lang w:val="es-GT"/>
              </w:rPr>
              <w:t>michoacanensis</w:t>
            </w:r>
            <w:proofErr w:type="spellEnd"/>
            <w:r w:rsidRPr="00124C2A">
              <w:rPr>
                <w:rFonts w:cs="Arial"/>
                <w:i/>
                <w:iCs/>
                <w:szCs w:val="23"/>
                <w:lang w:val="es-GT"/>
              </w:rPr>
              <w:t xml:space="preserve">, </w:t>
            </w:r>
          </w:p>
        </w:tc>
        <w:tc>
          <w:tcPr>
            <w:tcW w:w="2694" w:type="dxa"/>
            <w:shd w:val="clear" w:color="auto" w:fill="auto"/>
            <w:noWrap/>
          </w:tcPr>
          <w:p w14:paraId="1B6D1AAA"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Onagraceae</w:t>
            </w:r>
            <w:proofErr w:type="spellEnd"/>
          </w:p>
        </w:tc>
      </w:tr>
      <w:tr w:rsidR="00DC6B3B" w:rsidRPr="00124C2A" w14:paraId="5D6ABEF6" w14:textId="77777777" w:rsidTr="007639BF">
        <w:trPr>
          <w:trHeight w:val="300"/>
        </w:trPr>
        <w:tc>
          <w:tcPr>
            <w:tcW w:w="511" w:type="dxa"/>
            <w:shd w:val="clear" w:color="auto" w:fill="auto"/>
            <w:noWrap/>
            <w:vAlign w:val="bottom"/>
          </w:tcPr>
          <w:p w14:paraId="20888F6C" w14:textId="2040F3B1"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11</w:t>
            </w:r>
          </w:p>
        </w:tc>
        <w:tc>
          <w:tcPr>
            <w:tcW w:w="1894" w:type="dxa"/>
            <w:shd w:val="clear" w:color="auto" w:fill="auto"/>
            <w:noWrap/>
            <w:vAlign w:val="bottom"/>
          </w:tcPr>
          <w:p w14:paraId="31F2F75B"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Mejorana</w:t>
            </w:r>
          </w:p>
        </w:tc>
        <w:tc>
          <w:tcPr>
            <w:tcW w:w="3266" w:type="dxa"/>
            <w:shd w:val="clear" w:color="auto" w:fill="auto"/>
            <w:noWrap/>
          </w:tcPr>
          <w:p w14:paraId="3F8F6FAE"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Valeriana </w:t>
            </w:r>
            <w:proofErr w:type="spellStart"/>
            <w:r w:rsidRPr="00124C2A">
              <w:rPr>
                <w:rFonts w:cs="Arial"/>
                <w:i/>
                <w:iCs/>
                <w:szCs w:val="23"/>
                <w:lang w:val="es-GT"/>
              </w:rPr>
              <w:t>prionophylla</w:t>
            </w:r>
            <w:proofErr w:type="spellEnd"/>
            <w:r w:rsidRPr="00124C2A">
              <w:rPr>
                <w:rFonts w:cs="Arial"/>
                <w:i/>
                <w:iCs/>
                <w:szCs w:val="23"/>
                <w:lang w:val="es-GT"/>
              </w:rPr>
              <w:t xml:space="preserve">, </w:t>
            </w:r>
          </w:p>
        </w:tc>
        <w:tc>
          <w:tcPr>
            <w:tcW w:w="2694" w:type="dxa"/>
            <w:shd w:val="clear" w:color="auto" w:fill="auto"/>
            <w:noWrap/>
          </w:tcPr>
          <w:p w14:paraId="7CBC4332" w14:textId="77777777" w:rsidR="00DC6B3B" w:rsidRPr="00124C2A" w:rsidRDefault="00DC6B3B" w:rsidP="00A50F75">
            <w:pPr>
              <w:spacing w:line="240" w:lineRule="auto"/>
              <w:rPr>
                <w:rFonts w:eastAsia="Times New Roman" w:cs="Arial"/>
                <w:color w:val="000000"/>
                <w:szCs w:val="23"/>
              </w:rPr>
            </w:pPr>
            <w:proofErr w:type="spellStart"/>
            <w:r w:rsidRPr="006E15F3">
              <w:rPr>
                <w:rFonts w:eastAsia="Times New Roman" w:cs="Arial"/>
                <w:color w:val="000000"/>
                <w:szCs w:val="23"/>
              </w:rPr>
              <w:t>Valerianaceae</w:t>
            </w:r>
            <w:proofErr w:type="spellEnd"/>
          </w:p>
        </w:tc>
      </w:tr>
      <w:tr w:rsidR="00DC6B3B" w:rsidRPr="00124C2A" w14:paraId="1937D03F" w14:textId="77777777" w:rsidTr="007639BF">
        <w:trPr>
          <w:trHeight w:val="279"/>
        </w:trPr>
        <w:tc>
          <w:tcPr>
            <w:tcW w:w="511" w:type="dxa"/>
            <w:shd w:val="clear" w:color="auto" w:fill="auto"/>
            <w:noWrap/>
            <w:vAlign w:val="bottom"/>
          </w:tcPr>
          <w:p w14:paraId="632CCF7D" w14:textId="324FA7E6"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12</w:t>
            </w:r>
          </w:p>
        </w:tc>
        <w:tc>
          <w:tcPr>
            <w:tcW w:w="1894" w:type="dxa"/>
            <w:shd w:val="clear" w:color="auto" w:fill="auto"/>
            <w:noWrap/>
            <w:vAlign w:val="bottom"/>
          </w:tcPr>
          <w:p w14:paraId="4920CC5F"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Santa Catarina</w:t>
            </w:r>
          </w:p>
        </w:tc>
        <w:tc>
          <w:tcPr>
            <w:tcW w:w="3266" w:type="dxa"/>
            <w:shd w:val="clear" w:color="auto" w:fill="auto"/>
            <w:noWrap/>
          </w:tcPr>
          <w:p w14:paraId="4D49C71C"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Dalia </w:t>
            </w:r>
            <w:proofErr w:type="spellStart"/>
            <w:r w:rsidRPr="00124C2A">
              <w:rPr>
                <w:rFonts w:cs="Arial"/>
                <w:i/>
                <w:iCs/>
                <w:szCs w:val="23"/>
                <w:lang w:val="es-GT"/>
              </w:rPr>
              <w:t>australis</w:t>
            </w:r>
            <w:proofErr w:type="spellEnd"/>
            <w:r w:rsidRPr="00124C2A">
              <w:rPr>
                <w:rFonts w:cs="Arial"/>
                <w:i/>
                <w:iCs/>
                <w:szCs w:val="23"/>
                <w:lang w:val="es-GT"/>
              </w:rPr>
              <w:t xml:space="preserve">, </w:t>
            </w:r>
          </w:p>
        </w:tc>
        <w:tc>
          <w:tcPr>
            <w:tcW w:w="2694" w:type="dxa"/>
            <w:shd w:val="clear" w:color="auto" w:fill="auto"/>
            <w:noWrap/>
          </w:tcPr>
          <w:p w14:paraId="22686001" w14:textId="77777777" w:rsidR="00DC6B3B" w:rsidRPr="002322D6" w:rsidRDefault="00DC6B3B" w:rsidP="00A50F75">
            <w:pPr>
              <w:spacing w:line="240" w:lineRule="auto"/>
              <w:rPr>
                <w:rFonts w:eastAsia="Times New Roman" w:cs="Arial"/>
                <w:color w:val="000000"/>
                <w:szCs w:val="23"/>
              </w:rPr>
            </w:pPr>
            <w:r w:rsidRPr="00124C2A">
              <w:rPr>
                <w:rFonts w:cs="Arial"/>
                <w:i/>
                <w:iCs/>
                <w:szCs w:val="23"/>
                <w:lang w:val="es-GT"/>
              </w:rPr>
              <w:t xml:space="preserve"> </w:t>
            </w:r>
            <w:r>
              <w:t xml:space="preserve"> </w:t>
            </w:r>
            <w:proofErr w:type="spellStart"/>
            <w:r w:rsidRPr="002322D6">
              <w:rPr>
                <w:rFonts w:cs="Arial"/>
                <w:i/>
                <w:iCs/>
                <w:szCs w:val="23"/>
                <w:lang w:val="es-GT"/>
              </w:rPr>
              <w:t>Asteraceae</w:t>
            </w:r>
            <w:proofErr w:type="spellEnd"/>
          </w:p>
        </w:tc>
      </w:tr>
      <w:tr w:rsidR="00DC6B3B" w:rsidRPr="00124C2A" w14:paraId="797B962F" w14:textId="77777777" w:rsidTr="007639BF">
        <w:trPr>
          <w:trHeight w:val="300"/>
        </w:trPr>
        <w:tc>
          <w:tcPr>
            <w:tcW w:w="511" w:type="dxa"/>
            <w:shd w:val="clear" w:color="auto" w:fill="auto"/>
            <w:noWrap/>
            <w:vAlign w:val="bottom"/>
          </w:tcPr>
          <w:p w14:paraId="0D3CB81D" w14:textId="5E24B01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13</w:t>
            </w:r>
          </w:p>
        </w:tc>
        <w:tc>
          <w:tcPr>
            <w:tcW w:w="1894" w:type="dxa"/>
            <w:shd w:val="clear" w:color="auto" w:fill="auto"/>
            <w:noWrap/>
            <w:vAlign w:val="bottom"/>
          </w:tcPr>
          <w:p w14:paraId="6D6FDEFD"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Caulincillo</w:t>
            </w:r>
            <w:proofErr w:type="spellEnd"/>
          </w:p>
        </w:tc>
        <w:tc>
          <w:tcPr>
            <w:tcW w:w="3266" w:type="dxa"/>
            <w:shd w:val="clear" w:color="auto" w:fill="auto"/>
            <w:noWrap/>
          </w:tcPr>
          <w:p w14:paraId="2ED413A2"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Ribes</w:t>
            </w:r>
            <w:proofErr w:type="spellEnd"/>
            <w:r w:rsidRPr="00124C2A">
              <w:rPr>
                <w:rFonts w:cs="Arial"/>
                <w:i/>
                <w:iCs/>
                <w:szCs w:val="23"/>
                <w:lang w:val="es-GT"/>
              </w:rPr>
              <w:t xml:space="preserve"> </w:t>
            </w:r>
            <w:proofErr w:type="spellStart"/>
            <w:r w:rsidRPr="00124C2A">
              <w:rPr>
                <w:rFonts w:cs="Arial"/>
                <w:i/>
                <w:iCs/>
                <w:szCs w:val="23"/>
                <w:lang w:val="es-GT"/>
              </w:rPr>
              <w:t>ciliatum</w:t>
            </w:r>
            <w:proofErr w:type="spellEnd"/>
            <w:r w:rsidRPr="00124C2A">
              <w:rPr>
                <w:rFonts w:cs="Arial"/>
                <w:i/>
                <w:iCs/>
                <w:szCs w:val="23"/>
                <w:lang w:val="es-GT"/>
              </w:rPr>
              <w:t xml:space="preserve">, </w:t>
            </w:r>
          </w:p>
        </w:tc>
        <w:tc>
          <w:tcPr>
            <w:tcW w:w="2694" w:type="dxa"/>
            <w:shd w:val="clear" w:color="auto" w:fill="auto"/>
            <w:noWrap/>
          </w:tcPr>
          <w:p w14:paraId="1901EA06" w14:textId="77777777" w:rsidR="00DC6B3B" w:rsidRPr="00124C2A" w:rsidRDefault="00DC6B3B" w:rsidP="00A50F75">
            <w:pPr>
              <w:spacing w:line="240" w:lineRule="auto"/>
              <w:rPr>
                <w:rFonts w:eastAsia="Times New Roman" w:cs="Arial"/>
                <w:color w:val="000000"/>
                <w:szCs w:val="23"/>
              </w:rPr>
            </w:pPr>
            <w:proofErr w:type="spellStart"/>
            <w:r w:rsidRPr="002322D6">
              <w:rPr>
                <w:rFonts w:eastAsia="Times New Roman" w:cs="Arial"/>
                <w:color w:val="000000"/>
                <w:szCs w:val="23"/>
              </w:rPr>
              <w:t>Grossulariaceae</w:t>
            </w:r>
            <w:proofErr w:type="spellEnd"/>
          </w:p>
        </w:tc>
      </w:tr>
      <w:tr w:rsidR="00DC6B3B" w:rsidRPr="00124C2A" w14:paraId="235BDEC0" w14:textId="77777777" w:rsidTr="007639BF">
        <w:trPr>
          <w:trHeight w:val="300"/>
        </w:trPr>
        <w:tc>
          <w:tcPr>
            <w:tcW w:w="511" w:type="dxa"/>
            <w:shd w:val="clear" w:color="auto" w:fill="auto"/>
            <w:noWrap/>
            <w:vAlign w:val="bottom"/>
          </w:tcPr>
          <w:p w14:paraId="153D7726" w14:textId="334A0CD3"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14</w:t>
            </w:r>
          </w:p>
        </w:tc>
        <w:tc>
          <w:tcPr>
            <w:tcW w:w="1894" w:type="dxa"/>
            <w:shd w:val="clear" w:color="auto" w:fill="auto"/>
            <w:noWrap/>
            <w:vAlign w:val="bottom"/>
          </w:tcPr>
          <w:p w14:paraId="721099D5"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Arrayan</w:t>
            </w:r>
          </w:p>
        </w:tc>
        <w:tc>
          <w:tcPr>
            <w:tcW w:w="3266" w:type="dxa"/>
            <w:shd w:val="clear" w:color="auto" w:fill="auto"/>
            <w:noWrap/>
          </w:tcPr>
          <w:p w14:paraId="1D47FACF"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Baccharis</w:t>
            </w:r>
            <w:proofErr w:type="spellEnd"/>
            <w:r w:rsidRPr="00124C2A">
              <w:rPr>
                <w:rFonts w:cs="Arial"/>
                <w:i/>
                <w:iCs/>
                <w:szCs w:val="23"/>
                <w:lang w:val="es-GT"/>
              </w:rPr>
              <w:t xml:space="preserve"> </w:t>
            </w:r>
            <w:proofErr w:type="spellStart"/>
            <w:r w:rsidRPr="00124C2A">
              <w:rPr>
                <w:rFonts w:cs="Arial"/>
                <w:i/>
                <w:iCs/>
                <w:szCs w:val="23"/>
                <w:lang w:val="es-GT"/>
              </w:rPr>
              <w:t>vaccinioides</w:t>
            </w:r>
            <w:proofErr w:type="spellEnd"/>
            <w:r w:rsidRPr="00124C2A">
              <w:rPr>
                <w:rFonts w:cs="Arial"/>
                <w:i/>
                <w:iCs/>
                <w:szCs w:val="23"/>
                <w:lang w:val="es-GT"/>
              </w:rPr>
              <w:t xml:space="preserve">, </w:t>
            </w:r>
          </w:p>
        </w:tc>
        <w:tc>
          <w:tcPr>
            <w:tcW w:w="2694" w:type="dxa"/>
            <w:shd w:val="clear" w:color="auto" w:fill="auto"/>
            <w:noWrap/>
          </w:tcPr>
          <w:p w14:paraId="6D6DAB92"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Asteraceae</w:t>
            </w:r>
            <w:proofErr w:type="spellEnd"/>
          </w:p>
        </w:tc>
      </w:tr>
      <w:tr w:rsidR="00DC6B3B" w:rsidRPr="00124C2A" w14:paraId="7EFBE941" w14:textId="77777777" w:rsidTr="007639BF">
        <w:trPr>
          <w:trHeight w:val="300"/>
        </w:trPr>
        <w:tc>
          <w:tcPr>
            <w:tcW w:w="511" w:type="dxa"/>
            <w:shd w:val="clear" w:color="auto" w:fill="auto"/>
            <w:noWrap/>
            <w:vAlign w:val="bottom"/>
          </w:tcPr>
          <w:p w14:paraId="167D3602" w14:textId="34D3B098"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15</w:t>
            </w:r>
          </w:p>
        </w:tc>
        <w:tc>
          <w:tcPr>
            <w:tcW w:w="1894" w:type="dxa"/>
            <w:shd w:val="clear" w:color="auto" w:fill="auto"/>
            <w:noWrap/>
            <w:vAlign w:val="bottom"/>
          </w:tcPr>
          <w:p w14:paraId="5C8D9E6D" w14:textId="25653BD6"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S/N</w:t>
            </w:r>
          </w:p>
        </w:tc>
        <w:tc>
          <w:tcPr>
            <w:tcW w:w="3266" w:type="dxa"/>
            <w:shd w:val="clear" w:color="auto" w:fill="auto"/>
            <w:noWrap/>
          </w:tcPr>
          <w:p w14:paraId="6671655F"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Gimnosperma glutinosa, </w:t>
            </w:r>
          </w:p>
        </w:tc>
        <w:tc>
          <w:tcPr>
            <w:tcW w:w="2694" w:type="dxa"/>
            <w:shd w:val="clear" w:color="auto" w:fill="auto"/>
            <w:noWrap/>
          </w:tcPr>
          <w:p w14:paraId="274AE33A" w14:textId="77777777" w:rsidR="00DC6B3B" w:rsidRPr="00C94339" w:rsidRDefault="00DC6B3B" w:rsidP="00A50F75">
            <w:pPr>
              <w:spacing w:line="240" w:lineRule="auto"/>
              <w:rPr>
                <w:rFonts w:eastAsia="Times New Roman" w:cs="Arial"/>
                <w:szCs w:val="23"/>
              </w:rPr>
            </w:pPr>
            <w:r w:rsidRPr="00C94339">
              <w:rPr>
                <w:rFonts w:cs="Arial"/>
                <w:i/>
                <w:iCs/>
                <w:szCs w:val="23"/>
                <w:lang w:val="es-GT"/>
              </w:rPr>
              <w:t xml:space="preserve"> </w:t>
            </w:r>
          </w:p>
        </w:tc>
      </w:tr>
      <w:tr w:rsidR="00DC6B3B" w:rsidRPr="00124C2A" w14:paraId="57024C6C" w14:textId="77777777" w:rsidTr="007639BF">
        <w:trPr>
          <w:trHeight w:val="300"/>
        </w:trPr>
        <w:tc>
          <w:tcPr>
            <w:tcW w:w="511" w:type="dxa"/>
            <w:shd w:val="clear" w:color="auto" w:fill="auto"/>
            <w:noWrap/>
            <w:vAlign w:val="bottom"/>
          </w:tcPr>
          <w:p w14:paraId="213063DE" w14:textId="0B7BEC06"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16</w:t>
            </w:r>
          </w:p>
        </w:tc>
        <w:tc>
          <w:tcPr>
            <w:tcW w:w="1894" w:type="dxa"/>
            <w:shd w:val="clear" w:color="auto" w:fill="auto"/>
            <w:noWrap/>
            <w:vAlign w:val="bottom"/>
          </w:tcPr>
          <w:p w14:paraId="5873FBDC"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Flor de tigre</w:t>
            </w:r>
          </w:p>
        </w:tc>
        <w:tc>
          <w:tcPr>
            <w:tcW w:w="3266" w:type="dxa"/>
            <w:shd w:val="clear" w:color="auto" w:fill="auto"/>
            <w:noWrap/>
          </w:tcPr>
          <w:p w14:paraId="24083E6A"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Tigridia</w:t>
            </w:r>
            <w:proofErr w:type="spellEnd"/>
            <w:r w:rsidRPr="00124C2A">
              <w:rPr>
                <w:rFonts w:cs="Arial"/>
                <w:i/>
                <w:iCs/>
                <w:szCs w:val="23"/>
                <w:lang w:val="es-GT"/>
              </w:rPr>
              <w:t xml:space="preserve"> </w:t>
            </w:r>
            <w:proofErr w:type="spellStart"/>
            <w:r w:rsidRPr="00124C2A">
              <w:rPr>
                <w:rFonts w:cs="Arial"/>
                <w:i/>
                <w:iCs/>
                <w:szCs w:val="23"/>
                <w:lang w:val="es-GT"/>
              </w:rPr>
              <w:t>pavonia</w:t>
            </w:r>
            <w:proofErr w:type="spellEnd"/>
            <w:r w:rsidRPr="00124C2A">
              <w:rPr>
                <w:rFonts w:cs="Arial"/>
                <w:i/>
                <w:iCs/>
                <w:szCs w:val="23"/>
                <w:lang w:val="es-GT"/>
              </w:rPr>
              <w:t>,</w:t>
            </w:r>
          </w:p>
        </w:tc>
        <w:tc>
          <w:tcPr>
            <w:tcW w:w="2694" w:type="dxa"/>
            <w:shd w:val="clear" w:color="auto" w:fill="auto"/>
            <w:noWrap/>
          </w:tcPr>
          <w:p w14:paraId="6B4F29C5" w14:textId="77777777" w:rsidR="00DC6B3B" w:rsidRPr="00C94339" w:rsidRDefault="00DC6B3B" w:rsidP="00A50F75">
            <w:pPr>
              <w:spacing w:line="240" w:lineRule="auto"/>
              <w:rPr>
                <w:rFonts w:eastAsia="Times New Roman" w:cs="Arial"/>
                <w:szCs w:val="23"/>
              </w:rPr>
            </w:pPr>
            <w:proofErr w:type="spellStart"/>
            <w:r w:rsidRPr="00C94339">
              <w:rPr>
                <w:rFonts w:eastAsia="Times New Roman" w:cs="Arial"/>
                <w:szCs w:val="23"/>
              </w:rPr>
              <w:t>Iridaceae</w:t>
            </w:r>
            <w:proofErr w:type="spellEnd"/>
          </w:p>
        </w:tc>
      </w:tr>
      <w:tr w:rsidR="00DC6B3B" w:rsidRPr="00124C2A" w14:paraId="5D6776A1" w14:textId="77777777" w:rsidTr="007639BF">
        <w:trPr>
          <w:trHeight w:val="300"/>
        </w:trPr>
        <w:tc>
          <w:tcPr>
            <w:tcW w:w="511" w:type="dxa"/>
            <w:shd w:val="clear" w:color="auto" w:fill="auto"/>
            <w:noWrap/>
            <w:vAlign w:val="bottom"/>
          </w:tcPr>
          <w:p w14:paraId="0E3AADC5" w14:textId="21D2183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17</w:t>
            </w:r>
          </w:p>
        </w:tc>
        <w:tc>
          <w:tcPr>
            <w:tcW w:w="1894" w:type="dxa"/>
            <w:shd w:val="clear" w:color="auto" w:fill="auto"/>
            <w:noWrap/>
            <w:vAlign w:val="bottom"/>
          </w:tcPr>
          <w:p w14:paraId="7C290C92"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Aliso</w:t>
            </w:r>
          </w:p>
        </w:tc>
        <w:tc>
          <w:tcPr>
            <w:tcW w:w="3266" w:type="dxa"/>
            <w:shd w:val="clear" w:color="auto" w:fill="auto"/>
            <w:noWrap/>
          </w:tcPr>
          <w:p w14:paraId="5F86A491"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Alnus</w:t>
            </w:r>
            <w:proofErr w:type="spellEnd"/>
            <w:r w:rsidRPr="00124C2A">
              <w:rPr>
                <w:rFonts w:cs="Arial"/>
                <w:i/>
                <w:iCs/>
                <w:szCs w:val="23"/>
                <w:lang w:val="es-GT"/>
              </w:rPr>
              <w:t xml:space="preserve"> </w:t>
            </w:r>
            <w:proofErr w:type="spellStart"/>
            <w:r w:rsidRPr="00124C2A">
              <w:rPr>
                <w:rFonts w:cs="Arial"/>
                <w:i/>
                <w:iCs/>
                <w:szCs w:val="23"/>
                <w:lang w:val="es-GT"/>
              </w:rPr>
              <w:t>jorullensis</w:t>
            </w:r>
            <w:proofErr w:type="spellEnd"/>
            <w:r w:rsidRPr="00124C2A">
              <w:rPr>
                <w:rFonts w:cs="Arial"/>
                <w:i/>
                <w:iCs/>
                <w:szCs w:val="23"/>
                <w:lang w:val="es-GT"/>
              </w:rPr>
              <w:t xml:space="preserve">, </w:t>
            </w:r>
          </w:p>
        </w:tc>
        <w:tc>
          <w:tcPr>
            <w:tcW w:w="2694" w:type="dxa"/>
            <w:shd w:val="clear" w:color="auto" w:fill="auto"/>
            <w:noWrap/>
          </w:tcPr>
          <w:p w14:paraId="4B642EE2" w14:textId="77777777" w:rsidR="00DC6B3B" w:rsidRPr="00124C2A" w:rsidRDefault="00DC6B3B" w:rsidP="00A50F75">
            <w:pPr>
              <w:spacing w:line="240" w:lineRule="auto"/>
              <w:rPr>
                <w:rFonts w:eastAsia="Times New Roman" w:cs="Arial"/>
                <w:color w:val="000000"/>
                <w:szCs w:val="23"/>
              </w:rPr>
            </w:pPr>
            <w:proofErr w:type="spellStart"/>
            <w:r w:rsidRPr="00DF3A99">
              <w:rPr>
                <w:rFonts w:eastAsia="Times New Roman" w:cs="Arial"/>
                <w:color w:val="000000"/>
                <w:szCs w:val="23"/>
              </w:rPr>
              <w:t>Betulaceae</w:t>
            </w:r>
            <w:proofErr w:type="spellEnd"/>
          </w:p>
        </w:tc>
      </w:tr>
      <w:tr w:rsidR="00DC6B3B" w:rsidRPr="00124C2A" w14:paraId="43DCA6B3" w14:textId="77777777" w:rsidTr="007639BF">
        <w:trPr>
          <w:trHeight w:val="300"/>
        </w:trPr>
        <w:tc>
          <w:tcPr>
            <w:tcW w:w="511" w:type="dxa"/>
            <w:shd w:val="clear" w:color="auto" w:fill="auto"/>
            <w:noWrap/>
            <w:vAlign w:val="bottom"/>
          </w:tcPr>
          <w:p w14:paraId="653EF938" w14:textId="5A3D9E54"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18</w:t>
            </w:r>
          </w:p>
        </w:tc>
        <w:tc>
          <w:tcPr>
            <w:tcW w:w="1894" w:type="dxa"/>
            <w:shd w:val="clear" w:color="auto" w:fill="auto"/>
            <w:noWrap/>
            <w:vAlign w:val="bottom"/>
          </w:tcPr>
          <w:p w14:paraId="3BEBC76A"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Madron</w:t>
            </w:r>
            <w:proofErr w:type="spellEnd"/>
          </w:p>
        </w:tc>
        <w:tc>
          <w:tcPr>
            <w:tcW w:w="3266" w:type="dxa"/>
            <w:shd w:val="clear" w:color="auto" w:fill="auto"/>
            <w:noWrap/>
          </w:tcPr>
          <w:p w14:paraId="4E829E41"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Arbutus</w:t>
            </w:r>
            <w:proofErr w:type="spellEnd"/>
            <w:r w:rsidRPr="00124C2A">
              <w:rPr>
                <w:rFonts w:cs="Arial"/>
                <w:i/>
                <w:iCs/>
                <w:szCs w:val="23"/>
                <w:lang w:val="es-GT"/>
              </w:rPr>
              <w:t xml:space="preserve"> </w:t>
            </w:r>
            <w:proofErr w:type="spellStart"/>
            <w:r w:rsidRPr="00124C2A">
              <w:rPr>
                <w:rFonts w:cs="Arial"/>
                <w:i/>
                <w:iCs/>
                <w:szCs w:val="23"/>
                <w:lang w:val="es-GT"/>
              </w:rPr>
              <w:t>xalapensis</w:t>
            </w:r>
            <w:proofErr w:type="spellEnd"/>
            <w:r w:rsidRPr="00124C2A">
              <w:rPr>
                <w:rFonts w:cs="Arial"/>
                <w:i/>
                <w:iCs/>
                <w:szCs w:val="23"/>
                <w:lang w:val="es-GT"/>
              </w:rPr>
              <w:t>,</w:t>
            </w:r>
          </w:p>
        </w:tc>
        <w:tc>
          <w:tcPr>
            <w:tcW w:w="2694" w:type="dxa"/>
            <w:shd w:val="clear" w:color="auto" w:fill="auto"/>
            <w:noWrap/>
          </w:tcPr>
          <w:p w14:paraId="03FE0A45" w14:textId="77777777" w:rsidR="00DC6B3B" w:rsidRPr="00124C2A" w:rsidRDefault="00DC6B3B" w:rsidP="00A50F75">
            <w:pPr>
              <w:spacing w:line="240" w:lineRule="auto"/>
              <w:rPr>
                <w:rFonts w:eastAsia="Times New Roman" w:cs="Arial"/>
                <w:color w:val="000000"/>
                <w:szCs w:val="23"/>
              </w:rPr>
            </w:pPr>
            <w:proofErr w:type="spellStart"/>
            <w:r w:rsidRPr="00DF3A99">
              <w:rPr>
                <w:rFonts w:eastAsia="Times New Roman" w:cs="Arial"/>
                <w:color w:val="000000"/>
                <w:szCs w:val="23"/>
              </w:rPr>
              <w:t>Ericaceae</w:t>
            </w:r>
            <w:proofErr w:type="spellEnd"/>
          </w:p>
        </w:tc>
      </w:tr>
      <w:tr w:rsidR="00DC6B3B" w:rsidRPr="00124C2A" w14:paraId="3EE64235" w14:textId="77777777" w:rsidTr="007639BF">
        <w:trPr>
          <w:trHeight w:val="300"/>
        </w:trPr>
        <w:tc>
          <w:tcPr>
            <w:tcW w:w="511" w:type="dxa"/>
            <w:shd w:val="clear" w:color="auto" w:fill="auto"/>
            <w:noWrap/>
            <w:vAlign w:val="bottom"/>
          </w:tcPr>
          <w:p w14:paraId="02F3EC42" w14:textId="2BAD5B7B"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19</w:t>
            </w:r>
          </w:p>
        </w:tc>
        <w:tc>
          <w:tcPr>
            <w:tcW w:w="1894" w:type="dxa"/>
            <w:shd w:val="clear" w:color="auto" w:fill="auto"/>
            <w:noWrap/>
            <w:vAlign w:val="bottom"/>
          </w:tcPr>
          <w:p w14:paraId="62BB6189"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Granadillo</w:t>
            </w:r>
          </w:p>
        </w:tc>
        <w:tc>
          <w:tcPr>
            <w:tcW w:w="3266" w:type="dxa"/>
            <w:shd w:val="clear" w:color="auto" w:fill="auto"/>
            <w:noWrap/>
          </w:tcPr>
          <w:p w14:paraId="2AC79167"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w:t>
            </w:r>
            <w:proofErr w:type="spellStart"/>
            <w:r w:rsidRPr="00124C2A">
              <w:rPr>
                <w:rFonts w:cs="Arial"/>
                <w:i/>
                <w:iCs/>
                <w:szCs w:val="23"/>
                <w:lang w:val="es-GT"/>
              </w:rPr>
              <w:t>Dodonea</w:t>
            </w:r>
            <w:proofErr w:type="spellEnd"/>
            <w:r w:rsidRPr="00124C2A">
              <w:rPr>
                <w:rFonts w:cs="Arial"/>
                <w:i/>
                <w:iCs/>
                <w:szCs w:val="23"/>
                <w:lang w:val="es-GT"/>
              </w:rPr>
              <w:t xml:space="preserve"> viscosa,</w:t>
            </w:r>
          </w:p>
        </w:tc>
        <w:tc>
          <w:tcPr>
            <w:tcW w:w="2694" w:type="dxa"/>
            <w:shd w:val="clear" w:color="auto" w:fill="auto"/>
            <w:noWrap/>
          </w:tcPr>
          <w:p w14:paraId="4521DB48"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Sapindaceae</w:t>
            </w:r>
            <w:proofErr w:type="spellEnd"/>
          </w:p>
        </w:tc>
      </w:tr>
      <w:tr w:rsidR="00DC6B3B" w:rsidRPr="00124C2A" w14:paraId="25ACA982" w14:textId="77777777" w:rsidTr="007639BF">
        <w:trPr>
          <w:trHeight w:val="300"/>
        </w:trPr>
        <w:tc>
          <w:tcPr>
            <w:tcW w:w="511" w:type="dxa"/>
            <w:shd w:val="clear" w:color="auto" w:fill="auto"/>
            <w:noWrap/>
            <w:vAlign w:val="bottom"/>
          </w:tcPr>
          <w:p w14:paraId="2286B80F" w14:textId="590CB65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20</w:t>
            </w:r>
          </w:p>
        </w:tc>
        <w:tc>
          <w:tcPr>
            <w:tcW w:w="1894" w:type="dxa"/>
            <w:shd w:val="clear" w:color="auto" w:fill="auto"/>
            <w:noWrap/>
            <w:vAlign w:val="bottom"/>
          </w:tcPr>
          <w:p w14:paraId="254FD1E5"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Sac</w:t>
            </w:r>
            <w:proofErr w:type="spellEnd"/>
            <w:r>
              <w:rPr>
                <w:rFonts w:eastAsia="Times New Roman" w:cs="Arial"/>
                <w:color w:val="000000"/>
                <w:szCs w:val="23"/>
              </w:rPr>
              <w:t xml:space="preserve"> </w:t>
            </w:r>
            <w:proofErr w:type="spellStart"/>
            <w:r>
              <w:rPr>
                <w:rFonts w:eastAsia="Times New Roman" w:cs="Arial"/>
                <w:color w:val="000000"/>
                <w:szCs w:val="23"/>
              </w:rPr>
              <w:t>chac’a</w:t>
            </w:r>
            <w:proofErr w:type="spellEnd"/>
          </w:p>
        </w:tc>
        <w:tc>
          <w:tcPr>
            <w:tcW w:w="3266" w:type="dxa"/>
            <w:shd w:val="clear" w:color="auto" w:fill="auto"/>
            <w:noWrap/>
          </w:tcPr>
          <w:p w14:paraId="21B351CA"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Dendropanax</w:t>
            </w:r>
            <w:proofErr w:type="spellEnd"/>
            <w:r w:rsidRPr="00124C2A">
              <w:rPr>
                <w:rFonts w:cs="Arial"/>
                <w:i/>
                <w:iCs/>
                <w:szCs w:val="23"/>
                <w:lang w:val="es-GT"/>
              </w:rPr>
              <w:t xml:space="preserve"> </w:t>
            </w:r>
            <w:proofErr w:type="spellStart"/>
            <w:r w:rsidRPr="00124C2A">
              <w:rPr>
                <w:rFonts w:cs="Arial"/>
                <w:i/>
                <w:iCs/>
                <w:szCs w:val="23"/>
                <w:lang w:val="es-GT"/>
              </w:rPr>
              <w:t>arboreus</w:t>
            </w:r>
            <w:proofErr w:type="spellEnd"/>
            <w:r w:rsidRPr="00124C2A">
              <w:rPr>
                <w:rFonts w:cs="Arial"/>
                <w:i/>
                <w:iCs/>
                <w:szCs w:val="23"/>
                <w:lang w:val="es-GT"/>
              </w:rPr>
              <w:t xml:space="preserve">, </w:t>
            </w:r>
          </w:p>
        </w:tc>
        <w:tc>
          <w:tcPr>
            <w:tcW w:w="2694" w:type="dxa"/>
            <w:shd w:val="clear" w:color="auto" w:fill="auto"/>
            <w:noWrap/>
          </w:tcPr>
          <w:p w14:paraId="77557D16"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Araliaceae</w:t>
            </w:r>
            <w:proofErr w:type="spellEnd"/>
          </w:p>
        </w:tc>
      </w:tr>
      <w:tr w:rsidR="00DC6B3B" w:rsidRPr="00124C2A" w14:paraId="763D2558" w14:textId="77777777" w:rsidTr="007639BF">
        <w:trPr>
          <w:trHeight w:val="300"/>
        </w:trPr>
        <w:tc>
          <w:tcPr>
            <w:tcW w:w="511" w:type="dxa"/>
            <w:shd w:val="clear" w:color="auto" w:fill="auto"/>
            <w:noWrap/>
            <w:vAlign w:val="bottom"/>
          </w:tcPr>
          <w:p w14:paraId="6BEFA515" w14:textId="6140EBB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21</w:t>
            </w:r>
          </w:p>
        </w:tc>
        <w:tc>
          <w:tcPr>
            <w:tcW w:w="1894" w:type="dxa"/>
            <w:shd w:val="clear" w:color="auto" w:fill="auto"/>
            <w:noWrap/>
            <w:vAlign w:val="bottom"/>
          </w:tcPr>
          <w:p w14:paraId="639D140F"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Encino</w:t>
            </w:r>
          </w:p>
        </w:tc>
        <w:tc>
          <w:tcPr>
            <w:tcW w:w="3266" w:type="dxa"/>
            <w:shd w:val="clear" w:color="auto" w:fill="auto"/>
            <w:noWrap/>
          </w:tcPr>
          <w:p w14:paraId="47CA2CE6"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Quercus</w:t>
            </w:r>
            <w:proofErr w:type="spellEnd"/>
            <w:r w:rsidRPr="00124C2A">
              <w:rPr>
                <w:rFonts w:cs="Arial"/>
                <w:i/>
                <w:iCs/>
                <w:szCs w:val="23"/>
                <w:lang w:val="es-GT"/>
              </w:rPr>
              <w:t xml:space="preserve"> </w:t>
            </w:r>
            <w:proofErr w:type="spellStart"/>
            <w:r w:rsidRPr="00124C2A">
              <w:rPr>
                <w:rFonts w:cs="Arial"/>
                <w:i/>
                <w:iCs/>
                <w:szCs w:val="23"/>
                <w:lang w:val="es-GT"/>
              </w:rPr>
              <w:t>spp</w:t>
            </w:r>
            <w:proofErr w:type="spellEnd"/>
            <w:r w:rsidRPr="00124C2A">
              <w:rPr>
                <w:rFonts w:cs="Arial"/>
                <w:i/>
                <w:iCs/>
                <w:szCs w:val="23"/>
                <w:lang w:val="es-GT"/>
              </w:rPr>
              <w:t xml:space="preserve">. </w:t>
            </w:r>
          </w:p>
        </w:tc>
        <w:tc>
          <w:tcPr>
            <w:tcW w:w="2694" w:type="dxa"/>
            <w:shd w:val="clear" w:color="auto" w:fill="auto"/>
            <w:noWrap/>
          </w:tcPr>
          <w:p w14:paraId="3229520A" w14:textId="77777777" w:rsidR="00DC6B3B" w:rsidRPr="00124C2A" w:rsidRDefault="00DC6B3B" w:rsidP="00A50F75">
            <w:pPr>
              <w:spacing w:line="240" w:lineRule="auto"/>
              <w:rPr>
                <w:rFonts w:eastAsia="Times New Roman" w:cs="Arial"/>
                <w:color w:val="000000"/>
                <w:szCs w:val="23"/>
              </w:rPr>
            </w:pPr>
            <w:proofErr w:type="spellStart"/>
            <w:r w:rsidRPr="00F35343">
              <w:rPr>
                <w:rFonts w:eastAsia="Times New Roman" w:cs="Arial"/>
                <w:color w:val="000000"/>
                <w:szCs w:val="23"/>
              </w:rPr>
              <w:t>Fagaceae</w:t>
            </w:r>
            <w:proofErr w:type="spellEnd"/>
          </w:p>
        </w:tc>
      </w:tr>
      <w:tr w:rsidR="00DC6B3B" w:rsidRPr="00124C2A" w14:paraId="4A226A4B" w14:textId="77777777" w:rsidTr="007639BF">
        <w:trPr>
          <w:trHeight w:val="300"/>
        </w:trPr>
        <w:tc>
          <w:tcPr>
            <w:tcW w:w="511" w:type="dxa"/>
            <w:shd w:val="clear" w:color="auto" w:fill="auto"/>
            <w:noWrap/>
            <w:vAlign w:val="bottom"/>
          </w:tcPr>
          <w:p w14:paraId="22CE8766" w14:textId="3E9D7D42"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22</w:t>
            </w:r>
          </w:p>
        </w:tc>
        <w:tc>
          <w:tcPr>
            <w:tcW w:w="1894" w:type="dxa"/>
            <w:shd w:val="clear" w:color="auto" w:fill="auto"/>
            <w:noWrap/>
            <w:vAlign w:val="bottom"/>
          </w:tcPr>
          <w:p w14:paraId="682D1338"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Laurel</w:t>
            </w:r>
          </w:p>
        </w:tc>
        <w:tc>
          <w:tcPr>
            <w:tcW w:w="3266" w:type="dxa"/>
            <w:shd w:val="clear" w:color="auto" w:fill="auto"/>
            <w:noWrap/>
          </w:tcPr>
          <w:p w14:paraId="591F6599"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Litsea</w:t>
            </w:r>
            <w:proofErr w:type="spellEnd"/>
            <w:r w:rsidRPr="00124C2A">
              <w:rPr>
                <w:rFonts w:cs="Arial"/>
                <w:i/>
                <w:iCs/>
                <w:szCs w:val="23"/>
                <w:lang w:val="es-GT"/>
              </w:rPr>
              <w:t xml:space="preserve"> </w:t>
            </w:r>
            <w:proofErr w:type="spellStart"/>
            <w:r w:rsidRPr="00124C2A">
              <w:rPr>
                <w:rFonts w:cs="Arial"/>
                <w:i/>
                <w:iCs/>
                <w:szCs w:val="23"/>
                <w:lang w:val="es-GT"/>
              </w:rPr>
              <w:t>glauscescens</w:t>
            </w:r>
            <w:proofErr w:type="spellEnd"/>
            <w:r w:rsidRPr="00124C2A">
              <w:rPr>
                <w:rFonts w:cs="Arial"/>
                <w:i/>
                <w:iCs/>
                <w:szCs w:val="23"/>
                <w:lang w:val="es-GT"/>
              </w:rPr>
              <w:t>,</w:t>
            </w:r>
          </w:p>
        </w:tc>
        <w:tc>
          <w:tcPr>
            <w:tcW w:w="2694" w:type="dxa"/>
            <w:shd w:val="clear" w:color="auto" w:fill="auto"/>
            <w:noWrap/>
          </w:tcPr>
          <w:p w14:paraId="248980E4" w14:textId="77777777" w:rsidR="00DC6B3B" w:rsidRPr="00124C2A" w:rsidRDefault="00DC6B3B" w:rsidP="00A50F75">
            <w:pPr>
              <w:spacing w:line="240" w:lineRule="auto"/>
              <w:rPr>
                <w:rFonts w:eastAsia="Times New Roman" w:cs="Arial"/>
                <w:color w:val="000000"/>
                <w:szCs w:val="23"/>
              </w:rPr>
            </w:pPr>
            <w:proofErr w:type="spellStart"/>
            <w:r w:rsidRPr="00F35343">
              <w:rPr>
                <w:rFonts w:eastAsia="Times New Roman" w:cs="Arial"/>
                <w:color w:val="000000"/>
                <w:szCs w:val="23"/>
              </w:rPr>
              <w:t>Lauraceae</w:t>
            </w:r>
            <w:proofErr w:type="spellEnd"/>
          </w:p>
        </w:tc>
      </w:tr>
      <w:tr w:rsidR="00DC6B3B" w:rsidRPr="00124C2A" w14:paraId="694BB693" w14:textId="77777777" w:rsidTr="007639BF">
        <w:trPr>
          <w:trHeight w:val="300"/>
        </w:trPr>
        <w:tc>
          <w:tcPr>
            <w:tcW w:w="511" w:type="dxa"/>
            <w:shd w:val="clear" w:color="auto" w:fill="auto"/>
            <w:noWrap/>
            <w:vAlign w:val="bottom"/>
          </w:tcPr>
          <w:p w14:paraId="25549351" w14:textId="087EAC07"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23</w:t>
            </w:r>
          </w:p>
        </w:tc>
        <w:tc>
          <w:tcPr>
            <w:tcW w:w="1894" w:type="dxa"/>
            <w:shd w:val="clear" w:color="auto" w:fill="auto"/>
            <w:noWrap/>
            <w:vAlign w:val="bottom"/>
          </w:tcPr>
          <w:p w14:paraId="38A45C9F"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Aretillo</w:t>
            </w:r>
          </w:p>
        </w:tc>
        <w:tc>
          <w:tcPr>
            <w:tcW w:w="3266" w:type="dxa"/>
            <w:shd w:val="clear" w:color="auto" w:fill="auto"/>
            <w:noWrap/>
          </w:tcPr>
          <w:p w14:paraId="5F9B496A"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Fuchia</w:t>
            </w:r>
            <w:proofErr w:type="spellEnd"/>
            <w:r w:rsidRPr="00124C2A">
              <w:rPr>
                <w:rFonts w:cs="Arial"/>
                <w:i/>
                <w:iCs/>
                <w:szCs w:val="23"/>
                <w:lang w:val="es-GT"/>
              </w:rPr>
              <w:t xml:space="preserve"> </w:t>
            </w:r>
            <w:proofErr w:type="spellStart"/>
            <w:r w:rsidRPr="00124C2A">
              <w:rPr>
                <w:rFonts w:cs="Arial"/>
                <w:i/>
                <w:iCs/>
                <w:szCs w:val="23"/>
                <w:lang w:val="es-GT"/>
              </w:rPr>
              <w:t>arborescens</w:t>
            </w:r>
            <w:proofErr w:type="spellEnd"/>
            <w:r w:rsidRPr="00124C2A">
              <w:rPr>
                <w:rFonts w:cs="Arial"/>
                <w:i/>
                <w:iCs/>
                <w:szCs w:val="23"/>
                <w:lang w:val="es-GT"/>
              </w:rPr>
              <w:t xml:space="preserve">, </w:t>
            </w:r>
          </w:p>
        </w:tc>
        <w:tc>
          <w:tcPr>
            <w:tcW w:w="2694" w:type="dxa"/>
            <w:shd w:val="clear" w:color="auto" w:fill="auto"/>
            <w:noWrap/>
          </w:tcPr>
          <w:p w14:paraId="635C5C3F"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Onagraceae</w:t>
            </w:r>
            <w:proofErr w:type="spellEnd"/>
          </w:p>
        </w:tc>
      </w:tr>
      <w:tr w:rsidR="00DC6B3B" w:rsidRPr="00124C2A" w14:paraId="2C99F866" w14:textId="77777777" w:rsidTr="007639BF">
        <w:trPr>
          <w:trHeight w:val="300"/>
        </w:trPr>
        <w:tc>
          <w:tcPr>
            <w:tcW w:w="511" w:type="dxa"/>
            <w:shd w:val="clear" w:color="auto" w:fill="auto"/>
            <w:noWrap/>
            <w:vAlign w:val="bottom"/>
          </w:tcPr>
          <w:p w14:paraId="18A80F81" w14:textId="63D64181"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24</w:t>
            </w:r>
          </w:p>
        </w:tc>
        <w:tc>
          <w:tcPr>
            <w:tcW w:w="1894" w:type="dxa"/>
            <w:shd w:val="clear" w:color="auto" w:fill="auto"/>
            <w:noWrap/>
            <w:vAlign w:val="bottom"/>
          </w:tcPr>
          <w:p w14:paraId="02678323"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Chirriyan</w:t>
            </w:r>
            <w:proofErr w:type="spellEnd"/>
          </w:p>
        </w:tc>
        <w:tc>
          <w:tcPr>
            <w:tcW w:w="3266" w:type="dxa"/>
            <w:shd w:val="clear" w:color="auto" w:fill="auto"/>
            <w:noWrap/>
          </w:tcPr>
          <w:p w14:paraId="24A7A3D1"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Coriaria</w:t>
            </w:r>
            <w:proofErr w:type="spellEnd"/>
            <w:r w:rsidRPr="00124C2A">
              <w:rPr>
                <w:rFonts w:cs="Arial"/>
                <w:i/>
                <w:iCs/>
                <w:szCs w:val="23"/>
                <w:lang w:val="es-GT"/>
              </w:rPr>
              <w:t xml:space="preserve"> </w:t>
            </w:r>
            <w:proofErr w:type="spellStart"/>
            <w:r w:rsidRPr="00124C2A">
              <w:rPr>
                <w:rFonts w:cs="Arial"/>
                <w:i/>
                <w:iCs/>
                <w:szCs w:val="23"/>
                <w:lang w:val="es-GT"/>
              </w:rPr>
              <w:t>thymifolia</w:t>
            </w:r>
            <w:proofErr w:type="spellEnd"/>
            <w:r w:rsidRPr="00124C2A">
              <w:rPr>
                <w:rFonts w:cs="Arial"/>
                <w:i/>
                <w:iCs/>
                <w:szCs w:val="23"/>
                <w:lang w:val="es-GT"/>
              </w:rPr>
              <w:t xml:space="preserve">, </w:t>
            </w:r>
          </w:p>
        </w:tc>
        <w:tc>
          <w:tcPr>
            <w:tcW w:w="2694" w:type="dxa"/>
            <w:shd w:val="clear" w:color="auto" w:fill="auto"/>
            <w:noWrap/>
            <w:vAlign w:val="bottom"/>
          </w:tcPr>
          <w:p w14:paraId="4E444864" w14:textId="77777777" w:rsidR="00DC6B3B" w:rsidRPr="00667FF9" w:rsidRDefault="00DC6B3B" w:rsidP="00A50F75">
            <w:pPr>
              <w:spacing w:line="240" w:lineRule="auto"/>
              <w:rPr>
                <w:rFonts w:ascii="Times New Roman" w:eastAsia="Times New Roman" w:hAnsi="Times New Roman" w:cs="Times New Roman"/>
                <w:color w:val="000000"/>
                <w:szCs w:val="23"/>
              </w:rPr>
            </w:pPr>
            <w:proofErr w:type="spellStart"/>
            <w:r w:rsidRPr="00667FF9">
              <w:rPr>
                <w:rFonts w:ascii="Times New Roman" w:hAnsi="Times New Roman" w:cs="Times New Roman"/>
                <w:sz w:val="24"/>
                <w:szCs w:val="20"/>
              </w:rPr>
              <w:t>Coriariaceae</w:t>
            </w:r>
            <w:proofErr w:type="spellEnd"/>
          </w:p>
        </w:tc>
      </w:tr>
      <w:tr w:rsidR="00DC6B3B" w:rsidRPr="00124C2A" w14:paraId="7078FE8D" w14:textId="77777777" w:rsidTr="007639BF">
        <w:trPr>
          <w:trHeight w:val="300"/>
        </w:trPr>
        <w:tc>
          <w:tcPr>
            <w:tcW w:w="511" w:type="dxa"/>
            <w:shd w:val="clear" w:color="auto" w:fill="auto"/>
            <w:noWrap/>
            <w:vAlign w:val="bottom"/>
          </w:tcPr>
          <w:p w14:paraId="29DB3341" w14:textId="6967F0D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25</w:t>
            </w:r>
          </w:p>
        </w:tc>
        <w:tc>
          <w:tcPr>
            <w:tcW w:w="1894" w:type="dxa"/>
            <w:shd w:val="clear" w:color="auto" w:fill="auto"/>
            <w:noWrap/>
            <w:vAlign w:val="bottom"/>
          </w:tcPr>
          <w:p w14:paraId="594A020E"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Cucharillo</w:t>
            </w:r>
            <w:proofErr w:type="spellEnd"/>
          </w:p>
        </w:tc>
        <w:tc>
          <w:tcPr>
            <w:tcW w:w="3266" w:type="dxa"/>
            <w:shd w:val="clear" w:color="auto" w:fill="auto"/>
            <w:noWrap/>
          </w:tcPr>
          <w:p w14:paraId="63CF5564"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Clethra</w:t>
            </w:r>
            <w:proofErr w:type="spellEnd"/>
            <w:r w:rsidRPr="00124C2A">
              <w:rPr>
                <w:rFonts w:cs="Arial"/>
                <w:i/>
                <w:iCs/>
                <w:szCs w:val="23"/>
                <w:lang w:val="es-GT"/>
              </w:rPr>
              <w:t xml:space="preserve"> </w:t>
            </w:r>
            <w:proofErr w:type="spellStart"/>
            <w:r w:rsidRPr="00124C2A">
              <w:rPr>
                <w:rFonts w:cs="Arial"/>
                <w:i/>
                <w:iCs/>
                <w:szCs w:val="23"/>
                <w:lang w:val="es-GT"/>
              </w:rPr>
              <w:t>suaveolens</w:t>
            </w:r>
            <w:proofErr w:type="spellEnd"/>
            <w:r w:rsidRPr="00124C2A">
              <w:rPr>
                <w:rFonts w:cs="Arial"/>
                <w:i/>
                <w:iCs/>
                <w:szCs w:val="23"/>
                <w:lang w:val="es-GT"/>
              </w:rPr>
              <w:t>,</w:t>
            </w:r>
          </w:p>
        </w:tc>
        <w:tc>
          <w:tcPr>
            <w:tcW w:w="2694" w:type="dxa"/>
            <w:shd w:val="clear" w:color="auto" w:fill="auto"/>
            <w:noWrap/>
          </w:tcPr>
          <w:p w14:paraId="240BB705"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Clethraceae</w:t>
            </w:r>
            <w:proofErr w:type="spellEnd"/>
          </w:p>
        </w:tc>
      </w:tr>
      <w:tr w:rsidR="00DC6B3B" w:rsidRPr="00124C2A" w14:paraId="58BA46A8" w14:textId="77777777" w:rsidTr="007639BF">
        <w:trPr>
          <w:trHeight w:val="300"/>
        </w:trPr>
        <w:tc>
          <w:tcPr>
            <w:tcW w:w="511" w:type="dxa"/>
            <w:shd w:val="clear" w:color="auto" w:fill="auto"/>
            <w:noWrap/>
            <w:vAlign w:val="bottom"/>
          </w:tcPr>
          <w:p w14:paraId="6CCA48DA" w14:textId="13167EF2"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26</w:t>
            </w:r>
          </w:p>
        </w:tc>
        <w:tc>
          <w:tcPr>
            <w:tcW w:w="1894" w:type="dxa"/>
            <w:shd w:val="clear" w:color="auto" w:fill="auto"/>
            <w:noWrap/>
            <w:vAlign w:val="bottom"/>
          </w:tcPr>
          <w:p w14:paraId="2759C71C"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Hierba de mula</w:t>
            </w:r>
          </w:p>
        </w:tc>
        <w:tc>
          <w:tcPr>
            <w:tcW w:w="3266" w:type="dxa"/>
            <w:shd w:val="clear" w:color="auto" w:fill="auto"/>
            <w:noWrap/>
          </w:tcPr>
          <w:p w14:paraId="1E6EDFC4"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Monnina</w:t>
            </w:r>
            <w:proofErr w:type="spellEnd"/>
            <w:r w:rsidRPr="00124C2A">
              <w:rPr>
                <w:rFonts w:cs="Arial"/>
                <w:i/>
                <w:iCs/>
                <w:szCs w:val="23"/>
                <w:lang w:val="es-GT"/>
              </w:rPr>
              <w:t xml:space="preserve"> </w:t>
            </w:r>
            <w:proofErr w:type="spellStart"/>
            <w:r w:rsidRPr="00124C2A">
              <w:rPr>
                <w:rFonts w:cs="Arial"/>
                <w:i/>
                <w:iCs/>
                <w:szCs w:val="23"/>
                <w:lang w:val="es-GT"/>
              </w:rPr>
              <w:t>xalapensis</w:t>
            </w:r>
            <w:proofErr w:type="spellEnd"/>
            <w:r w:rsidRPr="00124C2A">
              <w:rPr>
                <w:rFonts w:cs="Arial"/>
                <w:i/>
                <w:iCs/>
                <w:szCs w:val="23"/>
                <w:lang w:val="es-GT"/>
              </w:rPr>
              <w:t xml:space="preserve">, </w:t>
            </w:r>
          </w:p>
        </w:tc>
        <w:tc>
          <w:tcPr>
            <w:tcW w:w="2694" w:type="dxa"/>
            <w:shd w:val="clear" w:color="auto" w:fill="auto"/>
            <w:noWrap/>
          </w:tcPr>
          <w:p w14:paraId="1E8B153B" w14:textId="77777777" w:rsidR="00DC6B3B" w:rsidRPr="00124C2A" w:rsidRDefault="00DC6B3B" w:rsidP="00A50F75">
            <w:pPr>
              <w:spacing w:line="240" w:lineRule="auto"/>
              <w:rPr>
                <w:rFonts w:eastAsia="Times New Roman" w:cs="Arial"/>
                <w:color w:val="000000"/>
                <w:szCs w:val="23"/>
              </w:rPr>
            </w:pPr>
            <w:proofErr w:type="spellStart"/>
            <w:r w:rsidRPr="00F2416D">
              <w:rPr>
                <w:rFonts w:eastAsia="Times New Roman" w:cs="Arial"/>
                <w:color w:val="000000"/>
                <w:szCs w:val="23"/>
              </w:rPr>
              <w:t>Polygalaceae</w:t>
            </w:r>
            <w:proofErr w:type="spellEnd"/>
          </w:p>
        </w:tc>
      </w:tr>
      <w:tr w:rsidR="00DC6B3B" w:rsidRPr="00124C2A" w14:paraId="4044399F" w14:textId="77777777" w:rsidTr="007639BF">
        <w:trPr>
          <w:trHeight w:val="300"/>
        </w:trPr>
        <w:tc>
          <w:tcPr>
            <w:tcW w:w="511" w:type="dxa"/>
            <w:shd w:val="clear" w:color="auto" w:fill="auto"/>
            <w:noWrap/>
            <w:vAlign w:val="bottom"/>
          </w:tcPr>
          <w:p w14:paraId="7D358D25" w14:textId="2F99E20C"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27</w:t>
            </w:r>
          </w:p>
        </w:tc>
        <w:tc>
          <w:tcPr>
            <w:tcW w:w="1894" w:type="dxa"/>
            <w:shd w:val="clear" w:color="auto" w:fill="auto"/>
            <w:noWrap/>
            <w:vAlign w:val="bottom"/>
          </w:tcPr>
          <w:p w14:paraId="0A74B6C9"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Tachuelillo</w:t>
            </w:r>
            <w:proofErr w:type="spellEnd"/>
          </w:p>
        </w:tc>
        <w:tc>
          <w:tcPr>
            <w:tcW w:w="3266" w:type="dxa"/>
            <w:shd w:val="clear" w:color="auto" w:fill="auto"/>
            <w:noWrap/>
          </w:tcPr>
          <w:p w14:paraId="7FEEFD64"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Zanthoxylum</w:t>
            </w:r>
            <w:proofErr w:type="spellEnd"/>
            <w:r w:rsidRPr="00124C2A">
              <w:rPr>
                <w:rFonts w:cs="Arial"/>
                <w:i/>
                <w:iCs/>
                <w:szCs w:val="23"/>
                <w:lang w:val="es-GT"/>
              </w:rPr>
              <w:t xml:space="preserve"> </w:t>
            </w:r>
            <w:proofErr w:type="spellStart"/>
            <w:r w:rsidRPr="00124C2A">
              <w:rPr>
                <w:rFonts w:cs="Arial"/>
                <w:i/>
                <w:iCs/>
                <w:szCs w:val="23"/>
                <w:lang w:val="es-GT"/>
              </w:rPr>
              <w:t>aguilari</w:t>
            </w:r>
            <w:proofErr w:type="spellEnd"/>
            <w:r w:rsidRPr="00124C2A">
              <w:rPr>
                <w:rFonts w:cs="Arial"/>
                <w:i/>
                <w:iCs/>
                <w:szCs w:val="23"/>
                <w:lang w:val="es-GT"/>
              </w:rPr>
              <w:t xml:space="preserve">, </w:t>
            </w:r>
          </w:p>
        </w:tc>
        <w:tc>
          <w:tcPr>
            <w:tcW w:w="2694" w:type="dxa"/>
            <w:shd w:val="clear" w:color="auto" w:fill="auto"/>
            <w:noWrap/>
          </w:tcPr>
          <w:p w14:paraId="0E7BD918"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Rutaceae</w:t>
            </w:r>
            <w:proofErr w:type="spellEnd"/>
            <w:r>
              <w:rPr>
                <w:rFonts w:eastAsia="Times New Roman" w:cs="Arial"/>
                <w:color w:val="000000"/>
                <w:szCs w:val="23"/>
              </w:rPr>
              <w:t xml:space="preserve"> </w:t>
            </w:r>
          </w:p>
        </w:tc>
      </w:tr>
      <w:tr w:rsidR="00DC6B3B" w:rsidRPr="00124C2A" w14:paraId="20D9987C" w14:textId="77777777" w:rsidTr="007639BF">
        <w:trPr>
          <w:trHeight w:val="300"/>
        </w:trPr>
        <w:tc>
          <w:tcPr>
            <w:tcW w:w="511" w:type="dxa"/>
            <w:shd w:val="clear" w:color="auto" w:fill="auto"/>
            <w:noWrap/>
            <w:vAlign w:val="bottom"/>
          </w:tcPr>
          <w:p w14:paraId="146362AE" w14:textId="3A0DF224"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28</w:t>
            </w:r>
          </w:p>
        </w:tc>
        <w:tc>
          <w:tcPr>
            <w:tcW w:w="1894" w:type="dxa"/>
            <w:shd w:val="clear" w:color="auto" w:fill="auto"/>
            <w:noWrap/>
            <w:vAlign w:val="bottom"/>
          </w:tcPr>
          <w:p w14:paraId="43CD5F7D"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Huele de noche</w:t>
            </w:r>
          </w:p>
        </w:tc>
        <w:tc>
          <w:tcPr>
            <w:tcW w:w="3266" w:type="dxa"/>
            <w:shd w:val="clear" w:color="auto" w:fill="auto"/>
            <w:noWrap/>
          </w:tcPr>
          <w:p w14:paraId="6160C8CF" w14:textId="77777777" w:rsidR="00DC6B3B" w:rsidRPr="00124C2A" w:rsidRDefault="00DC6B3B" w:rsidP="00A50F75">
            <w:pPr>
              <w:spacing w:line="240" w:lineRule="auto"/>
              <w:rPr>
                <w:rFonts w:eastAsia="Times New Roman" w:cs="Arial"/>
                <w:color w:val="000000"/>
                <w:szCs w:val="23"/>
                <w:lang w:val="en-US"/>
              </w:rPr>
            </w:pPr>
            <w:proofErr w:type="spellStart"/>
            <w:r w:rsidRPr="00124C2A">
              <w:rPr>
                <w:rFonts w:cs="Arial"/>
                <w:i/>
                <w:iCs/>
                <w:szCs w:val="23"/>
                <w:lang w:val="es-GT"/>
              </w:rPr>
              <w:t>Cestrum</w:t>
            </w:r>
            <w:proofErr w:type="spellEnd"/>
            <w:r w:rsidRPr="00124C2A">
              <w:rPr>
                <w:rFonts w:cs="Arial"/>
                <w:i/>
                <w:iCs/>
                <w:szCs w:val="23"/>
                <w:lang w:val="es-GT"/>
              </w:rPr>
              <w:t xml:space="preserve"> </w:t>
            </w:r>
            <w:proofErr w:type="spellStart"/>
            <w:r w:rsidRPr="00124C2A">
              <w:rPr>
                <w:rFonts w:cs="Arial"/>
                <w:i/>
                <w:iCs/>
                <w:szCs w:val="23"/>
                <w:lang w:val="es-GT"/>
              </w:rPr>
              <w:t>aurantiacum</w:t>
            </w:r>
            <w:proofErr w:type="spellEnd"/>
            <w:r w:rsidRPr="00124C2A">
              <w:rPr>
                <w:rFonts w:cs="Arial"/>
                <w:i/>
                <w:iCs/>
                <w:szCs w:val="23"/>
                <w:lang w:val="es-GT"/>
              </w:rPr>
              <w:t xml:space="preserve">, </w:t>
            </w:r>
          </w:p>
        </w:tc>
        <w:tc>
          <w:tcPr>
            <w:tcW w:w="2694" w:type="dxa"/>
            <w:shd w:val="clear" w:color="auto" w:fill="auto"/>
            <w:noWrap/>
          </w:tcPr>
          <w:p w14:paraId="59049BCB" w14:textId="77777777" w:rsidR="00DC6B3B" w:rsidRPr="00124C2A" w:rsidRDefault="00DC6B3B" w:rsidP="00A50F75">
            <w:pPr>
              <w:spacing w:line="240" w:lineRule="auto"/>
              <w:rPr>
                <w:rFonts w:eastAsia="Times New Roman" w:cs="Arial"/>
                <w:color w:val="000000"/>
                <w:szCs w:val="23"/>
              </w:rPr>
            </w:pPr>
            <w:proofErr w:type="spellStart"/>
            <w:r w:rsidRPr="00DB4C9F">
              <w:rPr>
                <w:rFonts w:eastAsia="Times New Roman" w:cs="Arial"/>
                <w:color w:val="000000"/>
                <w:szCs w:val="23"/>
              </w:rPr>
              <w:t>Solanaceae</w:t>
            </w:r>
            <w:proofErr w:type="spellEnd"/>
          </w:p>
        </w:tc>
      </w:tr>
      <w:tr w:rsidR="00DC6B3B" w:rsidRPr="00124C2A" w14:paraId="63F172ED" w14:textId="77777777" w:rsidTr="007639BF">
        <w:trPr>
          <w:trHeight w:val="300"/>
        </w:trPr>
        <w:tc>
          <w:tcPr>
            <w:tcW w:w="511" w:type="dxa"/>
            <w:shd w:val="clear" w:color="auto" w:fill="auto"/>
            <w:noWrap/>
            <w:vAlign w:val="bottom"/>
          </w:tcPr>
          <w:p w14:paraId="56BB8970" w14:textId="1EEB682E"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29</w:t>
            </w:r>
          </w:p>
        </w:tc>
        <w:tc>
          <w:tcPr>
            <w:tcW w:w="1894" w:type="dxa"/>
            <w:shd w:val="clear" w:color="auto" w:fill="auto"/>
            <w:noWrap/>
            <w:vAlign w:val="bottom"/>
          </w:tcPr>
          <w:p w14:paraId="739476F5"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Zarzaparrilla</w:t>
            </w:r>
          </w:p>
        </w:tc>
        <w:tc>
          <w:tcPr>
            <w:tcW w:w="3266" w:type="dxa"/>
            <w:shd w:val="clear" w:color="auto" w:fill="auto"/>
            <w:noWrap/>
          </w:tcPr>
          <w:p w14:paraId="432AB659"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Smilax</w:t>
            </w:r>
            <w:proofErr w:type="spellEnd"/>
            <w:r w:rsidRPr="00124C2A">
              <w:rPr>
                <w:rFonts w:cs="Arial"/>
                <w:i/>
                <w:iCs/>
                <w:szCs w:val="23"/>
                <w:lang w:val="es-GT"/>
              </w:rPr>
              <w:t xml:space="preserve"> </w:t>
            </w:r>
            <w:proofErr w:type="spellStart"/>
            <w:r w:rsidRPr="00124C2A">
              <w:rPr>
                <w:rFonts w:cs="Arial"/>
                <w:i/>
                <w:iCs/>
                <w:szCs w:val="23"/>
                <w:lang w:val="es-GT"/>
              </w:rPr>
              <w:t>sp</w:t>
            </w:r>
            <w:proofErr w:type="spellEnd"/>
            <w:r w:rsidRPr="00124C2A">
              <w:rPr>
                <w:rFonts w:cs="Arial"/>
                <w:i/>
                <w:iCs/>
                <w:szCs w:val="23"/>
                <w:lang w:val="es-GT"/>
              </w:rPr>
              <w:t>,</w:t>
            </w:r>
          </w:p>
        </w:tc>
        <w:tc>
          <w:tcPr>
            <w:tcW w:w="2694" w:type="dxa"/>
            <w:shd w:val="clear" w:color="auto" w:fill="auto"/>
            <w:noWrap/>
          </w:tcPr>
          <w:p w14:paraId="58A24301"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Smilacaceae</w:t>
            </w:r>
            <w:proofErr w:type="spellEnd"/>
          </w:p>
        </w:tc>
      </w:tr>
      <w:tr w:rsidR="00DC6B3B" w:rsidRPr="00124C2A" w14:paraId="03CD5942" w14:textId="77777777" w:rsidTr="007639BF">
        <w:trPr>
          <w:trHeight w:val="300"/>
        </w:trPr>
        <w:tc>
          <w:tcPr>
            <w:tcW w:w="511" w:type="dxa"/>
            <w:shd w:val="clear" w:color="auto" w:fill="auto"/>
            <w:noWrap/>
            <w:vAlign w:val="bottom"/>
          </w:tcPr>
          <w:p w14:paraId="40D2C7B6" w14:textId="442FA1E3"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30</w:t>
            </w:r>
          </w:p>
        </w:tc>
        <w:tc>
          <w:tcPr>
            <w:tcW w:w="1894" w:type="dxa"/>
            <w:shd w:val="clear" w:color="auto" w:fill="auto"/>
            <w:noWrap/>
            <w:vAlign w:val="bottom"/>
          </w:tcPr>
          <w:p w14:paraId="7144743F"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 xml:space="preserve">Sam </w:t>
            </w:r>
            <w:proofErr w:type="spellStart"/>
            <w:r>
              <w:rPr>
                <w:rFonts w:eastAsia="Times New Roman" w:cs="Arial"/>
                <w:color w:val="000000"/>
                <w:szCs w:val="23"/>
              </w:rPr>
              <w:t>cajimia</w:t>
            </w:r>
            <w:proofErr w:type="spellEnd"/>
          </w:p>
        </w:tc>
        <w:tc>
          <w:tcPr>
            <w:tcW w:w="3266" w:type="dxa"/>
            <w:shd w:val="clear" w:color="auto" w:fill="auto"/>
            <w:noWrap/>
          </w:tcPr>
          <w:p w14:paraId="4769B2D4" w14:textId="77777777" w:rsidR="00DC6B3B" w:rsidRPr="00124C2A" w:rsidRDefault="00DC6B3B" w:rsidP="00A50F75">
            <w:pPr>
              <w:spacing w:line="240" w:lineRule="auto"/>
              <w:rPr>
                <w:rFonts w:eastAsia="Times New Roman" w:cs="Arial"/>
                <w:i/>
                <w:color w:val="000000"/>
                <w:szCs w:val="23"/>
              </w:rPr>
            </w:pPr>
            <w:r w:rsidRPr="00124C2A">
              <w:rPr>
                <w:rFonts w:cs="Arial"/>
                <w:i/>
                <w:iCs/>
                <w:szCs w:val="23"/>
                <w:lang w:val="es-GT"/>
              </w:rPr>
              <w:t xml:space="preserve"> </w:t>
            </w:r>
            <w:proofErr w:type="spellStart"/>
            <w:r w:rsidRPr="00124C2A">
              <w:rPr>
                <w:rFonts w:cs="Arial"/>
                <w:i/>
                <w:iCs/>
                <w:szCs w:val="23"/>
                <w:lang w:val="es-GT"/>
              </w:rPr>
              <w:t>Lycianthes</w:t>
            </w:r>
            <w:proofErr w:type="spellEnd"/>
            <w:r w:rsidRPr="00124C2A">
              <w:rPr>
                <w:rFonts w:cs="Arial"/>
                <w:i/>
                <w:iCs/>
                <w:szCs w:val="23"/>
                <w:lang w:val="es-GT"/>
              </w:rPr>
              <w:t xml:space="preserve"> </w:t>
            </w:r>
            <w:proofErr w:type="spellStart"/>
            <w:proofErr w:type="gramStart"/>
            <w:r w:rsidRPr="00124C2A">
              <w:rPr>
                <w:rFonts w:cs="Arial"/>
                <w:i/>
                <w:iCs/>
                <w:szCs w:val="23"/>
                <w:lang w:val="es-GT"/>
              </w:rPr>
              <w:t>sp</w:t>
            </w:r>
            <w:proofErr w:type="spellEnd"/>
            <w:r w:rsidRPr="00124C2A">
              <w:rPr>
                <w:rFonts w:cs="Arial"/>
                <w:i/>
                <w:iCs/>
                <w:szCs w:val="23"/>
                <w:lang w:val="es-GT"/>
              </w:rPr>
              <w:t>.,</w:t>
            </w:r>
            <w:proofErr w:type="gramEnd"/>
            <w:r w:rsidRPr="00124C2A">
              <w:rPr>
                <w:rFonts w:cs="Arial"/>
                <w:i/>
                <w:iCs/>
                <w:szCs w:val="23"/>
                <w:lang w:val="es-GT"/>
              </w:rPr>
              <w:t xml:space="preserve"> </w:t>
            </w:r>
          </w:p>
        </w:tc>
        <w:tc>
          <w:tcPr>
            <w:tcW w:w="2694" w:type="dxa"/>
            <w:shd w:val="clear" w:color="auto" w:fill="auto"/>
            <w:noWrap/>
          </w:tcPr>
          <w:p w14:paraId="3CFE5345"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Solanaceae</w:t>
            </w:r>
            <w:proofErr w:type="spellEnd"/>
            <w:r>
              <w:rPr>
                <w:rFonts w:eastAsia="Times New Roman" w:cs="Arial"/>
                <w:color w:val="000000"/>
                <w:szCs w:val="23"/>
              </w:rPr>
              <w:t xml:space="preserve"> </w:t>
            </w:r>
          </w:p>
        </w:tc>
      </w:tr>
      <w:tr w:rsidR="00DC6B3B" w:rsidRPr="00124C2A" w14:paraId="1896F0E4" w14:textId="77777777" w:rsidTr="007639BF">
        <w:trPr>
          <w:trHeight w:val="300"/>
        </w:trPr>
        <w:tc>
          <w:tcPr>
            <w:tcW w:w="511" w:type="dxa"/>
            <w:shd w:val="clear" w:color="auto" w:fill="auto"/>
            <w:noWrap/>
            <w:vAlign w:val="bottom"/>
          </w:tcPr>
          <w:p w14:paraId="77E5EE9F" w14:textId="411242B9"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31</w:t>
            </w:r>
          </w:p>
        </w:tc>
        <w:tc>
          <w:tcPr>
            <w:tcW w:w="1894" w:type="dxa"/>
            <w:shd w:val="clear" w:color="auto" w:fill="auto"/>
            <w:noWrap/>
            <w:vAlign w:val="bottom"/>
          </w:tcPr>
          <w:p w14:paraId="4B004C1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Hoja blanca</w:t>
            </w:r>
          </w:p>
        </w:tc>
        <w:tc>
          <w:tcPr>
            <w:tcW w:w="3266" w:type="dxa"/>
            <w:shd w:val="clear" w:color="auto" w:fill="auto"/>
            <w:noWrap/>
          </w:tcPr>
          <w:p w14:paraId="01A96F9F" w14:textId="77777777" w:rsidR="00DC6B3B" w:rsidRPr="00124C2A" w:rsidRDefault="00DC6B3B" w:rsidP="00A50F75">
            <w:pPr>
              <w:spacing w:line="240" w:lineRule="auto"/>
              <w:rPr>
                <w:rFonts w:eastAsia="Times New Roman" w:cs="Arial"/>
                <w:i/>
                <w:color w:val="000000"/>
                <w:szCs w:val="23"/>
              </w:rPr>
            </w:pPr>
            <w:proofErr w:type="spellStart"/>
            <w:r w:rsidRPr="00124C2A">
              <w:rPr>
                <w:rFonts w:cs="Arial"/>
                <w:i/>
                <w:iCs/>
                <w:szCs w:val="23"/>
                <w:lang w:val="es-GT"/>
              </w:rPr>
              <w:t>Buddleia</w:t>
            </w:r>
            <w:proofErr w:type="spellEnd"/>
            <w:r w:rsidRPr="00124C2A">
              <w:rPr>
                <w:rFonts w:cs="Arial"/>
                <w:i/>
                <w:iCs/>
                <w:szCs w:val="23"/>
                <w:lang w:val="es-GT"/>
              </w:rPr>
              <w:t xml:space="preserve"> </w:t>
            </w:r>
            <w:proofErr w:type="spellStart"/>
            <w:r w:rsidRPr="00124C2A">
              <w:rPr>
                <w:rFonts w:cs="Arial"/>
                <w:i/>
                <w:iCs/>
                <w:szCs w:val="23"/>
                <w:lang w:val="es-GT"/>
              </w:rPr>
              <w:t>nitida</w:t>
            </w:r>
            <w:proofErr w:type="spellEnd"/>
            <w:r w:rsidRPr="00124C2A">
              <w:rPr>
                <w:rFonts w:cs="Arial"/>
                <w:i/>
                <w:iCs/>
                <w:szCs w:val="23"/>
                <w:lang w:val="es-GT"/>
              </w:rPr>
              <w:t xml:space="preserve">, </w:t>
            </w:r>
          </w:p>
        </w:tc>
        <w:tc>
          <w:tcPr>
            <w:tcW w:w="2694" w:type="dxa"/>
            <w:shd w:val="clear" w:color="auto" w:fill="auto"/>
            <w:noWrap/>
            <w:vAlign w:val="bottom"/>
          </w:tcPr>
          <w:p w14:paraId="5C2BD4FE" w14:textId="77777777" w:rsidR="00DC6B3B" w:rsidRPr="00124C2A" w:rsidRDefault="00DC6B3B" w:rsidP="00A50F75">
            <w:pPr>
              <w:spacing w:line="240" w:lineRule="auto"/>
              <w:rPr>
                <w:rFonts w:eastAsia="Times New Roman" w:cs="Arial"/>
                <w:color w:val="000000"/>
                <w:szCs w:val="23"/>
              </w:rPr>
            </w:pPr>
            <w:proofErr w:type="spellStart"/>
            <w:r w:rsidRPr="003013A8">
              <w:rPr>
                <w:rFonts w:eastAsia="Times New Roman" w:cs="Arial"/>
                <w:color w:val="000000"/>
                <w:szCs w:val="23"/>
              </w:rPr>
              <w:t>Buddleiaceae</w:t>
            </w:r>
            <w:proofErr w:type="spellEnd"/>
          </w:p>
        </w:tc>
      </w:tr>
      <w:tr w:rsidR="00DC6B3B" w:rsidRPr="00124C2A" w14:paraId="1782EBAF" w14:textId="77777777" w:rsidTr="007639BF">
        <w:trPr>
          <w:trHeight w:val="300"/>
        </w:trPr>
        <w:tc>
          <w:tcPr>
            <w:tcW w:w="511" w:type="dxa"/>
            <w:shd w:val="clear" w:color="auto" w:fill="auto"/>
            <w:noWrap/>
            <w:vAlign w:val="bottom"/>
          </w:tcPr>
          <w:p w14:paraId="71A406E2" w14:textId="1DB51B16"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32</w:t>
            </w:r>
          </w:p>
        </w:tc>
        <w:tc>
          <w:tcPr>
            <w:tcW w:w="1894" w:type="dxa"/>
            <w:shd w:val="clear" w:color="auto" w:fill="auto"/>
            <w:noWrap/>
            <w:vAlign w:val="bottom"/>
          </w:tcPr>
          <w:p w14:paraId="3CA904D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Padre noble</w:t>
            </w:r>
          </w:p>
        </w:tc>
        <w:tc>
          <w:tcPr>
            <w:tcW w:w="3266" w:type="dxa"/>
            <w:shd w:val="clear" w:color="auto" w:fill="auto"/>
            <w:noWrap/>
          </w:tcPr>
          <w:p w14:paraId="65584EEB"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Eupatorium</w:t>
            </w:r>
            <w:proofErr w:type="spellEnd"/>
            <w:r w:rsidRPr="00124C2A">
              <w:rPr>
                <w:rFonts w:cs="Arial"/>
                <w:i/>
                <w:iCs/>
                <w:szCs w:val="23"/>
                <w:lang w:val="es-GT"/>
              </w:rPr>
              <w:t xml:space="preserve"> </w:t>
            </w:r>
            <w:proofErr w:type="spellStart"/>
            <w:r w:rsidRPr="00124C2A">
              <w:rPr>
                <w:rFonts w:cs="Arial"/>
                <w:i/>
                <w:iCs/>
                <w:szCs w:val="23"/>
                <w:lang w:val="es-GT"/>
              </w:rPr>
              <w:t>semilatum</w:t>
            </w:r>
            <w:proofErr w:type="spellEnd"/>
            <w:r w:rsidRPr="00124C2A">
              <w:rPr>
                <w:rFonts w:cs="Arial"/>
                <w:i/>
                <w:iCs/>
                <w:szCs w:val="23"/>
                <w:lang w:val="es-GT"/>
              </w:rPr>
              <w:t xml:space="preserve">, </w:t>
            </w:r>
          </w:p>
        </w:tc>
        <w:tc>
          <w:tcPr>
            <w:tcW w:w="2694" w:type="dxa"/>
            <w:shd w:val="clear" w:color="auto" w:fill="auto"/>
            <w:noWrap/>
            <w:vAlign w:val="bottom"/>
          </w:tcPr>
          <w:p w14:paraId="07D87EBE" w14:textId="77777777" w:rsidR="00DC6B3B" w:rsidRPr="000732C8" w:rsidRDefault="00DC6B3B" w:rsidP="00A50F75">
            <w:pPr>
              <w:spacing w:line="240" w:lineRule="auto"/>
              <w:rPr>
                <w:rFonts w:eastAsia="Times New Roman" w:cs="Arial"/>
                <w:color w:val="000000" w:themeColor="text1"/>
                <w:szCs w:val="23"/>
              </w:rPr>
            </w:pPr>
            <w:proofErr w:type="spellStart"/>
            <w:r w:rsidRPr="000732C8">
              <w:rPr>
                <w:rFonts w:cs="Arial"/>
                <w:color w:val="000000" w:themeColor="text1"/>
                <w:szCs w:val="23"/>
                <w:lang w:val="es-GT"/>
              </w:rPr>
              <w:t>Asteraceae</w:t>
            </w:r>
            <w:proofErr w:type="spellEnd"/>
          </w:p>
        </w:tc>
      </w:tr>
      <w:tr w:rsidR="00DC6B3B" w:rsidRPr="00124C2A" w14:paraId="18C468B1" w14:textId="77777777" w:rsidTr="007639BF">
        <w:trPr>
          <w:trHeight w:val="300"/>
        </w:trPr>
        <w:tc>
          <w:tcPr>
            <w:tcW w:w="511" w:type="dxa"/>
            <w:shd w:val="clear" w:color="auto" w:fill="auto"/>
            <w:noWrap/>
            <w:vAlign w:val="bottom"/>
          </w:tcPr>
          <w:p w14:paraId="149855F2" w14:textId="0D1B2381"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33</w:t>
            </w:r>
          </w:p>
        </w:tc>
        <w:tc>
          <w:tcPr>
            <w:tcW w:w="1894" w:type="dxa"/>
            <w:shd w:val="clear" w:color="auto" w:fill="auto"/>
            <w:noWrap/>
            <w:vAlign w:val="bottom"/>
          </w:tcPr>
          <w:p w14:paraId="3325CF53"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SN</w:t>
            </w:r>
          </w:p>
        </w:tc>
        <w:tc>
          <w:tcPr>
            <w:tcW w:w="3266" w:type="dxa"/>
            <w:shd w:val="clear" w:color="auto" w:fill="auto"/>
            <w:noWrap/>
          </w:tcPr>
          <w:p w14:paraId="36A13A9F"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Stillingia</w:t>
            </w:r>
            <w:proofErr w:type="spellEnd"/>
            <w:r w:rsidRPr="00124C2A">
              <w:rPr>
                <w:rFonts w:cs="Arial"/>
                <w:i/>
                <w:iCs/>
                <w:szCs w:val="23"/>
                <w:lang w:val="es-GT"/>
              </w:rPr>
              <w:t xml:space="preserve"> acutifolia,</w:t>
            </w:r>
          </w:p>
        </w:tc>
        <w:tc>
          <w:tcPr>
            <w:tcW w:w="2694" w:type="dxa"/>
            <w:shd w:val="clear" w:color="auto" w:fill="auto"/>
            <w:noWrap/>
            <w:vAlign w:val="bottom"/>
          </w:tcPr>
          <w:p w14:paraId="6252AD04" w14:textId="77777777" w:rsidR="00DC6B3B" w:rsidRPr="000732C8" w:rsidRDefault="00DC6B3B" w:rsidP="00A50F75">
            <w:pPr>
              <w:spacing w:line="240" w:lineRule="auto"/>
              <w:rPr>
                <w:rFonts w:eastAsia="Times New Roman" w:cs="Arial"/>
                <w:color w:val="000000" w:themeColor="text1"/>
                <w:szCs w:val="23"/>
              </w:rPr>
            </w:pPr>
            <w:proofErr w:type="spellStart"/>
            <w:r>
              <w:rPr>
                <w:rFonts w:eastAsia="Times New Roman" w:cs="Arial"/>
                <w:color w:val="000000" w:themeColor="text1"/>
                <w:szCs w:val="23"/>
              </w:rPr>
              <w:t>Euphorbiaceae</w:t>
            </w:r>
            <w:proofErr w:type="spellEnd"/>
          </w:p>
        </w:tc>
      </w:tr>
      <w:tr w:rsidR="00DC6B3B" w:rsidRPr="00124C2A" w14:paraId="33B0A5DA" w14:textId="77777777" w:rsidTr="007639BF">
        <w:trPr>
          <w:trHeight w:val="300"/>
        </w:trPr>
        <w:tc>
          <w:tcPr>
            <w:tcW w:w="511" w:type="dxa"/>
            <w:shd w:val="clear" w:color="auto" w:fill="auto"/>
            <w:noWrap/>
            <w:vAlign w:val="bottom"/>
          </w:tcPr>
          <w:p w14:paraId="41F119E7" w14:textId="2DE226E7"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lastRenderedPageBreak/>
              <w:t>34</w:t>
            </w:r>
          </w:p>
        </w:tc>
        <w:tc>
          <w:tcPr>
            <w:tcW w:w="1894" w:type="dxa"/>
            <w:shd w:val="clear" w:color="auto" w:fill="auto"/>
            <w:noWrap/>
            <w:vAlign w:val="bottom"/>
          </w:tcPr>
          <w:p w14:paraId="597B9752"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Azure</w:t>
            </w:r>
            <w:proofErr w:type="spellEnd"/>
          </w:p>
        </w:tc>
        <w:tc>
          <w:tcPr>
            <w:tcW w:w="3266" w:type="dxa"/>
            <w:shd w:val="clear" w:color="auto" w:fill="auto"/>
            <w:noWrap/>
          </w:tcPr>
          <w:p w14:paraId="5A479DC7"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w:t>
            </w:r>
            <w:proofErr w:type="spellStart"/>
            <w:r w:rsidRPr="00124C2A">
              <w:rPr>
                <w:rFonts w:cs="Arial"/>
                <w:i/>
                <w:iCs/>
                <w:szCs w:val="23"/>
                <w:lang w:val="es-GT"/>
              </w:rPr>
              <w:t>Ceanothus</w:t>
            </w:r>
            <w:proofErr w:type="spellEnd"/>
            <w:r w:rsidRPr="00124C2A">
              <w:rPr>
                <w:rFonts w:cs="Arial"/>
                <w:i/>
                <w:iCs/>
                <w:szCs w:val="23"/>
                <w:lang w:val="es-GT"/>
              </w:rPr>
              <w:t xml:space="preserve"> </w:t>
            </w:r>
            <w:proofErr w:type="spellStart"/>
            <w:r w:rsidRPr="00124C2A">
              <w:rPr>
                <w:rFonts w:cs="Arial"/>
                <w:i/>
                <w:iCs/>
                <w:szCs w:val="23"/>
                <w:lang w:val="es-GT"/>
              </w:rPr>
              <w:t>coeruleus</w:t>
            </w:r>
            <w:proofErr w:type="spellEnd"/>
            <w:r w:rsidRPr="00124C2A">
              <w:rPr>
                <w:rFonts w:cs="Arial"/>
                <w:i/>
                <w:iCs/>
                <w:szCs w:val="23"/>
                <w:lang w:val="es-GT"/>
              </w:rPr>
              <w:t xml:space="preserve">, </w:t>
            </w:r>
          </w:p>
        </w:tc>
        <w:tc>
          <w:tcPr>
            <w:tcW w:w="2694" w:type="dxa"/>
            <w:shd w:val="clear" w:color="auto" w:fill="auto"/>
            <w:noWrap/>
            <w:vAlign w:val="bottom"/>
          </w:tcPr>
          <w:p w14:paraId="087CB822" w14:textId="77777777" w:rsidR="00DC6B3B" w:rsidRPr="000732C8" w:rsidRDefault="00DC6B3B" w:rsidP="00A50F75">
            <w:pPr>
              <w:spacing w:line="240" w:lineRule="auto"/>
              <w:rPr>
                <w:rFonts w:eastAsia="Times New Roman" w:cs="Arial"/>
                <w:color w:val="000000" w:themeColor="text1"/>
                <w:szCs w:val="23"/>
              </w:rPr>
            </w:pPr>
            <w:proofErr w:type="spellStart"/>
            <w:r w:rsidRPr="000732C8">
              <w:rPr>
                <w:rFonts w:cs="Arial"/>
                <w:color w:val="000000" w:themeColor="text1"/>
                <w:szCs w:val="23"/>
                <w:lang w:val="es-GT"/>
              </w:rPr>
              <w:t>Rhamnaceae</w:t>
            </w:r>
            <w:proofErr w:type="spellEnd"/>
          </w:p>
        </w:tc>
      </w:tr>
      <w:tr w:rsidR="00DC6B3B" w:rsidRPr="00124C2A" w14:paraId="45838C1E" w14:textId="77777777" w:rsidTr="007639BF">
        <w:trPr>
          <w:trHeight w:val="300"/>
        </w:trPr>
        <w:tc>
          <w:tcPr>
            <w:tcW w:w="511" w:type="dxa"/>
            <w:shd w:val="clear" w:color="auto" w:fill="auto"/>
            <w:noWrap/>
            <w:vAlign w:val="bottom"/>
          </w:tcPr>
          <w:p w14:paraId="1AD76A33" w14:textId="7ED925C3"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35</w:t>
            </w:r>
          </w:p>
        </w:tc>
        <w:tc>
          <w:tcPr>
            <w:tcW w:w="1894" w:type="dxa"/>
            <w:shd w:val="clear" w:color="auto" w:fill="auto"/>
            <w:noWrap/>
            <w:vAlign w:val="bottom"/>
          </w:tcPr>
          <w:p w14:paraId="5511DD6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Yerba mate</w:t>
            </w:r>
          </w:p>
        </w:tc>
        <w:tc>
          <w:tcPr>
            <w:tcW w:w="3266" w:type="dxa"/>
            <w:shd w:val="clear" w:color="auto" w:fill="auto"/>
            <w:noWrap/>
          </w:tcPr>
          <w:p w14:paraId="5CEB11BD"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Ilex</w:t>
            </w:r>
            <w:proofErr w:type="spellEnd"/>
            <w:r w:rsidRPr="00124C2A">
              <w:rPr>
                <w:rFonts w:cs="Arial"/>
                <w:i/>
                <w:iCs/>
                <w:szCs w:val="23"/>
                <w:lang w:val="es-GT"/>
              </w:rPr>
              <w:t xml:space="preserve"> </w:t>
            </w:r>
            <w:proofErr w:type="spellStart"/>
            <w:r w:rsidRPr="00124C2A">
              <w:rPr>
                <w:rFonts w:cs="Arial"/>
                <w:i/>
                <w:iCs/>
                <w:szCs w:val="23"/>
                <w:lang w:val="es-GT"/>
              </w:rPr>
              <w:t>brandegeana</w:t>
            </w:r>
            <w:proofErr w:type="spellEnd"/>
            <w:r w:rsidRPr="00124C2A">
              <w:rPr>
                <w:rFonts w:cs="Arial"/>
                <w:i/>
                <w:iCs/>
                <w:szCs w:val="23"/>
                <w:lang w:val="es-GT"/>
              </w:rPr>
              <w:t xml:space="preserve">, </w:t>
            </w:r>
          </w:p>
        </w:tc>
        <w:tc>
          <w:tcPr>
            <w:tcW w:w="2694" w:type="dxa"/>
            <w:shd w:val="clear" w:color="auto" w:fill="auto"/>
            <w:noWrap/>
            <w:vAlign w:val="bottom"/>
          </w:tcPr>
          <w:p w14:paraId="41145EBF" w14:textId="77777777" w:rsidR="00DC6B3B" w:rsidRPr="000732C8" w:rsidRDefault="00DC6B3B" w:rsidP="00A50F75">
            <w:pPr>
              <w:spacing w:line="240" w:lineRule="auto"/>
              <w:rPr>
                <w:rFonts w:eastAsia="Times New Roman" w:cs="Arial"/>
                <w:color w:val="000000" w:themeColor="text1"/>
                <w:szCs w:val="23"/>
              </w:rPr>
            </w:pPr>
            <w:proofErr w:type="spellStart"/>
            <w:r>
              <w:rPr>
                <w:rFonts w:eastAsia="Times New Roman" w:cs="Arial"/>
                <w:color w:val="000000" w:themeColor="text1"/>
                <w:szCs w:val="23"/>
              </w:rPr>
              <w:t>Aquifoliaceae</w:t>
            </w:r>
            <w:proofErr w:type="spellEnd"/>
          </w:p>
        </w:tc>
      </w:tr>
      <w:tr w:rsidR="00DC6B3B" w:rsidRPr="00124C2A" w14:paraId="3E834D86" w14:textId="77777777" w:rsidTr="007639BF">
        <w:trPr>
          <w:trHeight w:val="300"/>
        </w:trPr>
        <w:tc>
          <w:tcPr>
            <w:tcW w:w="511" w:type="dxa"/>
            <w:shd w:val="clear" w:color="auto" w:fill="auto"/>
            <w:noWrap/>
            <w:vAlign w:val="bottom"/>
          </w:tcPr>
          <w:p w14:paraId="62A346B8" w14:textId="6CF32E98"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36</w:t>
            </w:r>
          </w:p>
        </w:tc>
        <w:tc>
          <w:tcPr>
            <w:tcW w:w="1894" w:type="dxa"/>
            <w:shd w:val="clear" w:color="auto" w:fill="auto"/>
            <w:noWrap/>
            <w:vAlign w:val="bottom"/>
          </w:tcPr>
          <w:p w14:paraId="2CDCE94C"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Uva silvestre</w:t>
            </w:r>
          </w:p>
        </w:tc>
        <w:tc>
          <w:tcPr>
            <w:tcW w:w="3266" w:type="dxa"/>
            <w:shd w:val="clear" w:color="auto" w:fill="auto"/>
            <w:noWrap/>
          </w:tcPr>
          <w:p w14:paraId="2FE31BF5"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Parathesis</w:t>
            </w:r>
            <w:proofErr w:type="spellEnd"/>
            <w:r w:rsidRPr="00124C2A">
              <w:rPr>
                <w:rFonts w:cs="Arial"/>
                <w:i/>
                <w:iCs/>
                <w:szCs w:val="23"/>
                <w:lang w:val="es-GT"/>
              </w:rPr>
              <w:t xml:space="preserve"> </w:t>
            </w:r>
            <w:proofErr w:type="spellStart"/>
            <w:r w:rsidRPr="00124C2A">
              <w:rPr>
                <w:rFonts w:cs="Arial"/>
                <w:i/>
                <w:iCs/>
                <w:szCs w:val="23"/>
                <w:lang w:val="es-GT"/>
              </w:rPr>
              <w:t>leptopa</w:t>
            </w:r>
            <w:proofErr w:type="spellEnd"/>
            <w:r w:rsidRPr="00124C2A">
              <w:rPr>
                <w:rFonts w:cs="Arial"/>
                <w:i/>
                <w:iCs/>
                <w:szCs w:val="23"/>
                <w:lang w:val="es-GT"/>
              </w:rPr>
              <w:t>,</w:t>
            </w:r>
          </w:p>
        </w:tc>
        <w:tc>
          <w:tcPr>
            <w:tcW w:w="2694" w:type="dxa"/>
            <w:shd w:val="clear" w:color="auto" w:fill="auto"/>
            <w:noWrap/>
            <w:vAlign w:val="bottom"/>
          </w:tcPr>
          <w:p w14:paraId="36B4508F" w14:textId="77777777" w:rsidR="00DC6B3B" w:rsidRPr="000732C8" w:rsidRDefault="00DC6B3B" w:rsidP="00A50F75">
            <w:pPr>
              <w:spacing w:line="240" w:lineRule="auto"/>
              <w:rPr>
                <w:rFonts w:eastAsia="Times New Roman" w:cs="Arial"/>
                <w:color w:val="000000" w:themeColor="text1"/>
                <w:szCs w:val="23"/>
              </w:rPr>
            </w:pPr>
            <w:proofErr w:type="spellStart"/>
            <w:r>
              <w:rPr>
                <w:rFonts w:eastAsia="Times New Roman" w:cs="Arial"/>
                <w:color w:val="000000" w:themeColor="text1"/>
                <w:szCs w:val="23"/>
              </w:rPr>
              <w:t>Myrsinaceae</w:t>
            </w:r>
            <w:proofErr w:type="spellEnd"/>
          </w:p>
        </w:tc>
      </w:tr>
      <w:tr w:rsidR="00DC6B3B" w:rsidRPr="00124C2A" w14:paraId="33D1E5D0" w14:textId="77777777" w:rsidTr="007639BF">
        <w:trPr>
          <w:trHeight w:val="300"/>
        </w:trPr>
        <w:tc>
          <w:tcPr>
            <w:tcW w:w="511" w:type="dxa"/>
            <w:shd w:val="clear" w:color="auto" w:fill="auto"/>
            <w:noWrap/>
            <w:vAlign w:val="bottom"/>
          </w:tcPr>
          <w:p w14:paraId="4E41E3C6" w14:textId="6307066D"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37</w:t>
            </w:r>
          </w:p>
        </w:tc>
        <w:tc>
          <w:tcPr>
            <w:tcW w:w="1894" w:type="dxa"/>
            <w:shd w:val="clear" w:color="auto" w:fill="auto"/>
            <w:noWrap/>
            <w:vAlign w:val="bottom"/>
          </w:tcPr>
          <w:p w14:paraId="50CBF174"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Escolin</w:t>
            </w:r>
            <w:proofErr w:type="spellEnd"/>
          </w:p>
        </w:tc>
        <w:tc>
          <w:tcPr>
            <w:tcW w:w="3266" w:type="dxa"/>
            <w:shd w:val="clear" w:color="auto" w:fill="auto"/>
            <w:noWrap/>
          </w:tcPr>
          <w:p w14:paraId="440DFF0F"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w:t>
            </w:r>
            <w:proofErr w:type="spellStart"/>
            <w:r w:rsidRPr="00124C2A">
              <w:rPr>
                <w:rFonts w:cs="Arial"/>
                <w:i/>
                <w:iCs/>
                <w:szCs w:val="23"/>
                <w:lang w:val="es-GT"/>
              </w:rPr>
              <w:t>Rapanea</w:t>
            </w:r>
            <w:proofErr w:type="spellEnd"/>
            <w:r w:rsidRPr="00124C2A">
              <w:rPr>
                <w:rFonts w:cs="Arial"/>
                <w:i/>
                <w:iCs/>
                <w:szCs w:val="23"/>
                <w:lang w:val="es-GT"/>
              </w:rPr>
              <w:t xml:space="preserve"> </w:t>
            </w:r>
            <w:proofErr w:type="spellStart"/>
            <w:r w:rsidRPr="00124C2A">
              <w:rPr>
                <w:rFonts w:cs="Arial"/>
                <w:i/>
                <w:iCs/>
                <w:szCs w:val="23"/>
                <w:lang w:val="es-GT"/>
              </w:rPr>
              <w:t>juerguensenii</w:t>
            </w:r>
            <w:proofErr w:type="spellEnd"/>
            <w:r w:rsidRPr="00124C2A">
              <w:rPr>
                <w:rFonts w:cs="Arial"/>
                <w:i/>
                <w:iCs/>
                <w:szCs w:val="23"/>
                <w:lang w:val="es-GT"/>
              </w:rPr>
              <w:t xml:space="preserve">, </w:t>
            </w:r>
          </w:p>
        </w:tc>
        <w:tc>
          <w:tcPr>
            <w:tcW w:w="2694" w:type="dxa"/>
            <w:shd w:val="clear" w:color="auto" w:fill="auto"/>
            <w:noWrap/>
            <w:vAlign w:val="bottom"/>
          </w:tcPr>
          <w:p w14:paraId="67FEC4D4" w14:textId="77777777" w:rsidR="00DC6B3B" w:rsidRPr="000732C8" w:rsidRDefault="00DC6B3B" w:rsidP="00A50F75">
            <w:pPr>
              <w:spacing w:line="240" w:lineRule="auto"/>
              <w:rPr>
                <w:rFonts w:eastAsia="Times New Roman" w:cs="Arial"/>
                <w:color w:val="000000" w:themeColor="text1"/>
                <w:szCs w:val="23"/>
              </w:rPr>
            </w:pPr>
            <w:proofErr w:type="spellStart"/>
            <w:r>
              <w:rPr>
                <w:rFonts w:eastAsia="Times New Roman" w:cs="Arial"/>
                <w:color w:val="000000" w:themeColor="text1"/>
                <w:szCs w:val="23"/>
              </w:rPr>
              <w:t>Myrsinaceae</w:t>
            </w:r>
            <w:proofErr w:type="spellEnd"/>
          </w:p>
        </w:tc>
      </w:tr>
      <w:tr w:rsidR="00DC6B3B" w:rsidRPr="00124C2A" w14:paraId="6D5DEF01" w14:textId="77777777" w:rsidTr="007639BF">
        <w:trPr>
          <w:trHeight w:val="300"/>
        </w:trPr>
        <w:tc>
          <w:tcPr>
            <w:tcW w:w="511" w:type="dxa"/>
            <w:shd w:val="clear" w:color="auto" w:fill="auto"/>
            <w:noWrap/>
            <w:vAlign w:val="bottom"/>
          </w:tcPr>
          <w:p w14:paraId="166A2C84" w14:textId="3F52D4A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38</w:t>
            </w:r>
          </w:p>
        </w:tc>
        <w:tc>
          <w:tcPr>
            <w:tcW w:w="1894" w:type="dxa"/>
            <w:shd w:val="clear" w:color="auto" w:fill="auto"/>
            <w:noWrap/>
            <w:vAlign w:val="bottom"/>
          </w:tcPr>
          <w:p w14:paraId="023A702A"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Cerezo</w:t>
            </w:r>
          </w:p>
        </w:tc>
        <w:tc>
          <w:tcPr>
            <w:tcW w:w="3266" w:type="dxa"/>
            <w:shd w:val="clear" w:color="auto" w:fill="auto"/>
            <w:noWrap/>
          </w:tcPr>
          <w:p w14:paraId="384C68DA"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Prunus</w:t>
            </w:r>
            <w:proofErr w:type="spellEnd"/>
            <w:r w:rsidRPr="00124C2A">
              <w:rPr>
                <w:rFonts w:cs="Arial"/>
                <w:i/>
                <w:iCs/>
                <w:szCs w:val="23"/>
                <w:lang w:val="es-GT"/>
              </w:rPr>
              <w:t xml:space="preserve"> capulí, </w:t>
            </w:r>
          </w:p>
        </w:tc>
        <w:tc>
          <w:tcPr>
            <w:tcW w:w="2694" w:type="dxa"/>
            <w:shd w:val="clear" w:color="auto" w:fill="auto"/>
            <w:noWrap/>
            <w:vAlign w:val="bottom"/>
          </w:tcPr>
          <w:p w14:paraId="665F3415" w14:textId="77777777" w:rsidR="00DC6B3B" w:rsidRPr="000732C8" w:rsidRDefault="00DC6B3B" w:rsidP="00A50F75">
            <w:pPr>
              <w:spacing w:line="240" w:lineRule="auto"/>
              <w:rPr>
                <w:rFonts w:eastAsia="Times New Roman" w:cs="Arial"/>
                <w:color w:val="000000" w:themeColor="text1"/>
                <w:szCs w:val="23"/>
              </w:rPr>
            </w:pPr>
            <w:proofErr w:type="spellStart"/>
            <w:r w:rsidRPr="000732C8">
              <w:rPr>
                <w:rFonts w:cs="Arial"/>
                <w:color w:val="000000" w:themeColor="text1"/>
                <w:szCs w:val="23"/>
              </w:rPr>
              <w:t>Rosaceae</w:t>
            </w:r>
            <w:proofErr w:type="spellEnd"/>
          </w:p>
        </w:tc>
      </w:tr>
      <w:tr w:rsidR="00DC6B3B" w:rsidRPr="00124C2A" w14:paraId="7AA356BF" w14:textId="77777777" w:rsidTr="007639BF">
        <w:trPr>
          <w:trHeight w:val="186"/>
        </w:trPr>
        <w:tc>
          <w:tcPr>
            <w:tcW w:w="511" w:type="dxa"/>
            <w:shd w:val="clear" w:color="auto" w:fill="auto"/>
            <w:noWrap/>
            <w:vAlign w:val="bottom"/>
          </w:tcPr>
          <w:p w14:paraId="47A6F059" w14:textId="1A477E8D"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39</w:t>
            </w:r>
          </w:p>
        </w:tc>
        <w:tc>
          <w:tcPr>
            <w:tcW w:w="1894" w:type="dxa"/>
            <w:shd w:val="clear" w:color="auto" w:fill="auto"/>
            <w:noWrap/>
            <w:vAlign w:val="bottom"/>
          </w:tcPr>
          <w:p w14:paraId="6A5F7141"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Orégano de monte</w:t>
            </w:r>
          </w:p>
        </w:tc>
        <w:tc>
          <w:tcPr>
            <w:tcW w:w="3266" w:type="dxa"/>
            <w:shd w:val="clear" w:color="auto" w:fill="auto"/>
          </w:tcPr>
          <w:p w14:paraId="1841DA7F"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Lantana híspida, </w:t>
            </w:r>
          </w:p>
        </w:tc>
        <w:tc>
          <w:tcPr>
            <w:tcW w:w="2694" w:type="dxa"/>
            <w:shd w:val="clear" w:color="auto" w:fill="auto"/>
            <w:noWrap/>
            <w:vAlign w:val="bottom"/>
          </w:tcPr>
          <w:p w14:paraId="3167EAB1"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Verbenaceae</w:t>
            </w:r>
            <w:proofErr w:type="spellEnd"/>
          </w:p>
        </w:tc>
      </w:tr>
      <w:tr w:rsidR="00DC6B3B" w:rsidRPr="00124C2A" w14:paraId="0B2B54E5" w14:textId="77777777" w:rsidTr="007639BF">
        <w:trPr>
          <w:trHeight w:val="300"/>
        </w:trPr>
        <w:tc>
          <w:tcPr>
            <w:tcW w:w="511" w:type="dxa"/>
            <w:shd w:val="clear" w:color="auto" w:fill="auto"/>
            <w:noWrap/>
            <w:vAlign w:val="bottom"/>
          </w:tcPr>
          <w:p w14:paraId="6743E468" w14:textId="0C445174"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40</w:t>
            </w:r>
          </w:p>
        </w:tc>
        <w:tc>
          <w:tcPr>
            <w:tcW w:w="1894" w:type="dxa"/>
            <w:shd w:val="clear" w:color="auto" w:fill="auto"/>
            <w:noWrap/>
            <w:vAlign w:val="bottom"/>
          </w:tcPr>
          <w:p w14:paraId="329E4FE9"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Kinom</w:t>
            </w:r>
            <w:proofErr w:type="spellEnd"/>
            <w:r>
              <w:rPr>
                <w:rFonts w:eastAsia="Times New Roman" w:cs="Arial"/>
                <w:color w:val="000000"/>
                <w:szCs w:val="23"/>
              </w:rPr>
              <w:t xml:space="preserve"> </w:t>
            </w:r>
            <w:proofErr w:type="spellStart"/>
            <w:r>
              <w:rPr>
                <w:rFonts w:eastAsia="Times New Roman" w:cs="Arial"/>
                <w:color w:val="000000"/>
                <w:szCs w:val="23"/>
              </w:rPr>
              <w:t>ché</w:t>
            </w:r>
            <w:proofErr w:type="spellEnd"/>
          </w:p>
        </w:tc>
        <w:tc>
          <w:tcPr>
            <w:tcW w:w="3266" w:type="dxa"/>
            <w:shd w:val="clear" w:color="auto" w:fill="auto"/>
            <w:noWrap/>
          </w:tcPr>
          <w:p w14:paraId="1FC0DDC9"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Symplocos</w:t>
            </w:r>
            <w:proofErr w:type="spellEnd"/>
            <w:r w:rsidRPr="00124C2A">
              <w:rPr>
                <w:rFonts w:cs="Arial"/>
                <w:i/>
                <w:iCs/>
                <w:szCs w:val="23"/>
                <w:lang w:val="es-GT"/>
              </w:rPr>
              <w:t xml:space="preserve"> </w:t>
            </w:r>
            <w:proofErr w:type="spellStart"/>
            <w:r w:rsidRPr="00124C2A">
              <w:rPr>
                <w:rFonts w:cs="Arial"/>
                <w:i/>
                <w:iCs/>
                <w:szCs w:val="23"/>
                <w:lang w:val="es-GT"/>
              </w:rPr>
              <w:t>hartwegii</w:t>
            </w:r>
            <w:proofErr w:type="spellEnd"/>
            <w:r w:rsidRPr="00124C2A">
              <w:rPr>
                <w:rFonts w:cs="Arial"/>
                <w:i/>
                <w:iCs/>
                <w:szCs w:val="23"/>
                <w:lang w:val="es-GT"/>
              </w:rPr>
              <w:t>,</w:t>
            </w:r>
          </w:p>
        </w:tc>
        <w:tc>
          <w:tcPr>
            <w:tcW w:w="2694" w:type="dxa"/>
            <w:shd w:val="clear" w:color="auto" w:fill="auto"/>
            <w:noWrap/>
            <w:vAlign w:val="bottom"/>
          </w:tcPr>
          <w:p w14:paraId="45092709" w14:textId="77777777" w:rsidR="00DC6B3B" w:rsidRPr="00124C2A" w:rsidRDefault="00DC6B3B" w:rsidP="00A50F75">
            <w:pPr>
              <w:spacing w:line="240" w:lineRule="auto"/>
              <w:rPr>
                <w:rFonts w:eastAsia="Times New Roman" w:cs="Arial"/>
                <w:color w:val="000000"/>
                <w:szCs w:val="23"/>
              </w:rPr>
            </w:pPr>
            <w:proofErr w:type="spellStart"/>
            <w:r w:rsidRPr="004A0CED">
              <w:rPr>
                <w:rFonts w:eastAsia="Times New Roman" w:cs="Arial"/>
                <w:color w:val="000000"/>
                <w:szCs w:val="23"/>
              </w:rPr>
              <w:t>Symplocaceae</w:t>
            </w:r>
            <w:proofErr w:type="spellEnd"/>
          </w:p>
        </w:tc>
      </w:tr>
      <w:tr w:rsidR="00DC6B3B" w:rsidRPr="00124C2A" w14:paraId="1119A60F" w14:textId="77777777" w:rsidTr="007639BF">
        <w:trPr>
          <w:trHeight w:val="300"/>
        </w:trPr>
        <w:tc>
          <w:tcPr>
            <w:tcW w:w="511" w:type="dxa"/>
            <w:shd w:val="clear" w:color="auto" w:fill="auto"/>
            <w:noWrap/>
            <w:vAlign w:val="bottom"/>
          </w:tcPr>
          <w:p w14:paraId="186499C1" w14:textId="6C2EAED3"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41</w:t>
            </w:r>
          </w:p>
        </w:tc>
        <w:tc>
          <w:tcPr>
            <w:tcW w:w="1894" w:type="dxa"/>
            <w:shd w:val="clear" w:color="auto" w:fill="auto"/>
            <w:noWrap/>
            <w:vAlign w:val="bottom"/>
          </w:tcPr>
          <w:p w14:paraId="666B3C4E"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Encenillo</w:t>
            </w:r>
            <w:proofErr w:type="spellEnd"/>
          </w:p>
        </w:tc>
        <w:tc>
          <w:tcPr>
            <w:tcW w:w="3266" w:type="dxa"/>
            <w:shd w:val="clear" w:color="auto" w:fill="auto"/>
            <w:noWrap/>
          </w:tcPr>
          <w:p w14:paraId="73D1ED2B" w14:textId="77777777" w:rsidR="00DC6B3B" w:rsidRPr="00124C2A" w:rsidRDefault="00DC6B3B" w:rsidP="00A50F75">
            <w:pPr>
              <w:spacing w:line="240" w:lineRule="auto"/>
              <w:rPr>
                <w:rFonts w:eastAsia="Times New Roman" w:cs="Arial"/>
                <w:color w:val="000000"/>
                <w:szCs w:val="23"/>
                <w:lang w:val="en-US"/>
              </w:rPr>
            </w:pPr>
            <w:r w:rsidRPr="00124C2A">
              <w:rPr>
                <w:rFonts w:cs="Arial"/>
                <w:i/>
                <w:iCs/>
                <w:szCs w:val="23"/>
                <w:lang w:val="es-GT"/>
              </w:rPr>
              <w:t xml:space="preserve"> </w:t>
            </w:r>
            <w:proofErr w:type="spellStart"/>
            <w:r w:rsidRPr="00124C2A">
              <w:rPr>
                <w:rFonts w:cs="Arial"/>
                <w:i/>
                <w:iCs/>
                <w:szCs w:val="23"/>
                <w:lang w:val="es-GT"/>
              </w:rPr>
              <w:t>Weinmania</w:t>
            </w:r>
            <w:proofErr w:type="spellEnd"/>
            <w:r w:rsidRPr="00124C2A">
              <w:rPr>
                <w:rFonts w:cs="Arial"/>
                <w:i/>
                <w:iCs/>
                <w:szCs w:val="23"/>
                <w:lang w:val="es-GT"/>
              </w:rPr>
              <w:t xml:space="preserve"> </w:t>
            </w:r>
            <w:proofErr w:type="spellStart"/>
            <w:r w:rsidRPr="00124C2A">
              <w:rPr>
                <w:rFonts w:cs="Arial"/>
                <w:i/>
                <w:iCs/>
                <w:szCs w:val="23"/>
                <w:lang w:val="es-GT"/>
              </w:rPr>
              <w:t>pinnata</w:t>
            </w:r>
            <w:proofErr w:type="spellEnd"/>
            <w:r w:rsidRPr="00124C2A">
              <w:rPr>
                <w:rFonts w:cs="Arial"/>
                <w:i/>
                <w:iCs/>
                <w:szCs w:val="23"/>
                <w:lang w:val="es-GT"/>
              </w:rPr>
              <w:t xml:space="preserve">, </w:t>
            </w:r>
          </w:p>
        </w:tc>
        <w:tc>
          <w:tcPr>
            <w:tcW w:w="2694" w:type="dxa"/>
            <w:shd w:val="clear" w:color="auto" w:fill="auto"/>
            <w:noWrap/>
            <w:vAlign w:val="bottom"/>
          </w:tcPr>
          <w:p w14:paraId="57847F6F"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Cunioniaceae</w:t>
            </w:r>
            <w:proofErr w:type="spellEnd"/>
          </w:p>
        </w:tc>
      </w:tr>
      <w:tr w:rsidR="00DC6B3B" w:rsidRPr="00124C2A" w14:paraId="0CECC190" w14:textId="77777777" w:rsidTr="007639BF">
        <w:trPr>
          <w:trHeight w:val="300"/>
        </w:trPr>
        <w:tc>
          <w:tcPr>
            <w:tcW w:w="511" w:type="dxa"/>
            <w:shd w:val="clear" w:color="auto" w:fill="auto"/>
            <w:noWrap/>
            <w:vAlign w:val="bottom"/>
          </w:tcPr>
          <w:p w14:paraId="20045409" w14:textId="4578553C"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42</w:t>
            </w:r>
          </w:p>
        </w:tc>
        <w:tc>
          <w:tcPr>
            <w:tcW w:w="1894" w:type="dxa"/>
            <w:shd w:val="clear" w:color="auto" w:fill="auto"/>
            <w:noWrap/>
            <w:vAlign w:val="bottom"/>
          </w:tcPr>
          <w:p w14:paraId="611894CA"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Aliso de Santiago</w:t>
            </w:r>
          </w:p>
        </w:tc>
        <w:tc>
          <w:tcPr>
            <w:tcW w:w="3266" w:type="dxa"/>
            <w:shd w:val="clear" w:color="auto" w:fill="auto"/>
            <w:noWrap/>
          </w:tcPr>
          <w:p w14:paraId="31568BF0"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Rhamnus</w:t>
            </w:r>
            <w:proofErr w:type="spellEnd"/>
            <w:r w:rsidRPr="00124C2A">
              <w:rPr>
                <w:rFonts w:cs="Arial"/>
                <w:i/>
                <w:iCs/>
                <w:szCs w:val="23"/>
                <w:lang w:val="es-GT"/>
              </w:rPr>
              <w:t xml:space="preserve"> </w:t>
            </w:r>
            <w:proofErr w:type="spellStart"/>
            <w:r w:rsidRPr="00124C2A">
              <w:rPr>
                <w:rFonts w:cs="Arial"/>
                <w:i/>
                <w:iCs/>
                <w:szCs w:val="23"/>
                <w:lang w:val="es-GT"/>
              </w:rPr>
              <w:t>discolor</w:t>
            </w:r>
            <w:proofErr w:type="spellEnd"/>
            <w:r w:rsidRPr="00124C2A">
              <w:rPr>
                <w:rFonts w:cs="Arial"/>
                <w:i/>
                <w:iCs/>
                <w:szCs w:val="23"/>
                <w:lang w:val="es-GT"/>
              </w:rPr>
              <w:t xml:space="preserve">, </w:t>
            </w:r>
          </w:p>
        </w:tc>
        <w:tc>
          <w:tcPr>
            <w:tcW w:w="2694" w:type="dxa"/>
            <w:shd w:val="clear" w:color="auto" w:fill="auto"/>
            <w:noWrap/>
            <w:vAlign w:val="bottom"/>
          </w:tcPr>
          <w:p w14:paraId="60433247" w14:textId="77777777" w:rsidR="00DC6B3B" w:rsidRPr="00124C2A" w:rsidRDefault="00DC6B3B" w:rsidP="00A50F75">
            <w:pPr>
              <w:spacing w:line="240" w:lineRule="auto"/>
              <w:rPr>
                <w:rFonts w:eastAsia="Times New Roman" w:cs="Arial"/>
                <w:color w:val="000000"/>
                <w:szCs w:val="23"/>
              </w:rPr>
            </w:pPr>
            <w:proofErr w:type="spellStart"/>
            <w:r w:rsidRPr="004A0CED">
              <w:rPr>
                <w:rFonts w:eastAsia="Times New Roman" w:cs="Arial"/>
                <w:color w:val="000000"/>
                <w:szCs w:val="23"/>
              </w:rPr>
              <w:t>Rhamnaceae</w:t>
            </w:r>
            <w:proofErr w:type="spellEnd"/>
          </w:p>
        </w:tc>
      </w:tr>
      <w:tr w:rsidR="00DC6B3B" w:rsidRPr="00124C2A" w14:paraId="31EB769A" w14:textId="77777777" w:rsidTr="00DC6B3B">
        <w:trPr>
          <w:trHeight w:val="300"/>
        </w:trPr>
        <w:tc>
          <w:tcPr>
            <w:tcW w:w="511" w:type="dxa"/>
            <w:shd w:val="clear" w:color="auto" w:fill="auto"/>
            <w:noWrap/>
            <w:vAlign w:val="bottom"/>
          </w:tcPr>
          <w:p w14:paraId="71CA56C6" w14:textId="39D847DD"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43</w:t>
            </w:r>
          </w:p>
        </w:tc>
        <w:tc>
          <w:tcPr>
            <w:tcW w:w="1894" w:type="dxa"/>
            <w:shd w:val="clear" w:color="auto" w:fill="auto"/>
            <w:noWrap/>
            <w:vAlign w:val="bottom"/>
          </w:tcPr>
          <w:p w14:paraId="7A6FE33C"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Hierba</w:t>
            </w:r>
          </w:p>
        </w:tc>
        <w:tc>
          <w:tcPr>
            <w:tcW w:w="3266" w:type="dxa"/>
            <w:shd w:val="clear" w:color="auto" w:fill="auto"/>
            <w:noWrap/>
          </w:tcPr>
          <w:p w14:paraId="4FA14D93"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Rhamnus</w:t>
            </w:r>
            <w:proofErr w:type="spellEnd"/>
            <w:r w:rsidRPr="00124C2A">
              <w:rPr>
                <w:rFonts w:cs="Arial"/>
                <w:i/>
                <w:iCs/>
                <w:szCs w:val="23"/>
                <w:lang w:val="es-GT"/>
              </w:rPr>
              <w:t xml:space="preserve"> Nelson, </w:t>
            </w:r>
          </w:p>
        </w:tc>
        <w:tc>
          <w:tcPr>
            <w:tcW w:w="2694" w:type="dxa"/>
            <w:shd w:val="clear" w:color="auto" w:fill="auto"/>
            <w:noWrap/>
            <w:vAlign w:val="bottom"/>
          </w:tcPr>
          <w:p w14:paraId="7A29D55E" w14:textId="77777777" w:rsidR="00DC6B3B" w:rsidRPr="00124C2A" w:rsidRDefault="00DC6B3B" w:rsidP="00A50F75">
            <w:pPr>
              <w:spacing w:line="240" w:lineRule="auto"/>
              <w:rPr>
                <w:rFonts w:eastAsia="Times New Roman" w:cs="Arial"/>
                <w:color w:val="000000"/>
                <w:szCs w:val="23"/>
              </w:rPr>
            </w:pPr>
            <w:proofErr w:type="spellStart"/>
            <w:r w:rsidRPr="004A0CED">
              <w:rPr>
                <w:rFonts w:eastAsia="Times New Roman" w:cs="Arial"/>
                <w:color w:val="000000"/>
                <w:szCs w:val="23"/>
              </w:rPr>
              <w:t>Rhamnaceae</w:t>
            </w:r>
            <w:proofErr w:type="spellEnd"/>
          </w:p>
        </w:tc>
      </w:tr>
      <w:tr w:rsidR="00DC6B3B" w:rsidRPr="00124C2A" w14:paraId="10239166" w14:textId="77777777" w:rsidTr="00DC6B3B">
        <w:trPr>
          <w:trHeight w:val="300"/>
        </w:trPr>
        <w:tc>
          <w:tcPr>
            <w:tcW w:w="511" w:type="dxa"/>
            <w:shd w:val="clear" w:color="auto" w:fill="auto"/>
            <w:noWrap/>
            <w:vAlign w:val="bottom"/>
          </w:tcPr>
          <w:p w14:paraId="3131CABD" w14:textId="1A861A8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44</w:t>
            </w:r>
          </w:p>
        </w:tc>
        <w:tc>
          <w:tcPr>
            <w:tcW w:w="1894" w:type="dxa"/>
            <w:shd w:val="clear" w:color="auto" w:fill="auto"/>
            <w:noWrap/>
            <w:vAlign w:val="bottom"/>
          </w:tcPr>
          <w:p w14:paraId="5E3B7180"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Clarencillo</w:t>
            </w:r>
            <w:proofErr w:type="spellEnd"/>
          </w:p>
        </w:tc>
        <w:tc>
          <w:tcPr>
            <w:tcW w:w="3266" w:type="dxa"/>
            <w:shd w:val="clear" w:color="auto" w:fill="auto"/>
            <w:noWrap/>
          </w:tcPr>
          <w:p w14:paraId="67D9DBAF"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Cleyera</w:t>
            </w:r>
            <w:proofErr w:type="spellEnd"/>
            <w:r w:rsidRPr="00124C2A">
              <w:rPr>
                <w:rFonts w:cs="Arial"/>
                <w:i/>
                <w:iCs/>
                <w:szCs w:val="23"/>
                <w:lang w:val="es-GT"/>
              </w:rPr>
              <w:t xml:space="preserve"> </w:t>
            </w:r>
            <w:proofErr w:type="spellStart"/>
            <w:r w:rsidRPr="00124C2A">
              <w:rPr>
                <w:rFonts w:cs="Arial"/>
                <w:i/>
                <w:iCs/>
                <w:szCs w:val="23"/>
                <w:lang w:val="es-GT"/>
              </w:rPr>
              <w:t>theaeoides</w:t>
            </w:r>
            <w:proofErr w:type="spellEnd"/>
            <w:r w:rsidRPr="00124C2A">
              <w:rPr>
                <w:rFonts w:cs="Arial"/>
                <w:i/>
                <w:iCs/>
                <w:szCs w:val="23"/>
                <w:lang w:val="es-GT"/>
              </w:rPr>
              <w:t>,</w:t>
            </w:r>
          </w:p>
        </w:tc>
        <w:tc>
          <w:tcPr>
            <w:tcW w:w="2694" w:type="dxa"/>
            <w:shd w:val="clear" w:color="auto" w:fill="auto"/>
            <w:noWrap/>
            <w:vAlign w:val="bottom"/>
          </w:tcPr>
          <w:p w14:paraId="2BCDC5A2"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Theaceae</w:t>
            </w:r>
            <w:proofErr w:type="spellEnd"/>
          </w:p>
        </w:tc>
      </w:tr>
      <w:tr w:rsidR="00DC6B3B" w:rsidRPr="00124C2A" w14:paraId="64B4AFF5" w14:textId="77777777" w:rsidTr="00DC6B3B">
        <w:trPr>
          <w:trHeight w:val="300"/>
        </w:trPr>
        <w:tc>
          <w:tcPr>
            <w:tcW w:w="511" w:type="dxa"/>
            <w:shd w:val="clear" w:color="auto" w:fill="auto"/>
            <w:noWrap/>
            <w:vAlign w:val="bottom"/>
          </w:tcPr>
          <w:p w14:paraId="3F8DBCB6" w14:textId="6D94D928"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45</w:t>
            </w:r>
          </w:p>
        </w:tc>
        <w:tc>
          <w:tcPr>
            <w:tcW w:w="1894" w:type="dxa"/>
            <w:shd w:val="clear" w:color="auto" w:fill="auto"/>
            <w:noWrap/>
            <w:vAlign w:val="bottom"/>
          </w:tcPr>
          <w:p w14:paraId="3B8D76F9"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Cachimbo</w:t>
            </w:r>
          </w:p>
        </w:tc>
        <w:tc>
          <w:tcPr>
            <w:tcW w:w="3266" w:type="dxa"/>
            <w:shd w:val="clear" w:color="auto" w:fill="auto"/>
            <w:noWrap/>
          </w:tcPr>
          <w:p w14:paraId="27CBFF2B"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w:t>
            </w:r>
            <w:proofErr w:type="spellStart"/>
            <w:r w:rsidRPr="00124C2A">
              <w:rPr>
                <w:rFonts w:cs="Arial"/>
                <w:i/>
                <w:iCs/>
                <w:szCs w:val="23"/>
                <w:lang w:val="es-GT"/>
              </w:rPr>
              <w:t>Billia</w:t>
            </w:r>
            <w:proofErr w:type="spellEnd"/>
            <w:r w:rsidRPr="00124C2A">
              <w:rPr>
                <w:rFonts w:cs="Arial"/>
                <w:i/>
                <w:iCs/>
                <w:szCs w:val="23"/>
                <w:lang w:val="es-GT"/>
              </w:rPr>
              <w:t xml:space="preserve"> </w:t>
            </w:r>
            <w:proofErr w:type="spellStart"/>
            <w:r w:rsidRPr="00124C2A">
              <w:rPr>
                <w:rFonts w:cs="Arial"/>
                <w:i/>
                <w:iCs/>
                <w:szCs w:val="23"/>
                <w:lang w:val="es-GT"/>
              </w:rPr>
              <w:t>hippocastanum</w:t>
            </w:r>
            <w:proofErr w:type="spellEnd"/>
            <w:r w:rsidRPr="00124C2A">
              <w:rPr>
                <w:rFonts w:cs="Arial"/>
                <w:i/>
                <w:iCs/>
                <w:szCs w:val="23"/>
                <w:lang w:val="es-GT"/>
              </w:rPr>
              <w:t>,</w:t>
            </w:r>
          </w:p>
        </w:tc>
        <w:tc>
          <w:tcPr>
            <w:tcW w:w="2694" w:type="dxa"/>
            <w:shd w:val="clear" w:color="auto" w:fill="auto"/>
            <w:noWrap/>
            <w:vAlign w:val="bottom"/>
          </w:tcPr>
          <w:p w14:paraId="5808CD31"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Hippocastanaceae</w:t>
            </w:r>
            <w:proofErr w:type="spellEnd"/>
          </w:p>
        </w:tc>
      </w:tr>
      <w:tr w:rsidR="00DC6B3B" w:rsidRPr="00124C2A" w14:paraId="048339AA" w14:textId="77777777" w:rsidTr="00DC6B3B">
        <w:trPr>
          <w:trHeight w:val="300"/>
        </w:trPr>
        <w:tc>
          <w:tcPr>
            <w:tcW w:w="511" w:type="dxa"/>
            <w:shd w:val="clear" w:color="auto" w:fill="auto"/>
            <w:noWrap/>
            <w:vAlign w:val="bottom"/>
          </w:tcPr>
          <w:p w14:paraId="02CF3E12" w14:textId="119506BC"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46</w:t>
            </w:r>
          </w:p>
        </w:tc>
        <w:tc>
          <w:tcPr>
            <w:tcW w:w="1894" w:type="dxa"/>
            <w:shd w:val="clear" w:color="auto" w:fill="auto"/>
            <w:noWrap/>
            <w:vAlign w:val="bottom"/>
          </w:tcPr>
          <w:p w14:paraId="638CF9E0"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 xml:space="preserve">Chile, </w:t>
            </w:r>
            <w:proofErr w:type="spellStart"/>
            <w:r>
              <w:rPr>
                <w:rFonts w:eastAsia="Times New Roman" w:cs="Arial"/>
                <w:color w:val="000000"/>
                <w:szCs w:val="23"/>
              </w:rPr>
              <w:t>chilemuela</w:t>
            </w:r>
            <w:proofErr w:type="spellEnd"/>
          </w:p>
        </w:tc>
        <w:tc>
          <w:tcPr>
            <w:tcW w:w="3266" w:type="dxa"/>
            <w:shd w:val="clear" w:color="auto" w:fill="auto"/>
            <w:noWrap/>
          </w:tcPr>
          <w:p w14:paraId="65976CCA" w14:textId="77777777" w:rsidR="00DC6B3B" w:rsidRPr="00124C2A" w:rsidRDefault="00DC6B3B" w:rsidP="00A50F75">
            <w:pPr>
              <w:spacing w:line="240" w:lineRule="auto"/>
              <w:rPr>
                <w:rFonts w:eastAsia="Times New Roman" w:cs="Arial"/>
                <w:color w:val="000000"/>
                <w:szCs w:val="23"/>
              </w:rPr>
            </w:pPr>
            <w:r w:rsidRPr="00124C2A">
              <w:rPr>
                <w:rFonts w:cs="Arial"/>
                <w:i/>
                <w:iCs/>
                <w:szCs w:val="23"/>
                <w:lang w:val="es-GT"/>
              </w:rPr>
              <w:t xml:space="preserve"> </w:t>
            </w:r>
            <w:proofErr w:type="spellStart"/>
            <w:r w:rsidRPr="00124C2A">
              <w:rPr>
                <w:rFonts w:cs="Arial"/>
                <w:i/>
                <w:iCs/>
                <w:szCs w:val="23"/>
                <w:lang w:val="es-GT"/>
              </w:rPr>
              <w:t>Drimys</w:t>
            </w:r>
            <w:proofErr w:type="spellEnd"/>
            <w:r w:rsidRPr="00124C2A">
              <w:rPr>
                <w:rFonts w:cs="Arial"/>
                <w:i/>
                <w:iCs/>
                <w:szCs w:val="23"/>
                <w:lang w:val="es-GT"/>
              </w:rPr>
              <w:t xml:space="preserve"> </w:t>
            </w:r>
            <w:proofErr w:type="spellStart"/>
            <w:r w:rsidRPr="00124C2A">
              <w:rPr>
                <w:rFonts w:cs="Arial"/>
                <w:i/>
                <w:iCs/>
                <w:szCs w:val="23"/>
                <w:lang w:val="es-GT"/>
              </w:rPr>
              <w:t>granadensis</w:t>
            </w:r>
            <w:proofErr w:type="spellEnd"/>
            <w:r w:rsidRPr="00124C2A">
              <w:rPr>
                <w:rFonts w:cs="Arial"/>
                <w:i/>
                <w:iCs/>
                <w:szCs w:val="23"/>
                <w:lang w:val="es-GT"/>
              </w:rPr>
              <w:t xml:space="preserve">, </w:t>
            </w:r>
          </w:p>
        </w:tc>
        <w:tc>
          <w:tcPr>
            <w:tcW w:w="2694" w:type="dxa"/>
            <w:shd w:val="clear" w:color="auto" w:fill="auto"/>
            <w:noWrap/>
            <w:vAlign w:val="bottom"/>
          </w:tcPr>
          <w:p w14:paraId="7D35657C" w14:textId="77777777" w:rsidR="00DC6B3B" w:rsidRPr="00124C2A" w:rsidRDefault="00DC6B3B" w:rsidP="00A50F75">
            <w:pPr>
              <w:spacing w:line="240" w:lineRule="auto"/>
              <w:rPr>
                <w:rFonts w:eastAsia="Times New Roman" w:cs="Arial"/>
                <w:color w:val="000000"/>
                <w:szCs w:val="23"/>
              </w:rPr>
            </w:pPr>
            <w:proofErr w:type="spellStart"/>
            <w:r w:rsidRPr="004A0CED">
              <w:rPr>
                <w:rFonts w:eastAsia="Times New Roman" w:cs="Arial"/>
                <w:color w:val="000000"/>
                <w:szCs w:val="23"/>
              </w:rPr>
              <w:t>Winteraceae</w:t>
            </w:r>
            <w:proofErr w:type="spellEnd"/>
          </w:p>
        </w:tc>
      </w:tr>
      <w:tr w:rsidR="00DC6B3B" w:rsidRPr="00124C2A" w14:paraId="47C10D74" w14:textId="77777777" w:rsidTr="00DC6B3B">
        <w:trPr>
          <w:trHeight w:val="300"/>
        </w:trPr>
        <w:tc>
          <w:tcPr>
            <w:tcW w:w="511" w:type="dxa"/>
            <w:shd w:val="clear" w:color="auto" w:fill="auto"/>
            <w:noWrap/>
            <w:vAlign w:val="bottom"/>
          </w:tcPr>
          <w:p w14:paraId="3947ECB9" w14:textId="76CBF2DA" w:rsidR="00DC6B3B" w:rsidRPr="00124C2A" w:rsidRDefault="007639BF" w:rsidP="00A50F75">
            <w:pPr>
              <w:spacing w:line="240" w:lineRule="auto"/>
              <w:jc w:val="center"/>
              <w:rPr>
                <w:rFonts w:eastAsia="Times New Roman" w:cs="Arial"/>
                <w:color w:val="000000"/>
                <w:szCs w:val="23"/>
              </w:rPr>
            </w:pPr>
            <w:r>
              <w:rPr>
                <w:rFonts w:eastAsia="Times New Roman" w:cs="Arial"/>
                <w:color w:val="000000"/>
                <w:szCs w:val="23"/>
              </w:rPr>
              <w:t>47</w:t>
            </w:r>
          </w:p>
        </w:tc>
        <w:tc>
          <w:tcPr>
            <w:tcW w:w="1894" w:type="dxa"/>
            <w:shd w:val="clear" w:color="auto" w:fill="auto"/>
            <w:noWrap/>
            <w:vAlign w:val="bottom"/>
          </w:tcPr>
          <w:p w14:paraId="1751575E" w14:textId="77777777" w:rsidR="00DC6B3B" w:rsidRPr="00124C2A" w:rsidRDefault="00DC6B3B" w:rsidP="00A50F75">
            <w:pPr>
              <w:spacing w:line="240" w:lineRule="auto"/>
              <w:rPr>
                <w:rFonts w:eastAsia="Times New Roman" w:cs="Arial"/>
                <w:color w:val="000000"/>
                <w:szCs w:val="23"/>
              </w:rPr>
            </w:pPr>
            <w:r>
              <w:rPr>
                <w:rFonts w:eastAsia="Times New Roman" w:cs="Arial"/>
                <w:color w:val="000000"/>
                <w:szCs w:val="23"/>
              </w:rPr>
              <w:t>Manzana</w:t>
            </w:r>
          </w:p>
        </w:tc>
        <w:tc>
          <w:tcPr>
            <w:tcW w:w="3266" w:type="dxa"/>
            <w:shd w:val="clear" w:color="auto" w:fill="auto"/>
            <w:noWrap/>
          </w:tcPr>
          <w:p w14:paraId="32836329" w14:textId="77777777" w:rsidR="00DC6B3B" w:rsidRPr="00124C2A" w:rsidRDefault="00DC6B3B" w:rsidP="00A50F75">
            <w:pPr>
              <w:spacing w:line="240" w:lineRule="auto"/>
              <w:rPr>
                <w:rFonts w:eastAsia="Times New Roman" w:cs="Arial"/>
                <w:color w:val="000000"/>
                <w:szCs w:val="23"/>
              </w:rPr>
            </w:pPr>
            <w:proofErr w:type="spellStart"/>
            <w:r w:rsidRPr="00124C2A">
              <w:rPr>
                <w:rFonts w:cs="Arial"/>
                <w:i/>
                <w:iCs/>
                <w:szCs w:val="23"/>
                <w:lang w:val="es-GT"/>
              </w:rPr>
              <w:t>Persea</w:t>
            </w:r>
            <w:proofErr w:type="spellEnd"/>
            <w:r w:rsidRPr="00124C2A">
              <w:rPr>
                <w:rFonts w:cs="Arial"/>
                <w:i/>
                <w:iCs/>
                <w:szCs w:val="23"/>
                <w:lang w:val="es-GT"/>
              </w:rPr>
              <w:t xml:space="preserve"> americana.</w:t>
            </w:r>
          </w:p>
        </w:tc>
        <w:tc>
          <w:tcPr>
            <w:tcW w:w="2694" w:type="dxa"/>
            <w:shd w:val="clear" w:color="auto" w:fill="auto"/>
            <w:noWrap/>
            <w:vAlign w:val="bottom"/>
          </w:tcPr>
          <w:p w14:paraId="757FED57" w14:textId="77777777" w:rsidR="00DC6B3B" w:rsidRPr="00124C2A" w:rsidRDefault="00DC6B3B" w:rsidP="00A50F75">
            <w:pPr>
              <w:spacing w:line="240" w:lineRule="auto"/>
              <w:rPr>
                <w:rFonts w:eastAsia="Times New Roman" w:cs="Arial"/>
                <w:color w:val="000000"/>
                <w:szCs w:val="23"/>
              </w:rPr>
            </w:pPr>
            <w:proofErr w:type="spellStart"/>
            <w:r>
              <w:rPr>
                <w:rFonts w:eastAsia="Times New Roman" w:cs="Arial"/>
                <w:color w:val="000000"/>
                <w:szCs w:val="23"/>
              </w:rPr>
              <w:t>Rosaceae</w:t>
            </w:r>
            <w:proofErr w:type="spellEnd"/>
          </w:p>
        </w:tc>
      </w:tr>
    </w:tbl>
    <w:p w14:paraId="66B76443" w14:textId="0C45D9D9" w:rsidR="002B1A90" w:rsidRPr="007B435B" w:rsidRDefault="007639BF" w:rsidP="00CB7585">
      <w:pPr>
        <w:pStyle w:val="Sinespaciado"/>
        <w:jc w:val="both"/>
        <w:rPr>
          <w:rFonts w:ascii="Arial" w:hAnsi="Arial" w:cs="Arial"/>
          <w:color w:val="000000" w:themeColor="text1"/>
          <w:sz w:val="20"/>
          <w:szCs w:val="20"/>
        </w:rPr>
      </w:pPr>
      <w:r w:rsidRPr="007639BF">
        <w:rPr>
          <w:rFonts w:ascii="Arial" w:hAnsi="Arial"/>
          <w:b/>
          <w:sz w:val="20"/>
        </w:rPr>
        <w:t>Fuente:</w:t>
      </w:r>
      <w:r w:rsidRPr="007639BF">
        <w:rPr>
          <w:rFonts w:ascii="Arial" w:hAnsi="Arial"/>
          <w:sz w:val="20"/>
        </w:rPr>
        <w:t xml:space="preserve"> recorridos de campo</w:t>
      </w:r>
      <w:proofErr w:type="gramStart"/>
      <w:r w:rsidRPr="007639BF">
        <w:rPr>
          <w:rFonts w:ascii="Arial" w:hAnsi="Arial"/>
          <w:sz w:val="20"/>
        </w:rPr>
        <w:t>,2016</w:t>
      </w:r>
      <w:proofErr w:type="gramEnd"/>
    </w:p>
    <w:p w14:paraId="2AB22943" w14:textId="77777777" w:rsidR="007639BF" w:rsidRDefault="007639BF" w:rsidP="00CB7585">
      <w:pPr>
        <w:rPr>
          <w:rFonts w:cs="Arial"/>
          <w:szCs w:val="23"/>
        </w:rPr>
      </w:pPr>
    </w:p>
    <w:p w14:paraId="3052839E" w14:textId="77777777" w:rsidR="007639BF" w:rsidRDefault="007639BF" w:rsidP="00CB7585">
      <w:pPr>
        <w:rPr>
          <w:rFonts w:cs="Arial"/>
          <w:szCs w:val="23"/>
        </w:rPr>
      </w:pPr>
    </w:p>
    <w:p w14:paraId="79FCC8A7" w14:textId="10BFFCD0" w:rsidR="00220F77" w:rsidRDefault="00220F77" w:rsidP="00CB7585">
      <w:pPr>
        <w:rPr>
          <w:rFonts w:cs="Arial"/>
          <w:szCs w:val="23"/>
        </w:rPr>
      </w:pPr>
      <w:r w:rsidRPr="007B435B">
        <w:rPr>
          <w:rFonts w:cs="Arial"/>
          <w:szCs w:val="23"/>
        </w:rPr>
        <w:t xml:space="preserve">A </w:t>
      </w:r>
      <w:r w:rsidR="00110D91" w:rsidRPr="007B435B">
        <w:rPr>
          <w:rFonts w:cs="Arial"/>
          <w:szCs w:val="23"/>
        </w:rPr>
        <w:t>continuación,</w:t>
      </w:r>
      <w:r w:rsidRPr="007B435B">
        <w:rPr>
          <w:rFonts w:cs="Arial"/>
          <w:szCs w:val="23"/>
        </w:rPr>
        <w:t xml:space="preserve"> </w:t>
      </w:r>
      <w:r w:rsidR="00110D91">
        <w:rPr>
          <w:rFonts w:cs="Arial"/>
          <w:szCs w:val="23"/>
        </w:rPr>
        <w:t>puede observarse p</w:t>
      </w:r>
      <w:r w:rsidRPr="007B435B">
        <w:rPr>
          <w:rFonts w:cs="Arial"/>
          <w:szCs w:val="23"/>
        </w:rPr>
        <w:t xml:space="preserve">erfiles medios ubicados durante </w:t>
      </w:r>
      <w:r w:rsidR="00110D91">
        <w:rPr>
          <w:rFonts w:cs="Arial"/>
          <w:szCs w:val="23"/>
        </w:rPr>
        <w:t xml:space="preserve">los </w:t>
      </w:r>
      <w:r w:rsidRPr="007B435B">
        <w:rPr>
          <w:rFonts w:cs="Arial"/>
          <w:szCs w:val="23"/>
        </w:rPr>
        <w:t xml:space="preserve">recorridos y complementados </w:t>
      </w:r>
      <w:r w:rsidR="00110D91">
        <w:rPr>
          <w:rFonts w:cs="Arial"/>
          <w:szCs w:val="23"/>
        </w:rPr>
        <w:t xml:space="preserve">con parcelas de investigación. </w:t>
      </w:r>
      <w:r w:rsidRPr="007B435B">
        <w:rPr>
          <w:rFonts w:cs="Arial"/>
          <w:szCs w:val="23"/>
        </w:rPr>
        <w:t>Los resultados son los siguientes:</w:t>
      </w:r>
    </w:p>
    <w:p w14:paraId="0175B32C" w14:textId="4C67E28B" w:rsidR="005D6447" w:rsidRDefault="005D6447" w:rsidP="00F57832">
      <w:pPr>
        <w:rPr>
          <w:rFonts w:cs="Arial"/>
          <w:szCs w:val="23"/>
        </w:rPr>
      </w:pPr>
    </w:p>
    <w:p w14:paraId="486ACACF" w14:textId="42EAD574" w:rsidR="00ED0FA7" w:rsidRDefault="00ED0FA7" w:rsidP="00F57832">
      <w:pPr>
        <w:rPr>
          <w:rFonts w:cs="Arial"/>
          <w:szCs w:val="23"/>
        </w:rPr>
      </w:pPr>
    </w:p>
    <w:p w14:paraId="02BFA70C" w14:textId="65CEDF0B" w:rsidR="005D6447" w:rsidRDefault="005D6447" w:rsidP="005D6447">
      <w:pPr>
        <w:pStyle w:val="Epgrafe"/>
        <w:keepNext/>
        <w:jc w:val="center"/>
      </w:pPr>
    </w:p>
    <w:p w14:paraId="03B2EDB4" w14:textId="64E001DE" w:rsidR="00735DE8" w:rsidRPr="0037522B" w:rsidRDefault="00735DE8" w:rsidP="00735DE8">
      <w:pPr>
        <w:pStyle w:val="Epgrafe"/>
        <w:keepNext/>
        <w:jc w:val="center"/>
        <w:rPr>
          <w:b/>
        </w:rPr>
      </w:pPr>
      <w:bookmarkStart w:id="52" w:name="_Toc490042730"/>
      <w:r w:rsidRPr="0037522B">
        <w:rPr>
          <w:b/>
        </w:rPr>
        <w:t xml:space="preserve">Cuadro </w:t>
      </w:r>
      <w:r w:rsidRPr="0037522B">
        <w:rPr>
          <w:b/>
        </w:rPr>
        <w:fldChar w:fldCharType="begin"/>
      </w:r>
      <w:r w:rsidRPr="0037522B">
        <w:rPr>
          <w:b/>
        </w:rPr>
        <w:instrText xml:space="preserve"> SEQ Cuadro \* ARABIC </w:instrText>
      </w:r>
      <w:r w:rsidRPr="0037522B">
        <w:rPr>
          <w:b/>
        </w:rPr>
        <w:fldChar w:fldCharType="separate"/>
      </w:r>
      <w:r w:rsidR="004314FE">
        <w:rPr>
          <w:b/>
          <w:noProof/>
        </w:rPr>
        <w:t>5</w:t>
      </w:r>
      <w:r w:rsidRPr="0037522B">
        <w:rPr>
          <w:b/>
        </w:rPr>
        <w:fldChar w:fldCharType="end"/>
      </w:r>
      <w:r w:rsidRPr="0037522B">
        <w:rPr>
          <w:b/>
        </w:rPr>
        <w:t>: parcela 1</w:t>
      </w:r>
      <w:bookmarkEnd w:id="52"/>
    </w:p>
    <w:tbl>
      <w:tblPr>
        <w:tblW w:w="5229" w:type="dxa"/>
        <w:jc w:val="center"/>
        <w:tblCellMar>
          <w:left w:w="70" w:type="dxa"/>
          <w:right w:w="70" w:type="dxa"/>
        </w:tblCellMar>
        <w:tblLook w:val="04A0" w:firstRow="1" w:lastRow="0" w:firstColumn="1" w:lastColumn="0" w:noHBand="0" w:noVBand="1"/>
      </w:tblPr>
      <w:tblGrid>
        <w:gridCol w:w="813"/>
        <w:gridCol w:w="1832"/>
        <w:gridCol w:w="1641"/>
        <w:gridCol w:w="943"/>
      </w:tblGrid>
      <w:tr w:rsidR="0072300E" w:rsidRPr="007B435B" w14:paraId="7CAFCCAF" w14:textId="77777777" w:rsidTr="00D6529E">
        <w:trPr>
          <w:trHeight w:val="331"/>
          <w:jc w:val="center"/>
        </w:trPr>
        <w:tc>
          <w:tcPr>
            <w:tcW w:w="5229"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D8F4750" w14:textId="77777777" w:rsidR="0072300E" w:rsidRPr="007B435B" w:rsidRDefault="00220F77" w:rsidP="0072300E">
            <w:pPr>
              <w:spacing w:line="240" w:lineRule="auto"/>
              <w:jc w:val="center"/>
              <w:rPr>
                <w:rFonts w:eastAsia="Times New Roman" w:cs="Arial"/>
                <w:color w:val="000000"/>
              </w:rPr>
            </w:pPr>
            <w:r w:rsidRPr="007B435B">
              <w:rPr>
                <w:rFonts w:cs="Arial"/>
                <w:szCs w:val="23"/>
              </w:rPr>
              <w:br w:type="page"/>
            </w:r>
            <w:r w:rsidR="0072300E" w:rsidRPr="007B435B">
              <w:rPr>
                <w:rFonts w:eastAsia="Times New Roman" w:cs="Arial"/>
                <w:color w:val="000000"/>
              </w:rPr>
              <w:t xml:space="preserve">Totales por </w:t>
            </w:r>
            <w:proofErr w:type="spellStart"/>
            <w:r w:rsidR="0072300E" w:rsidRPr="007B435B">
              <w:rPr>
                <w:rFonts w:eastAsia="Times New Roman" w:cs="Arial"/>
                <w:color w:val="000000"/>
              </w:rPr>
              <w:t>sp</w:t>
            </w:r>
            <w:proofErr w:type="spellEnd"/>
            <w:r w:rsidR="0072300E" w:rsidRPr="007B435B">
              <w:rPr>
                <w:rFonts w:eastAsia="Times New Roman" w:cs="Arial"/>
                <w:color w:val="000000"/>
              </w:rPr>
              <w:t>.</w:t>
            </w:r>
          </w:p>
        </w:tc>
      </w:tr>
      <w:tr w:rsidR="0072300E" w:rsidRPr="007B435B" w14:paraId="2BAF25A2" w14:textId="77777777" w:rsidTr="00D6529E">
        <w:trPr>
          <w:trHeight w:val="504"/>
          <w:jc w:val="center"/>
        </w:trPr>
        <w:tc>
          <w:tcPr>
            <w:tcW w:w="5229" w:type="dxa"/>
            <w:gridSpan w:val="4"/>
            <w:vMerge/>
            <w:tcBorders>
              <w:top w:val="single" w:sz="4" w:space="0" w:color="auto"/>
              <w:left w:val="single" w:sz="4" w:space="0" w:color="auto"/>
              <w:bottom w:val="single" w:sz="4" w:space="0" w:color="000000"/>
              <w:right w:val="single" w:sz="4" w:space="0" w:color="000000"/>
            </w:tcBorders>
            <w:vAlign w:val="center"/>
            <w:hideMark/>
          </w:tcPr>
          <w:p w14:paraId="7F4C42E4" w14:textId="77777777" w:rsidR="0072300E" w:rsidRPr="007B435B" w:rsidRDefault="0072300E" w:rsidP="0072300E">
            <w:pPr>
              <w:spacing w:line="240" w:lineRule="auto"/>
              <w:rPr>
                <w:rFonts w:eastAsia="Times New Roman" w:cs="Arial"/>
                <w:color w:val="000000"/>
              </w:rPr>
            </w:pPr>
          </w:p>
        </w:tc>
      </w:tr>
      <w:tr w:rsidR="0072300E" w:rsidRPr="007B435B" w14:paraId="4782DFF6" w14:textId="77777777" w:rsidTr="00443E15">
        <w:trPr>
          <w:trHeight w:val="331"/>
          <w:jc w:val="center"/>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943749E" w14:textId="77777777" w:rsidR="0072300E" w:rsidRPr="007B435B" w:rsidRDefault="0072300E" w:rsidP="0072300E">
            <w:pPr>
              <w:spacing w:line="240" w:lineRule="auto"/>
              <w:rPr>
                <w:rFonts w:eastAsia="Times New Roman" w:cs="Arial"/>
                <w:color w:val="000000"/>
              </w:rPr>
            </w:pPr>
            <w:r w:rsidRPr="007B435B">
              <w:rPr>
                <w:rFonts w:eastAsia="Times New Roman" w:cs="Arial"/>
                <w:color w:val="000000"/>
              </w:rPr>
              <w:t>No</w:t>
            </w:r>
          </w:p>
        </w:tc>
        <w:tc>
          <w:tcPr>
            <w:tcW w:w="1832" w:type="dxa"/>
            <w:tcBorders>
              <w:top w:val="nil"/>
              <w:left w:val="nil"/>
              <w:bottom w:val="single" w:sz="4" w:space="0" w:color="auto"/>
              <w:right w:val="single" w:sz="4" w:space="0" w:color="auto"/>
            </w:tcBorders>
            <w:shd w:val="clear" w:color="auto" w:fill="auto"/>
            <w:noWrap/>
            <w:vAlign w:val="bottom"/>
            <w:hideMark/>
          </w:tcPr>
          <w:p w14:paraId="2BDDB727" w14:textId="77777777" w:rsidR="0072300E" w:rsidRPr="007B435B" w:rsidRDefault="0072300E" w:rsidP="0072300E">
            <w:pPr>
              <w:spacing w:line="240" w:lineRule="auto"/>
              <w:rPr>
                <w:rFonts w:eastAsia="Times New Roman" w:cs="Arial"/>
                <w:color w:val="000000"/>
              </w:rPr>
            </w:pPr>
            <w:r w:rsidRPr="007B435B">
              <w:rPr>
                <w:rFonts w:eastAsia="Times New Roman" w:cs="Arial"/>
                <w:color w:val="000000"/>
              </w:rPr>
              <w:t>AB</w:t>
            </w:r>
          </w:p>
        </w:tc>
        <w:tc>
          <w:tcPr>
            <w:tcW w:w="1641" w:type="dxa"/>
            <w:tcBorders>
              <w:top w:val="nil"/>
              <w:left w:val="nil"/>
              <w:bottom w:val="single" w:sz="4" w:space="0" w:color="auto"/>
              <w:right w:val="single" w:sz="4" w:space="0" w:color="auto"/>
            </w:tcBorders>
            <w:shd w:val="clear" w:color="auto" w:fill="auto"/>
            <w:noWrap/>
            <w:vAlign w:val="bottom"/>
            <w:hideMark/>
          </w:tcPr>
          <w:p w14:paraId="73C8206B" w14:textId="77777777" w:rsidR="0072300E" w:rsidRPr="007B435B" w:rsidRDefault="0072300E" w:rsidP="0072300E">
            <w:pPr>
              <w:spacing w:line="240" w:lineRule="auto"/>
              <w:rPr>
                <w:rFonts w:eastAsia="Times New Roman" w:cs="Arial"/>
                <w:color w:val="000000"/>
              </w:rPr>
            </w:pPr>
            <w:r w:rsidRPr="007B435B">
              <w:rPr>
                <w:rFonts w:eastAsia="Times New Roman" w:cs="Arial"/>
                <w:color w:val="000000"/>
              </w:rPr>
              <w:t>DAPX</w:t>
            </w:r>
          </w:p>
        </w:tc>
        <w:tc>
          <w:tcPr>
            <w:tcW w:w="943" w:type="dxa"/>
            <w:tcBorders>
              <w:top w:val="nil"/>
              <w:left w:val="nil"/>
              <w:bottom w:val="single" w:sz="4" w:space="0" w:color="auto"/>
              <w:right w:val="single" w:sz="4" w:space="0" w:color="auto"/>
            </w:tcBorders>
            <w:shd w:val="clear" w:color="auto" w:fill="auto"/>
            <w:noWrap/>
            <w:vAlign w:val="bottom"/>
            <w:hideMark/>
          </w:tcPr>
          <w:p w14:paraId="5F908D20" w14:textId="77777777" w:rsidR="0072300E" w:rsidRPr="007B435B" w:rsidRDefault="0072300E" w:rsidP="0072300E">
            <w:pPr>
              <w:spacing w:line="240" w:lineRule="auto"/>
              <w:rPr>
                <w:rFonts w:eastAsia="Times New Roman" w:cs="Arial"/>
                <w:color w:val="000000"/>
              </w:rPr>
            </w:pPr>
            <w:proofErr w:type="spellStart"/>
            <w:r w:rsidRPr="007B435B">
              <w:rPr>
                <w:rFonts w:eastAsia="Times New Roman" w:cs="Arial"/>
                <w:color w:val="000000"/>
              </w:rPr>
              <w:t>Sp</w:t>
            </w:r>
            <w:proofErr w:type="spellEnd"/>
            <w:r w:rsidRPr="007B435B">
              <w:rPr>
                <w:rFonts w:eastAsia="Times New Roman" w:cs="Arial"/>
                <w:color w:val="000000"/>
              </w:rPr>
              <w:t>.</w:t>
            </w:r>
          </w:p>
        </w:tc>
      </w:tr>
      <w:tr w:rsidR="003E48F7" w:rsidRPr="007B435B" w14:paraId="4434A3A0" w14:textId="77777777" w:rsidTr="00443E15">
        <w:trPr>
          <w:trHeight w:val="331"/>
          <w:jc w:val="center"/>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2D6CA52" w14:textId="6E708D82" w:rsidR="003E48F7" w:rsidRPr="007B435B" w:rsidRDefault="003E48F7" w:rsidP="003E48F7">
            <w:pPr>
              <w:spacing w:line="240" w:lineRule="auto"/>
              <w:jc w:val="right"/>
              <w:rPr>
                <w:rFonts w:eastAsia="Times New Roman" w:cs="Arial"/>
                <w:color w:val="000000"/>
              </w:rPr>
            </w:pPr>
            <w:r>
              <w:rPr>
                <w:rFonts w:eastAsia="Times New Roman" w:cs="Arial"/>
                <w:color w:val="000000"/>
              </w:rPr>
              <w:t>38</w:t>
            </w:r>
          </w:p>
        </w:tc>
        <w:tc>
          <w:tcPr>
            <w:tcW w:w="1832" w:type="dxa"/>
            <w:tcBorders>
              <w:top w:val="nil"/>
              <w:left w:val="nil"/>
              <w:bottom w:val="single" w:sz="4" w:space="0" w:color="auto"/>
              <w:right w:val="single" w:sz="4" w:space="0" w:color="auto"/>
            </w:tcBorders>
            <w:shd w:val="clear" w:color="auto" w:fill="auto"/>
            <w:noWrap/>
            <w:vAlign w:val="center"/>
            <w:hideMark/>
          </w:tcPr>
          <w:p w14:paraId="051C5920" w14:textId="45498FDD" w:rsidR="003E48F7" w:rsidRPr="007B435B" w:rsidRDefault="003E48F7" w:rsidP="003E48F7">
            <w:pPr>
              <w:spacing w:line="240" w:lineRule="auto"/>
              <w:jc w:val="right"/>
              <w:rPr>
                <w:rFonts w:eastAsia="Times New Roman" w:cs="Arial"/>
                <w:color w:val="000000"/>
              </w:rPr>
            </w:pPr>
            <w:r>
              <w:rPr>
                <w:rFonts w:cs="Arial"/>
                <w:color w:val="000000"/>
                <w:szCs w:val="23"/>
              </w:rPr>
              <w:t>0.7320</w:t>
            </w:r>
          </w:p>
        </w:tc>
        <w:tc>
          <w:tcPr>
            <w:tcW w:w="1641" w:type="dxa"/>
            <w:tcBorders>
              <w:top w:val="nil"/>
              <w:left w:val="nil"/>
              <w:bottom w:val="single" w:sz="4" w:space="0" w:color="auto"/>
              <w:right w:val="single" w:sz="4" w:space="0" w:color="auto"/>
            </w:tcBorders>
            <w:shd w:val="clear" w:color="auto" w:fill="auto"/>
            <w:noWrap/>
            <w:vAlign w:val="center"/>
            <w:hideMark/>
          </w:tcPr>
          <w:p w14:paraId="2B93CFFC" w14:textId="31D2545A" w:rsidR="003E48F7" w:rsidRPr="007B435B" w:rsidRDefault="003E48F7" w:rsidP="003E48F7">
            <w:pPr>
              <w:spacing w:line="240" w:lineRule="auto"/>
              <w:jc w:val="right"/>
              <w:rPr>
                <w:rFonts w:eastAsia="Times New Roman" w:cs="Arial"/>
                <w:color w:val="000000"/>
              </w:rPr>
            </w:pPr>
            <w:r>
              <w:rPr>
                <w:rFonts w:cs="Arial"/>
                <w:color w:val="000000"/>
                <w:szCs w:val="23"/>
              </w:rPr>
              <w:t>0.9388</w:t>
            </w:r>
          </w:p>
        </w:tc>
        <w:tc>
          <w:tcPr>
            <w:tcW w:w="943" w:type="dxa"/>
            <w:tcBorders>
              <w:top w:val="nil"/>
              <w:left w:val="nil"/>
              <w:bottom w:val="single" w:sz="4" w:space="0" w:color="auto"/>
              <w:right w:val="single" w:sz="4" w:space="0" w:color="auto"/>
            </w:tcBorders>
            <w:shd w:val="clear" w:color="auto" w:fill="auto"/>
            <w:noWrap/>
            <w:vAlign w:val="bottom"/>
            <w:hideMark/>
          </w:tcPr>
          <w:p w14:paraId="609EB939" w14:textId="5739BAE6" w:rsidR="003E48F7" w:rsidRPr="007B435B" w:rsidRDefault="003E48F7" w:rsidP="003E48F7">
            <w:pPr>
              <w:spacing w:line="240" w:lineRule="auto"/>
              <w:rPr>
                <w:rFonts w:eastAsia="Times New Roman" w:cs="Arial"/>
                <w:color w:val="000000"/>
              </w:rPr>
            </w:pPr>
            <w:r w:rsidRPr="007B435B">
              <w:rPr>
                <w:rFonts w:eastAsia="Times New Roman" w:cs="Arial"/>
                <w:color w:val="000000"/>
              </w:rPr>
              <w:t> </w:t>
            </w:r>
            <w:r>
              <w:rPr>
                <w:rFonts w:eastAsia="Times New Roman" w:cs="Arial"/>
                <w:color w:val="000000"/>
              </w:rPr>
              <w:t>2</w:t>
            </w:r>
          </w:p>
        </w:tc>
      </w:tr>
    </w:tbl>
    <w:p w14:paraId="1262A6D9" w14:textId="431D60AC" w:rsidR="00EE1F7F" w:rsidRDefault="00443E15" w:rsidP="00443E15">
      <w:pPr>
        <w:jc w:val="left"/>
        <w:rPr>
          <w:rFonts w:cs="Arial"/>
          <w:noProof/>
          <w:sz w:val="20"/>
          <w:szCs w:val="23"/>
        </w:rPr>
      </w:pPr>
      <w:r>
        <w:rPr>
          <w:b/>
          <w:sz w:val="20"/>
        </w:rPr>
        <w:t xml:space="preserve">                               </w:t>
      </w:r>
      <w:r w:rsidRPr="00443E15">
        <w:rPr>
          <w:b/>
          <w:sz w:val="20"/>
        </w:rPr>
        <w:t xml:space="preserve">Fuente: </w:t>
      </w:r>
      <w:r w:rsidR="00994193">
        <w:rPr>
          <w:b/>
          <w:sz w:val="20"/>
        </w:rPr>
        <w:t>I</w:t>
      </w:r>
      <w:r w:rsidR="00994193">
        <w:rPr>
          <w:rFonts w:cs="Arial"/>
          <w:noProof/>
          <w:sz w:val="20"/>
          <w:szCs w:val="23"/>
        </w:rPr>
        <w:t>nventario ESTEFFOR,2016</w:t>
      </w:r>
    </w:p>
    <w:p w14:paraId="59127FA6" w14:textId="7224DF3C" w:rsidR="00735DE8" w:rsidRPr="00443E15" w:rsidRDefault="00735DE8" w:rsidP="00443E15">
      <w:pPr>
        <w:jc w:val="left"/>
        <w:rPr>
          <w:rFonts w:cs="Arial"/>
          <w:noProof/>
          <w:sz w:val="20"/>
          <w:szCs w:val="23"/>
        </w:rPr>
      </w:pPr>
      <w:r>
        <w:rPr>
          <w:rFonts w:cs="Arial"/>
          <w:noProof/>
          <w:sz w:val="20"/>
          <w:szCs w:val="23"/>
        </w:rPr>
        <w:t xml:space="preserve">                               Donde:  </w:t>
      </w:r>
      <w:r w:rsidRPr="00735DE8">
        <w:rPr>
          <w:rFonts w:cs="Arial"/>
          <w:b/>
          <w:noProof/>
          <w:sz w:val="20"/>
          <w:szCs w:val="23"/>
        </w:rPr>
        <w:t>AB</w:t>
      </w:r>
      <w:r>
        <w:rPr>
          <w:rFonts w:cs="Arial"/>
          <w:noProof/>
          <w:sz w:val="20"/>
          <w:szCs w:val="23"/>
        </w:rPr>
        <w:t xml:space="preserve">= Area basal, </w:t>
      </w:r>
      <w:r w:rsidRPr="00735DE8">
        <w:rPr>
          <w:rFonts w:cs="Arial"/>
          <w:b/>
          <w:noProof/>
          <w:sz w:val="20"/>
          <w:szCs w:val="23"/>
        </w:rPr>
        <w:t>DAPX</w:t>
      </w:r>
      <w:r>
        <w:rPr>
          <w:rFonts w:cs="Arial"/>
          <w:noProof/>
          <w:sz w:val="20"/>
          <w:szCs w:val="23"/>
        </w:rPr>
        <w:t xml:space="preserve">= Diametro Promedio, </w:t>
      </w:r>
      <w:r w:rsidRPr="00735DE8">
        <w:rPr>
          <w:rFonts w:cs="Arial"/>
          <w:b/>
          <w:noProof/>
          <w:sz w:val="20"/>
          <w:szCs w:val="23"/>
        </w:rPr>
        <w:t>Sp</w:t>
      </w:r>
      <w:r>
        <w:rPr>
          <w:rFonts w:cs="Arial"/>
          <w:noProof/>
          <w:sz w:val="20"/>
          <w:szCs w:val="23"/>
        </w:rPr>
        <w:t>= Numero de especies</w:t>
      </w:r>
    </w:p>
    <w:p w14:paraId="2DB33AA5" w14:textId="77777777" w:rsidR="005D6447" w:rsidRDefault="005D6447" w:rsidP="002B1E80">
      <w:pPr>
        <w:jc w:val="center"/>
        <w:rPr>
          <w:rFonts w:cs="Arial"/>
          <w:noProof/>
          <w:szCs w:val="23"/>
        </w:rPr>
      </w:pPr>
    </w:p>
    <w:p w14:paraId="5F1A8F63" w14:textId="4D0892BF" w:rsidR="0038619C" w:rsidRDefault="0038619C" w:rsidP="002B1E80">
      <w:pPr>
        <w:jc w:val="center"/>
        <w:rPr>
          <w:rFonts w:cs="Arial"/>
          <w:noProof/>
          <w:szCs w:val="23"/>
        </w:rPr>
      </w:pPr>
    </w:p>
    <w:p w14:paraId="5CF29954" w14:textId="77777777" w:rsidR="0038619C" w:rsidRPr="007B435B" w:rsidRDefault="0038619C" w:rsidP="002B1E80">
      <w:pPr>
        <w:jc w:val="center"/>
        <w:rPr>
          <w:rFonts w:cs="Arial"/>
          <w:noProof/>
          <w:szCs w:val="23"/>
        </w:rPr>
      </w:pPr>
    </w:p>
    <w:p w14:paraId="2AB490B1" w14:textId="3384DFF2" w:rsidR="00D6529E" w:rsidRDefault="00AF1632" w:rsidP="00443E15">
      <w:pPr>
        <w:keepNext/>
        <w:spacing w:line="240" w:lineRule="auto"/>
        <w:jc w:val="center"/>
      </w:pPr>
      <w:r>
        <w:rPr>
          <w:noProof/>
          <w:lang w:val="es-GT" w:eastAsia="es-GT"/>
        </w:rPr>
        <w:lastRenderedPageBreak/>
        <w:drawing>
          <wp:inline distT="0" distB="0" distL="0" distR="0" wp14:anchorId="56B63359" wp14:editId="756B6169">
            <wp:extent cx="5600700" cy="3152775"/>
            <wp:effectExtent l="19050" t="19050" r="0" b="9525"/>
            <wp:docPr id="11" name="Imagen 13" descr="Diaposi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positiva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152775"/>
                    </a:xfrm>
                    <a:prstGeom prst="rect">
                      <a:avLst/>
                    </a:prstGeom>
                    <a:noFill/>
                    <a:ln w="6350" cmpd="sng">
                      <a:solidFill>
                        <a:srgbClr val="000000"/>
                      </a:solidFill>
                      <a:miter lim="800000"/>
                      <a:headEnd/>
                      <a:tailEnd/>
                    </a:ln>
                    <a:effectLst/>
                  </pic:spPr>
                </pic:pic>
              </a:graphicData>
            </a:graphic>
          </wp:inline>
        </w:drawing>
      </w:r>
    </w:p>
    <w:p w14:paraId="4B797814" w14:textId="7FC2003F" w:rsidR="00443E15" w:rsidRDefault="00443E15" w:rsidP="00443E15">
      <w:pPr>
        <w:pStyle w:val="Epgrafe"/>
        <w:spacing w:line="240" w:lineRule="auto"/>
        <w:jc w:val="left"/>
        <w:rPr>
          <w:b/>
        </w:rPr>
      </w:pPr>
      <w:r w:rsidRPr="00443E15">
        <w:rPr>
          <w:b/>
          <w:sz w:val="20"/>
        </w:rPr>
        <w:t>Fuente:</w:t>
      </w:r>
      <w:r w:rsidRPr="00443E15">
        <w:rPr>
          <w:sz w:val="20"/>
        </w:rPr>
        <w:t xml:space="preserve"> Recorridos de campo, 2016</w:t>
      </w:r>
    </w:p>
    <w:p w14:paraId="1AF8D446" w14:textId="00CBD2C7" w:rsidR="00EF2619" w:rsidRPr="00D6529E" w:rsidRDefault="005D71C2" w:rsidP="00D6529E">
      <w:pPr>
        <w:pStyle w:val="Epgrafe"/>
        <w:jc w:val="center"/>
        <w:rPr>
          <w:b/>
        </w:rPr>
      </w:pPr>
      <w:bookmarkStart w:id="53" w:name="_Toc490042715"/>
      <w:r>
        <w:rPr>
          <w:b/>
        </w:rPr>
        <w:t xml:space="preserve">Figura </w:t>
      </w:r>
      <w:r w:rsidR="00D6529E" w:rsidRPr="00D6529E">
        <w:rPr>
          <w:b/>
        </w:rPr>
        <w:fldChar w:fldCharType="begin"/>
      </w:r>
      <w:r w:rsidR="00D6529E" w:rsidRPr="00D6529E">
        <w:rPr>
          <w:b/>
        </w:rPr>
        <w:instrText xml:space="preserve"> SEQ Figura: \* ARABIC </w:instrText>
      </w:r>
      <w:r w:rsidR="00D6529E" w:rsidRPr="00D6529E">
        <w:rPr>
          <w:b/>
        </w:rPr>
        <w:fldChar w:fldCharType="separate"/>
      </w:r>
      <w:r w:rsidR="004314FE">
        <w:rPr>
          <w:b/>
          <w:noProof/>
        </w:rPr>
        <w:t>17</w:t>
      </w:r>
      <w:r w:rsidR="00D6529E" w:rsidRPr="00D6529E">
        <w:rPr>
          <w:b/>
        </w:rPr>
        <w:fldChar w:fldCharType="end"/>
      </w:r>
      <w:r>
        <w:rPr>
          <w:b/>
        </w:rPr>
        <w:t>:</w:t>
      </w:r>
      <w:r w:rsidR="00D6529E" w:rsidRPr="00D6529E">
        <w:rPr>
          <w:b/>
        </w:rPr>
        <w:t xml:space="preserve"> Perfil del bosque, Parcela 1</w:t>
      </w:r>
      <w:bookmarkEnd w:id="53"/>
    </w:p>
    <w:p w14:paraId="51D4F3F8" w14:textId="684A3B61" w:rsidR="00220F77" w:rsidRPr="009750AD" w:rsidRDefault="00220F77" w:rsidP="009750AD">
      <w:pPr>
        <w:pStyle w:val="Epgrafe"/>
        <w:jc w:val="center"/>
        <w:rPr>
          <w:b/>
        </w:rPr>
      </w:pPr>
    </w:p>
    <w:p w14:paraId="1040A97A" w14:textId="356DE45F" w:rsidR="00ED0FA7" w:rsidRDefault="00ED0FA7" w:rsidP="00ED0FA7"/>
    <w:p w14:paraId="53DEECAC" w14:textId="039176CC" w:rsidR="00ED0FA7" w:rsidRPr="00ED0FA7" w:rsidRDefault="00ED0FA7" w:rsidP="003C0B40">
      <w:r>
        <w:t xml:space="preserve">En la parcela No. 1 las </w:t>
      </w:r>
      <w:r w:rsidR="003C0B40">
        <w:t>especies</w:t>
      </w:r>
      <w:r>
        <w:t xml:space="preserve"> están distribuidas de forma homogénea, las especies que se encuentran en esta parte del bosque</w:t>
      </w:r>
      <w:r w:rsidR="003C0B40">
        <w:t xml:space="preserve"> son el (</w:t>
      </w:r>
      <w:proofErr w:type="spellStart"/>
      <w:r w:rsidR="003C0B40">
        <w:t>Pinus</w:t>
      </w:r>
      <w:proofErr w:type="spellEnd"/>
      <w:r w:rsidR="003C0B40">
        <w:t xml:space="preserve"> ayacahuite), (</w:t>
      </w:r>
      <w:proofErr w:type="spellStart"/>
      <w:r w:rsidR="003C0B40">
        <w:t>Pinus</w:t>
      </w:r>
      <w:proofErr w:type="spellEnd"/>
      <w:r w:rsidR="003C0B40">
        <w:t xml:space="preserve"> </w:t>
      </w:r>
      <w:proofErr w:type="spellStart"/>
      <w:r w:rsidR="003C0B40">
        <w:t>hartwegii</w:t>
      </w:r>
      <w:proofErr w:type="spellEnd"/>
      <w:r w:rsidR="003C0B40">
        <w:t>)</w:t>
      </w:r>
      <w:r w:rsidR="00C51DE1">
        <w:t xml:space="preserve"> que en su mayoría se encuentra entre las alturas de 14</w:t>
      </w:r>
      <w:r w:rsidR="00C16A04">
        <w:t xml:space="preserve"> </w:t>
      </w:r>
      <w:r w:rsidR="00C51DE1">
        <w:t>metros</w:t>
      </w:r>
      <w:r w:rsidR="00455D89">
        <w:t xml:space="preserve"> y 15 metros</w:t>
      </w:r>
      <w:r w:rsidR="003C0B40">
        <w:t xml:space="preserve">. La combinación de estas especies se debe a que es una plantación plantada por los comunitarios de las comunidades cercanas, esta plantación se estableció en el año 2,006.  Y a través de la oficina de recursos naturales se le ha dado el manejo correspondiente. La pendiente en el terreno es suave.  </w:t>
      </w:r>
      <w:r w:rsidR="00C16A04">
        <w:t xml:space="preserve">Este perfil de bosque se encuentra en la parte media </w:t>
      </w:r>
      <w:r w:rsidR="00A858D5">
        <w:t xml:space="preserve">alta </w:t>
      </w:r>
      <w:r w:rsidR="00C16A04">
        <w:t>del bosque</w:t>
      </w:r>
      <w:r w:rsidR="00A858D5">
        <w:t xml:space="preserve"> aproximadamente entre los 2800</w:t>
      </w:r>
      <w:r w:rsidR="00C16A04">
        <w:t xml:space="preserve"> </w:t>
      </w:r>
      <w:r w:rsidR="00A858D5">
        <w:t xml:space="preserve">a 3000 msnm </w:t>
      </w:r>
      <w:r w:rsidR="00C16A04">
        <w:t xml:space="preserve">y se encuentra en el estrato más grande de este dónde fácilmente se observa esta asociación vegetal. </w:t>
      </w:r>
    </w:p>
    <w:p w14:paraId="71A05AD1" w14:textId="77777777" w:rsidR="00C6673E" w:rsidRPr="007B435B" w:rsidRDefault="00C6673E" w:rsidP="00C6673E"/>
    <w:p w14:paraId="49A2867F" w14:textId="77777777" w:rsidR="00231BE1" w:rsidRPr="007B435B" w:rsidRDefault="00231BE1">
      <w:pPr>
        <w:rPr>
          <w:rFonts w:cs="Arial"/>
          <w:szCs w:val="23"/>
        </w:rPr>
      </w:pPr>
      <w:r w:rsidRPr="007B435B">
        <w:rPr>
          <w:rFonts w:cs="Arial"/>
          <w:szCs w:val="23"/>
        </w:rPr>
        <w:br w:type="page"/>
      </w:r>
    </w:p>
    <w:p w14:paraId="7B0E94FE" w14:textId="77777777" w:rsidR="00EE1F7F" w:rsidRPr="007B435B" w:rsidRDefault="00EE1F7F" w:rsidP="00F57832">
      <w:pPr>
        <w:rPr>
          <w:rFonts w:cs="Arial"/>
          <w:szCs w:val="23"/>
        </w:rPr>
      </w:pPr>
    </w:p>
    <w:p w14:paraId="25CDBE57" w14:textId="6B320570" w:rsidR="005E42BC" w:rsidRDefault="005E42BC" w:rsidP="005E42BC">
      <w:pPr>
        <w:pStyle w:val="Epgrafe"/>
        <w:keepNext/>
        <w:jc w:val="center"/>
      </w:pPr>
      <w:bookmarkStart w:id="54" w:name="_Toc490042731"/>
      <w:r w:rsidRPr="005E42BC">
        <w:rPr>
          <w:b/>
        </w:rPr>
        <w:t xml:space="preserve">Cuadro </w:t>
      </w:r>
      <w:r w:rsidRPr="005E42BC">
        <w:rPr>
          <w:b/>
        </w:rPr>
        <w:fldChar w:fldCharType="begin"/>
      </w:r>
      <w:r w:rsidRPr="005E42BC">
        <w:rPr>
          <w:b/>
        </w:rPr>
        <w:instrText xml:space="preserve"> SEQ Cuadro \* ARABIC </w:instrText>
      </w:r>
      <w:r w:rsidRPr="005E42BC">
        <w:rPr>
          <w:b/>
        </w:rPr>
        <w:fldChar w:fldCharType="separate"/>
      </w:r>
      <w:r w:rsidR="004314FE">
        <w:rPr>
          <w:b/>
          <w:noProof/>
        </w:rPr>
        <w:t>6</w:t>
      </w:r>
      <w:r w:rsidRPr="005E42BC">
        <w:rPr>
          <w:b/>
        </w:rPr>
        <w:fldChar w:fldCharType="end"/>
      </w:r>
      <w:r w:rsidRPr="005E42BC">
        <w:rPr>
          <w:b/>
        </w:rPr>
        <w:t xml:space="preserve">: </w:t>
      </w:r>
      <w:r w:rsidRPr="00416255">
        <w:rPr>
          <w:b/>
        </w:rPr>
        <w:t>Parcela 2</w:t>
      </w:r>
      <w:bookmarkEnd w:id="54"/>
    </w:p>
    <w:tbl>
      <w:tblPr>
        <w:tblW w:w="4800" w:type="dxa"/>
        <w:jc w:val="center"/>
        <w:tblCellMar>
          <w:left w:w="70" w:type="dxa"/>
          <w:right w:w="70" w:type="dxa"/>
        </w:tblCellMar>
        <w:tblLook w:val="04A0" w:firstRow="1" w:lastRow="0" w:firstColumn="1" w:lastColumn="0" w:noHBand="0" w:noVBand="1"/>
      </w:tblPr>
      <w:tblGrid>
        <w:gridCol w:w="747"/>
        <w:gridCol w:w="1682"/>
        <w:gridCol w:w="1507"/>
        <w:gridCol w:w="864"/>
      </w:tblGrid>
      <w:tr w:rsidR="003F78D6" w:rsidRPr="007B435B" w14:paraId="5DFB3903" w14:textId="77777777" w:rsidTr="005E42BC">
        <w:trPr>
          <w:trHeight w:val="300"/>
          <w:jc w:val="center"/>
        </w:trPr>
        <w:tc>
          <w:tcPr>
            <w:tcW w:w="4800"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E82E0E9" w14:textId="77777777" w:rsidR="003F78D6" w:rsidRPr="007B435B" w:rsidRDefault="003F78D6" w:rsidP="003F78D6">
            <w:pPr>
              <w:spacing w:line="240" w:lineRule="auto"/>
              <w:jc w:val="center"/>
              <w:rPr>
                <w:rFonts w:eastAsia="Times New Roman" w:cs="Arial"/>
                <w:color w:val="000000"/>
              </w:rPr>
            </w:pPr>
            <w:r w:rsidRPr="007B435B">
              <w:rPr>
                <w:rFonts w:eastAsia="Times New Roman" w:cs="Arial"/>
                <w:color w:val="000000"/>
              </w:rPr>
              <w:t xml:space="preserve">Totales por </w:t>
            </w:r>
            <w:proofErr w:type="spellStart"/>
            <w:r w:rsidRPr="007B435B">
              <w:rPr>
                <w:rFonts w:eastAsia="Times New Roman" w:cs="Arial"/>
                <w:color w:val="000000"/>
              </w:rPr>
              <w:t>sp</w:t>
            </w:r>
            <w:proofErr w:type="spellEnd"/>
            <w:r w:rsidRPr="007B435B">
              <w:rPr>
                <w:rFonts w:eastAsia="Times New Roman" w:cs="Arial"/>
                <w:color w:val="000000"/>
              </w:rPr>
              <w:t>.</w:t>
            </w:r>
          </w:p>
        </w:tc>
      </w:tr>
      <w:tr w:rsidR="003F78D6" w:rsidRPr="007B435B" w14:paraId="35D51447" w14:textId="77777777" w:rsidTr="005E42BC">
        <w:trPr>
          <w:trHeight w:val="504"/>
          <w:jc w:val="center"/>
        </w:trPr>
        <w:tc>
          <w:tcPr>
            <w:tcW w:w="4800" w:type="dxa"/>
            <w:gridSpan w:val="4"/>
            <w:vMerge/>
            <w:tcBorders>
              <w:top w:val="single" w:sz="4" w:space="0" w:color="auto"/>
              <w:left w:val="single" w:sz="4" w:space="0" w:color="auto"/>
              <w:bottom w:val="single" w:sz="4" w:space="0" w:color="000000"/>
              <w:right w:val="single" w:sz="4" w:space="0" w:color="000000"/>
            </w:tcBorders>
            <w:vAlign w:val="center"/>
            <w:hideMark/>
          </w:tcPr>
          <w:p w14:paraId="09C71749" w14:textId="77777777" w:rsidR="003F78D6" w:rsidRPr="007B435B" w:rsidRDefault="003F78D6" w:rsidP="003F78D6">
            <w:pPr>
              <w:spacing w:line="240" w:lineRule="auto"/>
              <w:rPr>
                <w:rFonts w:eastAsia="Times New Roman" w:cs="Arial"/>
                <w:color w:val="000000"/>
              </w:rPr>
            </w:pPr>
          </w:p>
        </w:tc>
      </w:tr>
      <w:tr w:rsidR="003F78D6" w:rsidRPr="007B435B" w14:paraId="00938483" w14:textId="77777777" w:rsidTr="005E42BC">
        <w:trPr>
          <w:trHeight w:val="300"/>
          <w:jc w:val="center"/>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4A77A994" w14:textId="77777777" w:rsidR="003F78D6" w:rsidRPr="007B435B" w:rsidRDefault="003F78D6" w:rsidP="003F78D6">
            <w:pPr>
              <w:spacing w:line="240" w:lineRule="auto"/>
              <w:rPr>
                <w:rFonts w:eastAsia="Times New Roman" w:cs="Arial"/>
                <w:color w:val="000000"/>
              </w:rPr>
            </w:pPr>
            <w:r w:rsidRPr="007B435B">
              <w:rPr>
                <w:rFonts w:eastAsia="Times New Roman" w:cs="Arial"/>
                <w:color w:val="000000"/>
              </w:rPr>
              <w:t>No</w:t>
            </w:r>
          </w:p>
        </w:tc>
        <w:tc>
          <w:tcPr>
            <w:tcW w:w="1682" w:type="dxa"/>
            <w:tcBorders>
              <w:top w:val="nil"/>
              <w:left w:val="nil"/>
              <w:bottom w:val="single" w:sz="4" w:space="0" w:color="auto"/>
              <w:right w:val="single" w:sz="4" w:space="0" w:color="auto"/>
            </w:tcBorders>
            <w:shd w:val="clear" w:color="auto" w:fill="auto"/>
            <w:noWrap/>
            <w:vAlign w:val="bottom"/>
            <w:hideMark/>
          </w:tcPr>
          <w:p w14:paraId="6BB17F09" w14:textId="77777777" w:rsidR="003F78D6" w:rsidRPr="007B435B" w:rsidRDefault="003F78D6" w:rsidP="003F78D6">
            <w:pPr>
              <w:spacing w:line="240" w:lineRule="auto"/>
              <w:rPr>
                <w:rFonts w:eastAsia="Times New Roman" w:cs="Arial"/>
                <w:color w:val="000000"/>
              </w:rPr>
            </w:pPr>
            <w:r w:rsidRPr="007B435B">
              <w:rPr>
                <w:rFonts w:eastAsia="Times New Roman" w:cs="Arial"/>
                <w:color w:val="000000"/>
              </w:rPr>
              <w:t>AB</w:t>
            </w:r>
          </w:p>
        </w:tc>
        <w:tc>
          <w:tcPr>
            <w:tcW w:w="1507" w:type="dxa"/>
            <w:tcBorders>
              <w:top w:val="nil"/>
              <w:left w:val="nil"/>
              <w:bottom w:val="single" w:sz="4" w:space="0" w:color="auto"/>
              <w:right w:val="single" w:sz="4" w:space="0" w:color="auto"/>
            </w:tcBorders>
            <w:shd w:val="clear" w:color="auto" w:fill="auto"/>
            <w:noWrap/>
            <w:vAlign w:val="bottom"/>
            <w:hideMark/>
          </w:tcPr>
          <w:p w14:paraId="1363682B" w14:textId="77777777" w:rsidR="003F78D6" w:rsidRPr="007B435B" w:rsidRDefault="003F78D6" w:rsidP="003F78D6">
            <w:pPr>
              <w:spacing w:line="240" w:lineRule="auto"/>
              <w:rPr>
                <w:rFonts w:eastAsia="Times New Roman" w:cs="Arial"/>
                <w:color w:val="000000"/>
              </w:rPr>
            </w:pPr>
            <w:r w:rsidRPr="007B435B">
              <w:rPr>
                <w:rFonts w:eastAsia="Times New Roman" w:cs="Arial"/>
                <w:color w:val="000000"/>
              </w:rPr>
              <w:t>DAPX</w:t>
            </w:r>
          </w:p>
        </w:tc>
        <w:tc>
          <w:tcPr>
            <w:tcW w:w="864" w:type="dxa"/>
            <w:tcBorders>
              <w:top w:val="nil"/>
              <w:left w:val="nil"/>
              <w:bottom w:val="single" w:sz="4" w:space="0" w:color="auto"/>
              <w:right w:val="single" w:sz="4" w:space="0" w:color="auto"/>
            </w:tcBorders>
            <w:shd w:val="clear" w:color="auto" w:fill="auto"/>
            <w:noWrap/>
            <w:vAlign w:val="bottom"/>
            <w:hideMark/>
          </w:tcPr>
          <w:p w14:paraId="67A002AD" w14:textId="77777777" w:rsidR="003F78D6" w:rsidRPr="007B435B" w:rsidRDefault="003F78D6" w:rsidP="003F78D6">
            <w:pPr>
              <w:spacing w:line="240" w:lineRule="auto"/>
              <w:rPr>
                <w:rFonts w:eastAsia="Times New Roman" w:cs="Arial"/>
                <w:color w:val="000000"/>
              </w:rPr>
            </w:pPr>
            <w:proofErr w:type="spellStart"/>
            <w:r w:rsidRPr="007B435B">
              <w:rPr>
                <w:rFonts w:eastAsia="Times New Roman" w:cs="Arial"/>
                <w:color w:val="000000"/>
              </w:rPr>
              <w:t>Sp</w:t>
            </w:r>
            <w:proofErr w:type="spellEnd"/>
            <w:r w:rsidRPr="007B435B">
              <w:rPr>
                <w:rFonts w:eastAsia="Times New Roman" w:cs="Arial"/>
                <w:color w:val="000000"/>
              </w:rPr>
              <w:t>.</w:t>
            </w:r>
          </w:p>
        </w:tc>
      </w:tr>
      <w:tr w:rsidR="003E48F7" w:rsidRPr="007B435B" w14:paraId="347FF571" w14:textId="77777777" w:rsidTr="005E42BC">
        <w:trPr>
          <w:trHeight w:val="300"/>
          <w:jc w:val="center"/>
        </w:trPr>
        <w:tc>
          <w:tcPr>
            <w:tcW w:w="747" w:type="dxa"/>
            <w:tcBorders>
              <w:top w:val="nil"/>
              <w:left w:val="single" w:sz="4" w:space="0" w:color="auto"/>
              <w:bottom w:val="single" w:sz="4" w:space="0" w:color="auto"/>
              <w:right w:val="single" w:sz="4" w:space="0" w:color="auto"/>
            </w:tcBorders>
            <w:shd w:val="clear" w:color="auto" w:fill="auto"/>
            <w:noWrap/>
            <w:vAlign w:val="center"/>
            <w:hideMark/>
          </w:tcPr>
          <w:p w14:paraId="364F4B04" w14:textId="35500B5C" w:rsidR="003E48F7" w:rsidRPr="007B435B" w:rsidRDefault="003E48F7" w:rsidP="003E48F7">
            <w:pPr>
              <w:spacing w:line="240" w:lineRule="auto"/>
              <w:jc w:val="right"/>
              <w:rPr>
                <w:rFonts w:eastAsia="Times New Roman" w:cs="Arial"/>
                <w:color w:val="000000"/>
              </w:rPr>
            </w:pPr>
            <w:r>
              <w:rPr>
                <w:rFonts w:cs="Arial"/>
                <w:color w:val="000000"/>
                <w:szCs w:val="23"/>
              </w:rPr>
              <w:t>54</w:t>
            </w:r>
          </w:p>
        </w:tc>
        <w:tc>
          <w:tcPr>
            <w:tcW w:w="1682" w:type="dxa"/>
            <w:tcBorders>
              <w:top w:val="nil"/>
              <w:left w:val="nil"/>
              <w:bottom w:val="single" w:sz="4" w:space="0" w:color="auto"/>
              <w:right w:val="single" w:sz="4" w:space="0" w:color="auto"/>
            </w:tcBorders>
            <w:shd w:val="clear" w:color="auto" w:fill="auto"/>
            <w:noWrap/>
            <w:vAlign w:val="center"/>
            <w:hideMark/>
          </w:tcPr>
          <w:p w14:paraId="1AFD9F7D" w14:textId="115DD0F9" w:rsidR="003E48F7" w:rsidRPr="007B435B" w:rsidRDefault="003E48F7" w:rsidP="003E48F7">
            <w:pPr>
              <w:spacing w:line="240" w:lineRule="auto"/>
              <w:jc w:val="right"/>
              <w:rPr>
                <w:rFonts w:eastAsia="Times New Roman" w:cs="Arial"/>
                <w:color w:val="000000"/>
              </w:rPr>
            </w:pPr>
            <w:r>
              <w:rPr>
                <w:rFonts w:cs="Arial"/>
                <w:color w:val="000000"/>
                <w:szCs w:val="23"/>
              </w:rPr>
              <w:t>0.2763</w:t>
            </w:r>
          </w:p>
        </w:tc>
        <w:tc>
          <w:tcPr>
            <w:tcW w:w="1507" w:type="dxa"/>
            <w:tcBorders>
              <w:top w:val="nil"/>
              <w:left w:val="nil"/>
              <w:bottom w:val="single" w:sz="4" w:space="0" w:color="auto"/>
              <w:right w:val="single" w:sz="4" w:space="0" w:color="auto"/>
            </w:tcBorders>
            <w:shd w:val="clear" w:color="auto" w:fill="auto"/>
            <w:noWrap/>
            <w:vAlign w:val="center"/>
            <w:hideMark/>
          </w:tcPr>
          <w:p w14:paraId="0EDC44D9" w14:textId="7CDDF6D0" w:rsidR="003E48F7" w:rsidRPr="007B435B" w:rsidRDefault="003E48F7" w:rsidP="003E48F7">
            <w:pPr>
              <w:spacing w:line="240" w:lineRule="auto"/>
              <w:jc w:val="right"/>
              <w:rPr>
                <w:rFonts w:eastAsia="Times New Roman" w:cs="Arial"/>
                <w:color w:val="000000"/>
              </w:rPr>
            </w:pPr>
            <w:r>
              <w:rPr>
                <w:rFonts w:cs="Arial"/>
                <w:color w:val="000000"/>
                <w:szCs w:val="23"/>
              </w:rPr>
              <w:t>0.5746</w:t>
            </w:r>
          </w:p>
        </w:tc>
        <w:tc>
          <w:tcPr>
            <w:tcW w:w="864" w:type="dxa"/>
            <w:tcBorders>
              <w:top w:val="nil"/>
              <w:left w:val="nil"/>
              <w:bottom w:val="single" w:sz="4" w:space="0" w:color="auto"/>
              <w:right w:val="single" w:sz="4" w:space="0" w:color="auto"/>
            </w:tcBorders>
            <w:shd w:val="clear" w:color="auto" w:fill="auto"/>
            <w:noWrap/>
            <w:vAlign w:val="center"/>
            <w:hideMark/>
          </w:tcPr>
          <w:p w14:paraId="3349E26B" w14:textId="579055D5" w:rsidR="003E48F7" w:rsidRPr="007B435B" w:rsidRDefault="003E48F7" w:rsidP="003E48F7">
            <w:pPr>
              <w:spacing w:line="240" w:lineRule="auto"/>
              <w:rPr>
                <w:rFonts w:eastAsia="Times New Roman" w:cs="Arial"/>
                <w:color w:val="000000"/>
              </w:rPr>
            </w:pPr>
            <w:r>
              <w:rPr>
                <w:rFonts w:cs="Arial"/>
                <w:color w:val="000000"/>
                <w:szCs w:val="23"/>
              </w:rPr>
              <w:t>1</w:t>
            </w:r>
          </w:p>
        </w:tc>
      </w:tr>
    </w:tbl>
    <w:p w14:paraId="006337BA" w14:textId="6C689ADB" w:rsidR="002B1E80" w:rsidRDefault="00443E15">
      <w:pPr>
        <w:rPr>
          <w:rFonts w:cs="Arial"/>
          <w:noProof/>
          <w:sz w:val="20"/>
          <w:szCs w:val="23"/>
        </w:rPr>
      </w:pPr>
      <w:r>
        <w:rPr>
          <w:b/>
          <w:sz w:val="20"/>
        </w:rPr>
        <w:t xml:space="preserve">                                    </w:t>
      </w:r>
      <w:r w:rsidRPr="00443E15">
        <w:rPr>
          <w:b/>
          <w:sz w:val="20"/>
        </w:rPr>
        <w:t xml:space="preserve">Fuente: </w:t>
      </w:r>
      <w:bookmarkStart w:id="55" w:name="_Hlk485892589"/>
      <w:r w:rsidR="00994193">
        <w:rPr>
          <w:b/>
          <w:sz w:val="20"/>
        </w:rPr>
        <w:t>I</w:t>
      </w:r>
      <w:r w:rsidR="00994193">
        <w:rPr>
          <w:rFonts w:cs="Arial"/>
          <w:noProof/>
          <w:sz w:val="20"/>
          <w:szCs w:val="23"/>
        </w:rPr>
        <w:t>nventario ESTEFFOR,2016</w:t>
      </w:r>
      <w:bookmarkEnd w:id="55"/>
    </w:p>
    <w:p w14:paraId="0409BF92" w14:textId="47C02F88" w:rsidR="00735DE8" w:rsidRPr="007B435B" w:rsidRDefault="00735DE8">
      <w:pPr>
        <w:rPr>
          <w:rFonts w:cs="Arial"/>
          <w:szCs w:val="23"/>
        </w:rPr>
      </w:pPr>
      <w:r>
        <w:rPr>
          <w:rFonts w:cs="Arial"/>
          <w:noProof/>
          <w:sz w:val="20"/>
          <w:szCs w:val="23"/>
        </w:rPr>
        <w:t xml:space="preserve">Donde:  </w:t>
      </w:r>
      <w:r w:rsidRPr="00735DE8">
        <w:rPr>
          <w:rFonts w:cs="Arial"/>
          <w:b/>
          <w:noProof/>
          <w:sz w:val="20"/>
          <w:szCs w:val="23"/>
        </w:rPr>
        <w:t>AB</w:t>
      </w:r>
      <w:r>
        <w:rPr>
          <w:rFonts w:cs="Arial"/>
          <w:noProof/>
          <w:sz w:val="20"/>
          <w:szCs w:val="23"/>
        </w:rPr>
        <w:t xml:space="preserve">= Area basal, </w:t>
      </w:r>
      <w:r w:rsidRPr="00735DE8">
        <w:rPr>
          <w:rFonts w:cs="Arial"/>
          <w:b/>
          <w:noProof/>
          <w:sz w:val="20"/>
          <w:szCs w:val="23"/>
        </w:rPr>
        <w:t>DAPX</w:t>
      </w:r>
      <w:r>
        <w:rPr>
          <w:rFonts w:cs="Arial"/>
          <w:noProof/>
          <w:sz w:val="20"/>
          <w:szCs w:val="23"/>
        </w:rPr>
        <w:t xml:space="preserve">= Diametro Promedio, </w:t>
      </w:r>
      <w:r w:rsidRPr="00735DE8">
        <w:rPr>
          <w:rFonts w:cs="Arial"/>
          <w:b/>
          <w:noProof/>
          <w:sz w:val="20"/>
          <w:szCs w:val="23"/>
        </w:rPr>
        <w:t>Sp</w:t>
      </w:r>
      <w:r>
        <w:rPr>
          <w:rFonts w:cs="Arial"/>
          <w:noProof/>
          <w:sz w:val="20"/>
          <w:szCs w:val="23"/>
        </w:rPr>
        <w:t>= Numero de especies</w:t>
      </w:r>
    </w:p>
    <w:p w14:paraId="6DD46FD3" w14:textId="79D99ABC" w:rsidR="00D6529E" w:rsidRDefault="00AF1632" w:rsidP="00443E15">
      <w:pPr>
        <w:keepNext/>
        <w:spacing w:line="240" w:lineRule="auto"/>
      </w:pPr>
      <w:r>
        <w:rPr>
          <w:rFonts w:cs="Arial"/>
          <w:noProof/>
          <w:szCs w:val="23"/>
          <w:lang w:val="es-GT" w:eastAsia="es-GT"/>
        </w:rPr>
        <w:drawing>
          <wp:inline distT="0" distB="0" distL="0" distR="0" wp14:anchorId="1BC269A8" wp14:editId="062FFBC0">
            <wp:extent cx="5600700" cy="3152775"/>
            <wp:effectExtent l="19050" t="19050" r="0" b="9525"/>
            <wp:docPr id="14" name="Imagen 14" descr="Diaposi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apositiva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0700" cy="3152775"/>
                    </a:xfrm>
                    <a:prstGeom prst="rect">
                      <a:avLst/>
                    </a:prstGeom>
                    <a:noFill/>
                    <a:ln w="6350" cmpd="sng">
                      <a:solidFill>
                        <a:srgbClr val="000000"/>
                      </a:solidFill>
                      <a:miter lim="800000"/>
                      <a:headEnd/>
                      <a:tailEnd/>
                    </a:ln>
                    <a:effectLst/>
                  </pic:spPr>
                </pic:pic>
              </a:graphicData>
            </a:graphic>
          </wp:inline>
        </w:drawing>
      </w:r>
    </w:p>
    <w:p w14:paraId="3B4078F0" w14:textId="23E77A02" w:rsidR="00443E15" w:rsidRDefault="00443E15" w:rsidP="00443E15">
      <w:pPr>
        <w:pStyle w:val="Epgrafe"/>
        <w:spacing w:line="240" w:lineRule="auto"/>
        <w:jc w:val="left"/>
        <w:rPr>
          <w:b/>
        </w:rPr>
      </w:pPr>
      <w:r w:rsidRPr="00443E15">
        <w:rPr>
          <w:b/>
          <w:sz w:val="20"/>
        </w:rPr>
        <w:t xml:space="preserve">Fuente: </w:t>
      </w:r>
      <w:r w:rsidRPr="00443E15">
        <w:rPr>
          <w:sz w:val="20"/>
        </w:rPr>
        <w:t>Recorridos de campo, 2016</w:t>
      </w:r>
    </w:p>
    <w:p w14:paraId="736DBAEF" w14:textId="00074834" w:rsidR="00D157EE" w:rsidRPr="007B71A3" w:rsidRDefault="005D71C2" w:rsidP="007B71A3">
      <w:pPr>
        <w:pStyle w:val="Epgrafe"/>
        <w:jc w:val="center"/>
        <w:rPr>
          <w:b/>
        </w:rPr>
      </w:pPr>
      <w:bookmarkStart w:id="56" w:name="_Toc490042716"/>
      <w:r>
        <w:rPr>
          <w:b/>
        </w:rPr>
        <w:t>Figura</w:t>
      </w:r>
      <w:r w:rsidR="00D6529E" w:rsidRPr="007B71A3">
        <w:rPr>
          <w:b/>
        </w:rPr>
        <w:t xml:space="preserve"> </w:t>
      </w:r>
      <w:r w:rsidR="00D6529E" w:rsidRPr="007B71A3">
        <w:rPr>
          <w:b/>
        </w:rPr>
        <w:fldChar w:fldCharType="begin"/>
      </w:r>
      <w:r w:rsidR="00D6529E" w:rsidRPr="007B71A3">
        <w:rPr>
          <w:b/>
        </w:rPr>
        <w:instrText xml:space="preserve"> SEQ Figura: \* ARABIC </w:instrText>
      </w:r>
      <w:r w:rsidR="00D6529E" w:rsidRPr="007B71A3">
        <w:rPr>
          <w:b/>
        </w:rPr>
        <w:fldChar w:fldCharType="separate"/>
      </w:r>
      <w:r w:rsidR="004314FE">
        <w:rPr>
          <w:b/>
          <w:noProof/>
        </w:rPr>
        <w:t>18</w:t>
      </w:r>
      <w:r w:rsidR="00D6529E" w:rsidRPr="007B71A3">
        <w:rPr>
          <w:b/>
        </w:rPr>
        <w:fldChar w:fldCharType="end"/>
      </w:r>
      <w:r>
        <w:rPr>
          <w:b/>
        </w:rPr>
        <w:t>:</w:t>
      </w:r>
      <w:r w:rsidR="00D6529E" w:rsidRPr="007B71A3">
        <w:rPr>
          <w:b/>
        </w:rPr>
        <w:t xml:space="preserve"> Perfil del bosque, parcela 2</w:t>
      </w:r>
      <w:bookmarkEnd w:id="56"/>
    </w:p>
    <w:p w14:paraId="50131224" w14:textId="77777777" w:rsidR="00D6529E" w:rsidRDefault="00D6529E" w:rsidP="003C0B40">
      <w:pPr>
        <w:rPr>
          <w:rFonts w:cs="Arial"/>
          <w:szCs w:val="23"/>
        </w:rPr>
      </w:pPr>
    </w:p>
    <w:p w14:paraId="0EB4492E" w14:textId="6ECFF70F" w:rsidR="002B1E80" w:rsidRPr="007B435B" w:rsidRDefault="003C0B40" w:rsidP="003C0B40">
      <w:pPr>
        <w:rPr>
          <w:rFonts w:cs="Arial"/>
          <w:szCs w:val="23"/>
        </w:rPr>
      </w:pPr>
      <w:r>
        <w:rPr>
          <w:rFonts w:cs="Arial"/>
          <w:szCs w:val="23"/>
        </w:rPr>
        <w:t>La parcela 2 que se estableció con fines ecológicos, se ubica en la parte del bosque donde se estableció una plantación de la especie de ciprés común (</w:t>
      </w:r>
      <w:proofErr w:type="spellStart"/>
      <w:r>
        <w:rPr>
          <w:rFonts w:cs="Arial"/>
          <w:szCs w:val="23"/>
        </w:rPr>
        <w:t>Cupressus</w:t>
      </w:r>
      <w:proofErr w:type="spellEnd"/>
      <w:r>
        <w:rPr>
          <w:rFonts w:cs="Arial"/>
          <w:szCs w:val="23"/>
        </w:rPr>
        <w:t xml:space="preserve"> lusitánica), por eso en la figura de arriba solo se observa esta especie. La edad de esta plantación es de 5 años</w:t>
      </w:r>
      <w:r w:rsidR="00455D89">
        <w:rPr>
          <w:rFonts w:cs="Arial"/>
          <w:szCs w:val="23"/>
        </w:rPr>
        <w:t xml:space="preserve"> y presentan alturas promedio de 10 metros</w:t>
      </w:r>
      <w:r>
        <w:rPr>
          <w:rFonts w:cs="Arial"/>
          <w:szCs w:val="23"/>
        </w:rPr>
        <w:t xml:space="preserve">. </w:t>
      </w:r>
      <w:r w:rsidR="002E2871">
        <w:rPr>
          <w:rFonts w:cs="Arial"/>
          <w:szCs w:val="23"/>
        </w:rPr>
        <w:t>Este perfil de bosque se ubica en la parte baja del área propuesta</w:t>
      </w:r>
      <w:r w:rsidR="00A858D5">
        <w:rPr>
          <w:rFonts w:cs="Arial"/>
          <w:szCs w:val="23"/>
        </w:rPr>
        <w:t xml:space="preserve"> a una altitud de 2,850</w:t>
      </w:r>
      <w:r w:rsidR="002E2871">
        <w:rPr>
          <w:rFonts w:cs="Arial"/>
          <w:szCs w:val="23"/>
        </w:rPr>
        <w:t xml:space="preserve">.  En </w:t>
      </w:r>
      <w:r w:rsidR="002F5EF8">
        <w:rPr>
          <w:rFonts w:cs="Arial"/>
          <w:szCs w:val="23"/>
        </w:rPr>
        <w:t>esta área</w:t>
      </w:r>
      <w:r w:rsidR="002E2871">
        <w:rPr>
          <w:rFonts w:cs="Arial"/>
          <w:szCs w:val="23"/>
        </w:rPr>
        <w:t xml:space="preserve"> en particular</w:t>
      </w:r>
      <w:r w:rsidR="002F5EF8">
        <w:rPr>
          <w:rFonts w:cs="Arial"/>
          <w:szCs w:val="23"/>
        </w:rPr>
        <w:t xml:space="preserve"> no se manifiesta una asociación entre especies arbóreas esto se debe a que es una plantación pura de ciprés. </w:t>
      </w:r>
      <w:r w:rsidR="002E2871">
        <w:rPr>
          <w:rFonts w:cs="Arial"/>
          <w:szCs w:val="23"/>
        </w:rPr>
        <w:t xml:space="preserve">  </w:t>
      </w:r>
      <w:r w:rsidR="002F5EF8">
        <w:rPr>
          <w:rFonts w:cs="Arial"/>
          <w:szCs w:val="23"/>
        </w:rPr>
        <w:t>Actualmente la municipalidad a través de la oficina municipal de recursos naturales no cuenta con información acerca de las comunidades q</w:t>
      </w:r>
      <w:r w:rsidR="0061202E">
        <w:rPr>
          <w:rFonts w:cs="Arial"/>
          <w:szCs w:val="23"/>
        </w:rPr>
        <w:t>ue realizaron las reforestaciones</w:t>
      </w:r>
      <w:r w:rsidR="002F5EF8">
        <w:rPr>
          <w:rFonts w:cs="Arial"/>
          <w:szCs w:val="23"/>
        </w:rPr>
        <w:t>.</w:t>
      </w:r>
    </w:p>
    <w:p w14:paraId="60B188FE" w14:textId="5E355BA9" w:rsidR="00B52898" w:rsidRDefault="00B30BE4" w:rsidP="0062145E">
      <w:pPr>
        <w:rPr>
          <w:rFonts w:cs="Arial"/>
          <w:szCs w:val="23"/>
        </w:rPr>
      </w:pPr>
      <w:r>
        <w:rPr>
          <w:rFonts w:cs="Arial"/>
          <w:szCs w:val="23"/>
        </w:rPr>
        <w:lastRenderedPageBreak/>
        <w:t xml:space="preserve"> </w:t>
      </w:r>
    </w:p>
    <w:p w14:paraId="400A4D3E" w14:textId="77777777" w:rsidR="00B30BE4" w:rsidRDefault="00B30BE4" w:rsidP="0062145E">
      <w:pPr>
        <w:rPr>
          <w:rFonts w:cs="Arial"/>
          <w:szCs w:val="23"/>
        </w:rPr>
      </w:pPr>
    </w:p>
    <w:p w14:paraId="58545607" w14:textId="1AEBADA9" w:rsidR="00965E28" w:rsidRDefault="00965E28" w:rsidP="0062145E">
      <w:pPr>
        <w:rPr>
          <w:rFonts w:cs="Arial"/>
          <w:szCs w:val="23"/>
        </w:rPr>
      </w:pPr>
      <w:r w:rsidRPr="007B435B">
        <w:rPr>
          <w:rFonts w:cs="Arial"/>
          <w:szCs w:val="23"/>
        </w:rPr>
        <w:t xml:space="preserve">A </w:t>
      </w:r>
      <w:r w:rsidR="007B71A3" w:rsidRPr="007B435B">
        <w:rPr>
          <w:rFonts w:cs="Arial"/>
          <w:szCs w:val="23"/>
        </w:rPr>
        <w:t>continuación,</w:t>
      </w:r>
      <w:r w:rsidRPr="007B435B">
        <w:rPr>
          <w:rFonts w:cs="Arial"/>
          <w:szCs w:val="23"/>
        </w:rPr>
        <w:t xml:space="preserve"> se presenta una serie de fotografías del área.</w:t>
      </w:r>
    </w:p>
    <w:p w14:paraId="40472F65" w14:textId="6B3EAF2C" w:rsidR="007B71A3" w:rsidRDefault="00AA533F" w:rsidP="007B71A3">
      <w:pPr>
        <w:keepNext/>
        <w:jc w:val="center"/>
      </w:pPr>
      <w:r w:rsidRPr="00C17123">
        <w:rPr>
          <w:rFonts w:cs="Arial"/>
          <w:noProof/>
          <w:szCs w:val="23"/>
          <w:lang w:val="es-GT" w:eastAsia="es-GT"/>
        </w:rPr>
        <mc:AlternateContent>
          <mc:Choice Requires="wps">
            <w:drawing>
              <wp:anchor distT="45720" distB="45720" distL="114300" distR="114300" simplePos="0" relativeHeight="251702784" behindDoc="0" locked="0" layoutInCell="1" allowOverlap="1" wp14:anchorId="5ED31562" wp14:editId="0DD4ECE9">
                <wp:simplePos x="0" y="0"/>
                <wp:positionH relativeFrom="column">
                  <wp:posOffset>427511</wp:posOffset>
                </wp:positionH>
                <wp:positionV relativeFrom="paragraph">
                  <wp:posOffset>6327733</wp:posOffset>
                </wp:positionV>
                <wp:extent cx="795020" cy="213360"/>
                <wp:effectExtent l="0" t="0" r="24130" b="1524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58B80B94"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31562" id="_x0000_s1038" type="#_x0000_t202" style="position:absolute;left:0;text-align:left;margin-left:33.65pt;margin-top:498.25pt;width:62.6pt;height:16.8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">
                <v:textbox>
                  <w:txbxContent>
                    <w:p w14:paraId="58B80B94"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C4641B">
        <w:rPr>
          <w:noProof/>
          <w:lang w:val="es-GT" w:eastAsia="es-GT"/>
        </w:rPr>
        <w:drawing>
          <wp:inline distT="0" distB="0" distL="0" distR="0" wp14:anchorId="414CAF57" wp14:editId="71735214">
            <wp:extent cx="4749679" cy="654410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805" t="22587" r="40752" b="10016"/>
                    <a:stretch/>
                  </pic:blipFill>
                  <pic:spPr bwMode="auto">
                    <a:xfrm>
                      <a:off x="0" y="0"/>
                      <a:ext cx="4760291" cy="6558723"/>
                    </a:xfrm>
                    <a:prstGeom prst="rect">
                      <a:avLst/>
                    </a:prstGeom>
                    <a:ln>
                      <a:noFill/>
                    </a:ln>
                    <a:extLst>
                      <a:ext uri="{53640926-AAD7-44D8-BBD7-CCE9431645EC}">
                        <a14:shadowObscured xmlns:a14="http://schemas.microsoft.com/office/drawing/2010/main"/>
                      </a:ext>
                    </a:extLst>
                  </pic:spPr>
                </pic:pic>
              </a:graphicData>
            </a:graphic>
          </wp:inline>
        </w:drawing>
      </w:r>
    </w:p>
    <w:p w14:paraId="1844B66E" w14:textId="3E74B2C5" w:rsidR="00B803F4" w:rsidRPr="007B71A3" w:rsidRDefault="005D71C2" w:rsidP="007B71A3">
      <w:pPr>
        <w:pStyle w:val="Epgrafe"/>
        <w:jc w:val="center"/>
        <w:rPr>
          <w:b/>
        </w:rPr>
      </w:pPr>
      <w:bookmarkStart w:id="57" w:name="_Toc490042717"/>
      <w:r>
        <w:rPr>
          <w:b/>
        </w:rPr>
        <w:t>Figura</w:t>
      </w:r>
      <w:r w:rsidR="007B71A3" w:rsidRPr="007B71A3">
        <w:rPr>
          <w:b/>
        </w:rPr>
        <w:t xml:space="preserve"> </w:t>
      </w:r>
      <w:r w:rsidR="007B71A3" w:rsidRPr="007B71A3">
        <w:rPr>
          <w:b/>
        </w:rPr>
        <w:fldChar w:fldCharType="begin"/>
      </w:r>
      <w:r w:rsidR="007B71A3" w:rsidRPr="007B71A3">
        <w:rPr>
          <w:b/>
        </w:rPr>
        <w:instrText xml:space="preserve"> SEQ Figura: \* ARABIC </w:instrText>
      </w:r>
      <w:r w:rsidR="007B71A3" w:rsidRPr="007B71A3">
        <w:rPr>
          <w:b/>
        </w:rPr>
        <w:fldChar w:fldCharType="separate"/>
      </w:r>
      <w:r w:rsidR="004314FE">
        <w:rPr>
          <w:b/>
          <w:noProof/>
        </w:rPr>
        <w:t>19</w:t>
      </w:r>
      <w:r w:rsidR="007B71A3" w:rsidRPr="007B71A3">
        <w:rPr>
          <w:b/>
        </w:rPr>
        <w:fldChar w:fldCharType="end"/>
      </w:r>
      <w:r>
        <w:rPr>
          <w:b/>
        </w:rPr>
        <w:t>:</w:t>
      </w:r>
      <w:r w:rsidR="007B71A3" w:rsidRPr="007B71A3">
        <w:rPr>
          <w:b/>
        </w:rPr>
        <w:t xml:space="preserve"> Vegetación características del área</w:t>
      </w:r>
      <w:bookmarkEnd w:id="57"/>
    </w:p>
    <w:p w14:paraId="45F86659" w14:textId="1B07957B" w:rsidR="00B803F4" w:rsidRPr="00487A42" w:rsidRDefault="00B803F4" w:rsidP="00487A42">
      <w:pPr>
        <w:pStyle w:val="Epgrafe"/>
        <w:jc w:val="center"/>
        <w:rPr>
          <w:rFonts w:cs="Arial"/>
          <w:b/>
          <w:szCs w:val="23"/>
        </w:rPr>
      </w:pPr>
    </w:p>
    <w:p w14:paraId="61BFB55F" w14:textId="77777777" w:rsidR="005E42BC" w:rsidRDefault="002C12F9" w:rsidP="005E42BC">
      <w:r w:rsidRPr="007B435B">
        <w:br w:type="page"/>
      </w:r>
    </w:p>
    <w:p w14:paraId="16E0EC1C" w14:textId="3413415F" w:rsidR="00CB3C9C" w:rsidRPr="007B435B" w:rsidRDefault="00CB3C9C" w:rsidP="005E42BC">
      <w:r w:rsidRPr="007B435B">
        <w:lastRenderedPageBreak/>
        <w:t>b</w:t>
      </w:r>
      <w:r w:rsidR="00245ECC" w:rsidRPr="007B435B">
        <w:t>)</w:t>
      </w:r>
      <w:r w:rsidRPr="007B435B">
        <w:t>. Importancia económica</w:t>
      </w:r>
    </w:p>
    <w:p w14:paraId="4DCEB6C7" w14:textId="77777777" w:rsidR="00D23337" w:rsidRPr="007B435B" w:rsidRDefault="00D23337" w:rsidP="00D23337">
      <w:pPr>
        <w:pStyle w:val="Sinespaciado"/>
        <w:jc w:val="both"/>
        <w:rPr>
          <w:rStyle w:val="Hipervnculovisitado"/>
          <w:rFonts w:ascii="Arial" w:hAnsi="Arial" w:cs="Arial"/>
          <w:sz w:val="23"/>
          <w:szCs w:val="23"/>
        </w:rPr>
      </w:pPr>
    </w:p>
    <w:p w14:paraId="4E1D919A" w14:textId="11D1FF13" w:rsidR="00CF4128" w:rsidRDefault="00CF4128" w:rsidP="00D15E40">
      <w:pPr>
        <w:rPr>
          <w:rStyle w:val="Hipervnculovisitado"/>
          <w:rFonts w:cs="Arial"/>
          <w:szCs w:val="23"/>
        </w:rPr>
      </w:pPr>
      <w:r>
        <w:rPr>
          <w:rStyle w:val="Hipervnculovisitado"/>
          <w:rFonts w:eastAsia="Calibri" w:cs="Arial"/>
          <w:szCs w:val="23"/>
        </w:rPr>
        <w:t>Al no llevarse un control dentro del bosque no se cuenta con una cantidad exacta de la cantidad de recurso extraído del b</w:t>
      </w:r>
      <w:r w:rsidR="009D1DAA">
        <w:rPr>
          <w:rStyle w:val="Hipervnculovisitado"/>
          <w:rFonts w:eastAsia="Calibri" w:cs="Arial"/>
          <w:szCs w:val="23"/>
        </w:rPr>
        <w:t>osque, a pesar de ello</w:t>
      </w:r>
      <w:r>
        <w:rPr>
          <w:rStyle w:val="Hipervnculovisitado"/>
          <w:rFonts w:eastAsia="Calibri" w:cs="Arial"/>
          <w:szCs w:val="23"/>
        </w:rPr>
        <w:t xml:space="preserve"> es posible la visualización de la incidencia de los comunitarios dentro del bosque </w:t>
      </w:r>
      <w:r w:rsidR="009D1DAA">
        <w:rPr>
          <w:rStyle w:val="Hipervnculovisitado"/>
          <w:rFonts w:eastAsia="Calibri" w:cs="Arial"/>
          <w:szCs w:val="23"/>
        </w:rPr>
        <w:t>para la utilización de los recursos naturales.</w:t>
      </w:r>
    </w:p>
    <w:p w14:paraId="4CD3AB60" w14:textId="77777777" w:rsidR="008F5674" w:rsidRPr="007B435B" w:rsidRDefault="008F5674" w:rsidP="00D23337">
      <w:pPr>
        <w:pStyle w:val="Sinespaciado"/>
        <w:jc w:val="both"/>
        <w:rPr>
          <w:rStyle w:val="Hipervnculovisitado"/>
          <w:rFonts w:ascii="Arial" w:eastAsia="Calibri" w:hAnsi="Arial" w:cs="Arial"/>
          <w:sz w:val="23"/>
          <w:szCs w:val="23"/>
        </w:rPr>
      </w:pPr>
    </w:p>
    <w:p w14:paraId="0F59AC76" w14:textId="66DD8BC9" w:rsidR="00B75422" w:rsidRDefault="000177F3" w:rsidP="00D15E40">
      <w:pPr>
        <w:rPr>
          <w:rStyle w:val="Hipervnculovisitado"/>
          <w:rFonts w:eastAsia="Calibri" w:cs="Arial"/>
          <w:szCs w:val="23"/>
        </w:rPr>
      </w:pPr>
      <w:r w:rsidRPr="007B435B">
        <w:rPr>
          <w:rStyle w:val="Hipervnculovisitado"/>
          <w:rFonts w:cs="Arial"/>
          <w:b/>
          <w:bCs/>
          <w:szCs w:val="23"/>
        </w:rPr>
        <w:t>L</w:t>
      </w:r>
      <w:r w:rsidR="008F5674" w:rsidRPr="007B435B">
        <w:rPr>
          <w:rStyle w:val="Hipervnculovisitado"/>
          <w:rFonts w:cs="Arial"/>
          <w:b/>
          <w:bCs/>
          <w:szCs w:val="23"/>
        </w:rPr>
        <w:t>eña</w:t>
      </w:r>
      <w:r w:rsidR="008F5674" w:rsidRPr="007B435B">
        <w:rPr>
          <w:rStyle w:val="Hipervnculovisitado"/>
          <w:rFonts w:cs="Arial"/>
          <w:szCs w:val="23"/>
        </w:rPr>
        <w:t>:</w:t>
      </w:r>
      <w:r w:rsidR="00301901">
        <w:rPr>
          <w:rStyle w:val="Hipervnculovisitado"/>
          <w:rFonts w:cs="Arial"/>
          <w:szCs w:val="23"/>
        </w:rPr>
        <w:t xml:space="preserve"> </w:t>
      </w:r>
      <w:r w:rsidR="00D15E40">
        <w:rPr>
          <w:rStyle w:val="Hipervnculovisitado"/>
          <w:rFonts w:eastAsia="Calibri" w:cs="Arial"/>
          <w:szCs w:val="23"/>
        </w:rPr>
        <w:t xml:space="preserve">Este recurso energético es extraído del bosque bajo ciertas normas que la municipalidad ha establecido, se puede extraer las ramas secas de los árboles y árboles que han caído por causas naturales. </w:t>
      </w:r>
      <w:r w:rsidR="005A22D7">
        <w:rPr>
          <w:rStyle w:val="Hipervnculovisitado"/>
          <w:rFonts w:eastAsia="Calibri" w:cs="Arial"/>
          <w:szCs w:val="23"/>
        </w:rPr>
        <w:t>Aunque la municipalidad tiene definidas áreas específicas donde las personas</w:t>
      </w:r>
      <w:r w:rsidR="00A50F75">
        <w:rPr>
          <w:rStyle w:val="Hipervnculovisitado"/>
          <w:rFonts w:eastAsia="Calibri" w:cs="Arial"/>
          <w:szCs w:val="23"/>
        </w:rPr>
        <w:t xml:space="preserve"> pueden hacer aprovechamientos familiares. </w:t>
      </w:r>
      <w:r w:rsidR="005A22D7">
        <w:rPr>
          <w:rStyle w:val="Hipervnculovisitado"/>
          <w:rFonts w:eastAsia="Calibri" w:cs="Arial"/>
          <w:szCs w:val="23"/>
        </w:rPr>
        <w:t xml:space="preserve"> </w:t>
      </w:r>
    </w:p>
    <w:p w14:paraId="4BC7E1AF" w14:textId="77777777" w:rsidR="00301901" w:rsidRPr="007B435B" w:rsidRDefault="00301901" w:rsidP="00D23337">
      <w:pPr>
        <w:pStyle w:val="Sinespaciado"/>
        <w:jc w:val="both"/>
        <w:rPr>
          <w:rStyle w:val="Hipervnculovisitado"/>
          <w:rFonts w:ascii="Arial" w:eastAsia="Calibri" w:hAnsi="Arial" w:cs="Arial"/>
          <w:sz w:val="23"/>
          <w:szCs w:val="23"/>
        </w:rPr>
      </w:pPr>
    </w:p>
    <w:p w14:paraId="57B4A993" w14:textId="7B6A2DD5" w:rsidR="000E1356" w:rsidRDefault="00D23337" w:rsidP="00D15E40">
      <w:r w:rsidRPr="007B435B">
        <w:rPr>
          <w:rStyle w:val="Hipervnculovisitado"/>
          <w:rFonts w:eastAsia="Calibri" w:cs="Arial"/>
          <w:b/>
          <w:bCs/>
          <w:szCs w:val="23"/>
        </w:rPr>
        <w:t>Plantas medicinales</w:t>
      </w:r>
      <w:r w:rsidRPr="007B435B">
        <w:rPr>
          <w:rStyle w:val="Hipervnculovisitado"/>
          <w:rFonts w:eastAsia="Calibri" w:cs="Arial"/>
          <w:szCs w:val="23"/>
        </w:rPr>
        <w:t xml:space="preserve">: </w:t>
      </w:r>
      <w:r w:rsidR="000E1356">
        <w:t>Debido a la diversidad de especies de vegetación existentes dentro del área, algunas especies</w:t>
      </w:r>
      <w:r w:rsidR="00B80D6B">
        <w:t xml:space="preserve"> posees propiedades medicinales y </w:t>
      </w:r>
      <w:r w:rsidR="000E1356">
        <w:t>son comercializados en el mercado local para la elaboración de medicamentos caseros</w:t>
      </w:r>
      <w:r w:rsidR="00B80D6B">
        <w:t>.</w:t>
      </w:r>
    </w:p>
    <w:p w14:paraId="271FFD6A" w14:textId="77777777" w:rsidR="000E1356" w:rsidRPr="007B435B" w:rsidRDefault="000E1356" w:rsidP="00D23337">
      <w:pPr>
        <w:pStyle w:val="Sinespaciado"/>
        <w:jc w:val="both"/>
        <w:rPr>
          <w:rStyle w:val="Hipervnculovisitado"/>
          <w:rFonts w:ascii="Arial" w:eastAsia="Calibri" w:hAnsi="Arial" w:cs="Arial"/>
          <w:sz w:val="23"/>
          <w:szCs w:val="23"/>
        </w:rPr>
      </w:pPr>
    </w:p>
    <w:p w14:paraId="54A364D0" w14:textId="0F533E26" w:rsidR="00C211CF" w:rsidRDefault="00D23337" w:rsidP="001C1C08">
      <w:pPr>
        <w:rPr>
          <w:rStyle w:val="Hipervnculovisitado"/>
          <w:rFonts w:eastAsia="Calibri" w:cs="Arial"/>
          <w:szCs w:val="23"/>
        </w:rPr>
      </w:pPr>
      <w:r w:rsidRPr="007B435B">
        <w:rPr>
          <w:rStyle w:val="Hipervnculovisitado"/>
          <w:rFonts w:eastAsia="Calibri" w:cs="Arial"/>
          <w:b/>
          <w:bCs/>
          <w:szCs w:val="23"/>
        </w:rPr>
        <w:t>Plantas ornamentales</w:t>
      </w:r>
      <w:r w:rsidR="003B3A5E">
        <w:rPr>
          <w:rStyle w:val="Hipervnculovisitado"/>
          <w:rFonts w:eastAsia="Calibri" w:cs="Arial"/>
          <w:szCs w:val="23"/>
        </w:rPr>
        <w:t xml:space="preserve">: </w:t>
      </w:r>
      <w:r w:rsidR="00B80D6B">
        <w:rPr>
          <w:rStyle w:val="Hipervnculovisitado"/>
          <w:rFonts w:eastAsia="Calibri" w:cs="Arial"/>
          <w:szCs w:val="23"/>
        </w:rPr>
        <w:t xml:space="preserve">Dentro del bosque existen diversidad de especies que pueden ser utilizadas como ornamentales, las existen de diversos hábitos como hierbas, bejucos, aéreas y acuáticas (en los nacimientos) algunas son llamativas por el tipo de flor o inflorescencia, otras por sus hojas y algunas otras por la fragancia que emanan. La mayoría de plantas consideradas ornamentales tiene un uso ecológico para la fauna y algunas otras son colectadas y usadas por los visitantes locales.  Es importante mencionar </w:t>
      </w:r>
      <w:r w:rsidR="00C53CD4">
        <w:rPr>
          <w:rStyle w:val="Hipervnculovisitado"/>
          <w:rFonts w:eastAsia="Calibri" w:cs="Arial"/>
          <w:szCs w:val="23"/>
        </w:rPr>
        <w:t>que,</w:t>
      </w:r>
      <w:r w:rsidR="00B80D6B">
        <w:rPr>
          <w:rStyle w:val="Hipervnculovisitado"/>
          <w:rFonts w:eastAsia="Calibri" w:cs="Arial"/>
          <w:szCs w:val="23"/>
        </w:rPr>
        <w:t xml:space="preserve"> debido a la gran cantidad de especies ornamentales, el área a lo largo del año se tiñe de colores</w:t>
      </w:r>
      <w:r w:rsidR="00C53CD4">
        <w:rPr>
          <w:rStyle w:val="Hipervnculovisitado"/>
          <w:rFonts w:eastAsia="Calibri" w:cs="Arial"/>
          <w:szCs w:val="23"/>
        </w:rPr>
        <w:t xml:space="preserve"> por la floración constante de algunas especies, pero la mejor época para colectar u observar la floración es en invierno en los meses de agosto a noviembre.</w:t>
      </w:r>
    </w:p>
    <w:p w14:paraId="7E437C27" w14:textId="77777777" w:rsidR="0006624D" w:rsidRPr="007B435B" w:rsidRDefault="0006624D" w:rsidP="00D23337">
      <w:pPr>
        <w:pStyle w:val="Sinespaciado"/>
        <w:jc w:val="both"/>
        <w:rPr>
          <w:rStyle w:val="Hipervnculovisitado"/>
          <w:rFonts w:ascii="Arial" w:eastAsia="Calibri" w:hAnsi="Arial" w:cs="Arial"/>
          <w:sz w:val="23"/>
          <w:szCs w:val="23"/>
        </w:rPr>
      </w:pPr>
    </w:p>
    <w:p w14:paraId="075FF3AA" w14:textId="060EB012" w:rsidR="00F573A9" w:rsidRDefault="00D23337" w:rsidP="00D23337">
      <w:pPr>
        <w:pStyle w:val="Sinespaciado"/>
        <w:jc w:val="both"/>
        <w:rPr>
          <w:rStyle w:val="Hipervnculovisitado"/>
          <w:rFonts w:ascii="Arial" w:eastAsia="Calibri" w:hAnsi="Arial" w:cs="Arial"/>
          <w:sz w:val="23"/>
          <w:szCs w:val="23"/>
        </w:rPr>
      </w:pPr>
      <w:r w:rsidRPr="007B435B">
        <w:rPr>
          <w:rStyle w:val="Hipervnculovisitado"/>
          <w:rFonts w:ascii="Arial" w:eastAsia="Calibri" w:hAnsi="Arial" w:cs="Arial"/>
          <w:b/>
          <w:bCs/>
          <w:sz w:val="23"/>
          <w:szCs w:val="23"/>
        </w:rPr>
        <w:t>Plantas comestibles</w:t>
      </w:r>
      <w:r w:rsidRPr="007B435B">
        <w:rPr>
          <w:rStyle w:val="Hipervnculovisitado"/>
          <w:rFonts w:ascii="Arial" w:eastAsia="Calibri" w:hAnsi="Arial" w:cs="Arial"/>
          <w:sz w:val="23"/>
          <w:szCs w:val="23"/>
        </w:rPr>
        <w:t xml:space="preserve">: </w:t>
      </w:r>
    </w:p>
    <w:p w14:paraId="7C854B72" w14:textId="77777777" w:rsidR="001C1C08" w:rsidRDefault="001C1C08" w:rsidP="00D23337">
      <w:pPr>
        <w:pStyle w:val="Sinespaciado"/>
        <w:jc w:val="both"/>
        <w:rPr>
          <w:rStyle w:val="Hipervnculovisitado"/>
          <w:rFonts w:ascii="Arial" w:eastAsia="Calibri" w:hAnsi="Arial" w:cs="Arial"/>
          <w:sz w:val="23"/>
          <w:szCs w:val="23"/>
        </w:rPr>
      </w:pPr>
    </w:p>
    <w:p w14:paraId="293EB43B" w14:textId="78AF4D0A" w:rsidR="00C0669F" w:rsidRDefault="00A11359" w:rsidP="001C1C08">
      <w:pPr>
        <w:rPr>
          <w:rStyle w:val="Hipervnculovisitado"/>
          <w:rFonts w:eastAsia="Calibri" w:cs="Arial"/>
          <w:szCs w:val="23"/>
        </w:rPr>
      </w:pPr>
      <w:r>
        <w:rPr>
          <w:rStyle w:val="Hipervnculovisitado"/>
          <w:rFonts w:eastAsia="Calibri" w:cs="Arial"/>
          <w:szCs w:val="23"/>
        </w:rPr>
        <w:t>El área posee gran diversidad de plantas, frutos y hongos que son comercializados por los pobladores para consumo o elaboración de productos comestibles aportando así al desarrollo económico local del municipio de San Juan Atitán.</w:t>
      </w:r>
    </w:p>
    <w:p w14:paraId="7B8B42AD" w14:textId="2D187722" w:rsidR="00CF4128" w:rsidRPr="00CF4128" w:rsidRDefault="001C1C08" w:rsidP="00CF4128">
      <w:r w:rsidRPr="00F55094">
        <w:rPr>
          <w:rStyle w:val="Hipervnculovisitado"/>
          <w:rFonts w:eastAsia="Calibri" w:cs="Arial"/>
          <w:noProof/>
          <w:szCs w:val="23"/>
          <w:lang w:val="es-GT" w:eastAsia="es-GT"/>
        </w:rPr>
        <w:lastRenderedPageBreak/>
        <w:drawing>
          <wp:anchor distT="0" distB="0" distL="114300" distR="114300" simplePos="0" relativeHeight="251657728" behindDoc="1" locked="0" layoutInCell="1" allowOverlap="1" wp14:anchorId="23DBB4BC" wp14:editId="5F89385F">
            <wp:simplePos x="0" y="0"/>
            <wp:positionH relativeFrom="column">
              <wp:posOffset>448310</wp:posOffset>
            </wp:positionH>
            <wp:positionV relativeFrom="paragraph">
              <wp:posOffset>54610</wp:posOffset>
            </wp:positionV>
            <wp:extent cx="4953635" cy="2933700"/>
            <wp:effectExtent l="0" t="0" r="0" b="0"/>
            <wp:wrapTight wrapText="bothSides">
              <wp:wrapPolygon edited="0">
                <wp:start x="0" y="0"/>
                <wp:lineTo x="0" y="21460"/>
                <wp:lineTo x="21514" y="21460"/>
                <wp:lineTo x="21514" y="0"/>
                <wp:lineTo x="0" y="0"/>
              </wp:wrapPolygon>
            </wp:wrapTight>
            <wp:docPr id="9" name="Imagen 9" descr="C:\Users\HP\Documents\COORDINADORA\fichas técnicas\San Juan Atitán\FOTOS\SAM_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COORDINADORA\fichas técnicas\San Juan Atitán\FOTOS\SAM_197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7141" t="10775" r="1" b="20073"/>
                    <a:stretch/>
                  </pic:blipFill>
                  <pic:spPr bwMode="auto">
                    <a:xfrm>
                      <a:off x="0" y="0"/>
                      <a:ext cx="4953635" cy="293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15B39B" w14:textId="0F5C8D1D" w:rsidR="00CF4128" w:rsidRPr="00CF4128" w:rsidRDefault="00CF4128" w:rsidP="00CF4128"/>
    <w:p w14:paraId="6DD44A41" w14:textId="4600FA5D" w:rsidR="00CF4128" w:rsidRPr="00CF4128" w:rsidRDefault="00CF4128" w:rsidP="00CF4128"/>
    <w:p w14:paraId="7C62E266" w14:textId="12200DBF" w:rsidR="00CF4128" w:rsidRPr="00CF4128" w:rsidRDefault="00CF4128" w:rsidP="00CF4128"/>
    <w:p w14:paraId="702C473C" w14:textId="42FFE7A6" w:rsidR="00CF4128" w:rsidRPr="00CF4128" w:rsidRDefault="00CF4128" w:rsidP="00CF4128"/>
    <w:p w14:paraId="7065E855" w14:textId="7C689234" w:rsidR="00CF4128" w:rsidRPr="00CF4128" w:rsidRDefault="00CF4128" w:rsidP="00CF4128"/>
    <w:p w14:paraId="5880D6DC" w14:textId="1EB7CDAE" w:rsidR="00CF4128" w:rsidRPr="00CF4128" w:rsidRDefault="00CF4128" w:rsidP="00CF4128"/>
    <w:p w14:paraId="0E231032" w14:textId="77777777" w:rsidR="00CF4128" w:rsidRDefault="00CF4128" w:rsidP="00CF4128"/>
    <w:bookmarkStart w:id="58" w:name="_Toc490048807"/>
    <w:p w14:paraId="652E3699" w14:textId="1E9F0C13" w:rsidR="00FB22BA" w:rsidRDefault="00AA533F" w:rsidP="00782EB6">
      <w:pPr>
        <w:pStyle w:val="Ttulo2"/>
        <w:numPr>
          <w:ilvl w:val="0"/>
          <w:numId w:val="0"/>
        </w:numPr>
        <w:ind w:left="708" w:hanging="708"/>
        <w:rPr>
          <w:rFonts w:cs="Arial"/>
          <w:szCs w:val="23"/>
        </w:rPr>
      </w:pPr>
      <w:r w:rsidRPr="00C17123">
        <w:rPr>
          <w:rFonts w:cs="Arial"/>
          <w:noProof/>
          <w:sz w:val="23"/>
          <w:szCs w:val="23"/>
          <w:lang w:val="es-GT" w:eastAsia="es-GT"/>
        </w:rPr>
        <mc:AlternateContent>
          <mc:Choice Requires="wps">
            <w:drawing>
              <wp:anchor distT="45720" distB="45720" distL="114300" distR="114300" simplePos="0" relativeHeight="251704832" behindDoc="0" locked="0" layoutInCell="1" allowOverlap="1" wp14:anchorId="66AB7121" wp14:editId="665FD9B2">
                <wp:simplePos x="0" y="0"/>
                <wp:positionH relativeFrom="column">
                  <wp:posOffset>4610100</wp:posOffset>
                </wp:positionH>
                <wp:positionV relativeFrom="paragraph">
                  <wp:posOffset>753745</wp:posOffset>
                </wp:positionV>
                <wp:extent cx="795020" cy="213360"/>
                <wp:effectExtent l="0" t="0" r="24130" b="1524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1FB7C832"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AB7121" id="_x0000_s1039" type="#_x0000_t202" style="position:absolute;left:0;text-align:left;margin-left:363pt;margin-top:59.35pt;width:62.6pt;height:16.8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">
                <v:textbox>
                  <w:txbxContent>
                    <w:p w14:paraId="1FB7C832"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0264BC">
        <w:rPr>
          <w:noProof/>
          <w:lang w:val="es-GT" w:eastAsia="es-GT"/>
        </w:rPr>
        <mc:AlternateContent>
          <mc:Choice Requires="wps">
            <w:drawing>
              <wp:anchor distT="0" distB="0" distL="114300" distR="114300" simplePos="0" relativeHeight="251666432" behindDoc="0" locked="0" layoutInCell="1" allowOverlap="1" wp14:anchorId="19DE34B7" wp14:editId="3852BC63">
                <wp:simplePos x="0" y="0"/>
                <wp:positionH relativeFrom="column">
                  <wp:posOffset>448310</wp:posOffset>
                </wp:positionH>
                <wp:positionV relativeFrom="paragraph">
                  <wp:posOffset>1096010</wp:posOffset>
                </wp:positionV>
                <wp:extent cx="4680585" cy="272415"/>
                <wp:effectExtent l="0" t="0" r="5715" b="0"/>
                <wp:wrapTight wrapText="bothSides">
                  <wp:wrapPolygon edited="0">
                    <wp:start x="0" y="0"/>
                    <wp:lineTo x="0" y="19636"/>
                    <wp:lineTo x="21538" y="19636"/>
                    <wp:lineTo x="21538" y="0"/>
                    <wp:lineTo x="0" y="0"/>
                  </wp:wrapPolygon>
                </wp:wrapTight>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585"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90860" w14:textId="63E693EE" w:rsidR="009D274A" w:rsidRPr="007B71A3" w:rsidRDefault="009D274A" w:rsidP="007B71A3">
                            <w:pPr>
                              <w:pStyle w:val="Epgrafe"/>
                              <w:jc w:val="center"/>
                              <w:rPr>
                                <w:rFonts w:eastAsia="Calibri" w:cs="Arial"/>
                                <w:b/>
                                <w:noProof/>
                                <w:szCs w:val="23"/>
                              </w:rPr>
                            </w:pPr>
                            <w:bookmarkStart w:id="59" w:name="_Toc490042718"/>
                            <w:r w:rsidRPr="007B71A3">
                              <w:rPr>
                                <w:b/>
                              </w:rPr>
                              <w:t xml:space="preserve">Figura </w:t>
                            </w:r>
                            <w:r w:rsidRPr="007B71A3">
                              <w:rPr>
                                <w:b/>
                              </w:rPr>
                              <w:fldChar w:fldCharType="begin"/>
                            </w:r>
                            <w:r w:rsidRPr="007B71A3">
                              <w:rPr>
                                <w:b/>
                              </w:rPr>
                              <w:instrText xml:space="preserve"> SEQ Figura: \* ARABIC </w:instrText>
                            </w:r>
                            <w:r w:rsidRPr="007B71A3">
                              <w:rPr>
                                <w:b/>
                              </w:rPr>
                              <w:fldChar w:fldCharType="separate"/>
                            </w:r>
                            <w:r>
                              <w:rPr>
                                <w:b/>
                                <w:noProof/>
                              </w:rPr>
                              <w:t>20</w:t>
                            </w:r>
                            <w:r w:rsidRPr="007B71A3">
                              <w:rPr>
                                <w:b/>
                              </w:rPr>
                              <w:fldChar w:fldCharType="end"/>
                            </w:r>
                            <w:r>
                              <w:rPr>
                                <w:b/>
                              </w:rPr>
                              <w:t>:</w:t>
                            </w:r>
                            <w:r w:rsidRPr="007B71A3">
                              <w:rPr>
                                <w:b/>
                              </w:rPr>
                              <w:t xml:space="preserve"> Uso del Bosque</w:t>
                            </w:r>
                            <w:r>
                              <w:rPr>
                                <w:b/>
                              </w:rPr>
                              <w:t xml:space="preserv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59"/>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E34B7" id="Text Box 17" o:spid="_x0000_s1040" type="#_x0000_t202" style="position:absolute;left:0;text-align:left;margin-left:35.3pt;margin-top:86.3pt;width:368.55pt;height:2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YlvfwIAAAk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" stroked="f">
                <v:textbox inset="0,0,0,0">
                  <w:txbxContent>
                    <w:p w14:paraId="7C990860" w14:textId="63E693EE" w:rsidR="009D274A" w:rsidRPr="007B71A3" w:rsidRDefault="009D274A" w:rsidP="007B71A3">
                      <w:pPr>
                        <w:pStyle w:val="Descripcin"/>
                        <w:jc w:val="center"/>
                        <w:rPr>
                          <w:rFonts w:eastAsia="Calibri" w:cs="Arial"/>
                          <w:b/>
                          <w:noProof/>
                          <w:szCs w:val="23"/>
                        </w:rPr>
                      </w:pPr>
                      <w:bookmarkStart w:id="63" w:name="_Toc490042718"/>
                      <w:r w:rsidRPr="007B71A3">
                        <w:rPr>
                          <w:b/>
                        </w:rPr>
                        <w:t xml:space="preserve">Figura </w:t>
                      </w:r>
                      <w:r w:rsidRPr="007B71A3">
                        <w:rPr>
                          <w:b/>
                        </w:rPr>
                        <w:fldChar w:fldCharType="begin"/>
                      </w:r>
                      <w:r w:rsidRPr="007B71A3">
                        <w:rPr>
                          <w:b/>
                        </w:rPr>
                        <w:instrText xml:space="preserve"> SEQ Figura: \* ARABIC </w:instrText>
                      </w:r>
                      <w:r w:rsidRPr="007B71A3">
                        <w:rPr>
                          <w:b/>
                        </w:rPr>
                        <w:fldChar w:fldCharType="separate"/>
                      </w:r>
                      <w:r>
                        <w:rPr>
                          <w:b/>
                          <w:noProof/>
                        </w:rPr>
                        <w:t>20</w:t>
                      </w:r>
                      <w:r w:rsidRPr="007B71A3">
                        <w:rPr>
                          <w:b/>
                        </w:rPr>
                        <w:fldChar w:fldCharType="end"/>
                      </w:r>
                      <w:r>
                        <w:rPr>
                          <w:b/>
                        </w:rPr>
                        <w:t>:</w:t>
                      </w:r>
                      <w:r w:rsidRPr="007B71A3">
                        <w:rPr>
                          <w:b/>
                        </w:rPr>
                        <w:t xml:space="preserve"> Uso del Bosque</w:t>
                      </w:r>
                      <w:r>
                        <w:rPr>
                          <w:b/>
                        </w:rPr>
                        <w:t xml:space="preserve"> </w:t>
                      </w:r>
                      <w:proofErr w:type="spellStart"/>
                      <w:r>
                        <w:rPr>
                          <w:b/>
                        </w:rPr>
                        <w:t>Twi</w:t>
                      </w:r>
                      <w:proofErr w:type="spellEnd"/>
                      <w:r>
                        <w:rPr>
                          <w:b/>
                        </w:rPr>
                        <w:t xml:space="preserve"> </w:t>
                      </w:r>
                      <w:proofErr w:type="spellStart"/>
                      <w:r>
                        <w:rPr>
                          <w:b/>
                        </w:rPr>
                        <w:t>A’lj</w:t>
                      </w:r>
                      <w:proofErr w:type="spellEnd"/>
                      <w:r>
                        <w:rPr>
                          <w:b/>
                        </w:rPr>
                        <w:t xml:space="preserve"> </w:t>
                      </w:r>
                      <w:proofErr w:type="spellStart"/>
                      <w:r>
                        <w:rPr>
                          <w:b/>
                        </w:rPr>
                        <w:t>Witz</w:t>
                      </w:r>
                      <w:bookmarkEnd w:id="63"/>
                      <w:proofErr w:type="spellEnd"/>
                    </w:p>
                  </w:txbxContent>
                </v:textbox>
                <w10:wrap type="tight"/>
              </v:shape>
            </w:pict>
          </mc:Fallback>
        </mc:AlternateContent>
      </w:r>
      <w:bookmarkEnd w:id="58"/>
    </w:p>
    <w:p w14:paraId="68DBBE7F" w14:textId="1DF62B02" w:rsidR="005C498C" w:rsidRPr="007B435B" w:rsidRDefault="00B37616" w:rsidP="0034555B">
      <w:pPr>
        <w:pStyle w:val="Ttulo2"/>
        <w:numPr>
          <w:ilvl w:val="0"/>
          <w:numId w:val="0"/>
        </w:numPr>
        <w:ind w:left="360" w:hanging="360"/>
      </w:pPr>
      <w:bookmarkStart w:id="60" w:name="_Toc490048808"/>
      <w:r w:rsidRPr="007B71A3">
        <w:t>I.4</w:t>
      </w:r>
      <w:r w:rsidRPr="007B71A3">
        <w:rPr>
          <w:sz w:val="32"/>
          <w:szCs w:val="32"/>
        </w:rPr>
        <w:t>.</w:t>
      </w:r>
      <w:r w:rsidR="005C498C" w:rsidRPr="007B71A3">
        <w:t>Fauna</w:t>
      </w:r>
      <w:bookmarkEnd w:id="60"/>
      <w:r w:rsidR="005C498C" w:rsidRPr="007B435B">
        <w:t xml:space="preserve"> </w:t>
      </w:r>
    </w:p>
    <w:p w14:paraId="4B2D2E98" w14:textId="77777777" w:rsidR="00F573A9" w:rsidRPr="007B435B" w:rsidRDefault="00B37616" w:rsidP="00B37616">
      <w:pPr>
        <w:pStyle w:val="Ttulo3"/>
      </w:pPr>
      <w:bookmarkStart w:id="61" w:name="_Toc490048809"/>
      <w:r w:rsidRPr="007B435B">
        <w:t>a) Características</w:t>
      </w:r>
      <w:r w:rsidR="00F573A9" w:rsidRPr="007B435B">
        <w:t xml:space="preserve"> del área</w:t>
      </w:r>
      <w:bookmarkEnd w:id="61"/>
    </w:p>
    <w:p w14:paraId="1F614800" w14:textId="77777777" w:rsidR="0021524C" w:rsidRPr="00D9782A" w:rsidRDefault="0021524C" w:rsidP="0021524C">
      <w:pPr>
        <w:pStyle w:val="Sinespaciado"/>
        <w:rPr>
          <w:sz w:val="23"/>
          <w:szCs w:val="23"/>
        </w:rPr>
      </w:pPr>
    </w:p>
    <w:p w14:paraId="2BA3F2D9" w14:textId="359FBCCA" w:rsidR="00D22366" w:rsidRPr="00D9782A" w:rsidRDefault="00045C4F" w:rsidP="001C1C08">
      <w:r>
        <w:t xml:space="preserve">El </w:t>
      </w:r>
      <w:r w:rsidR="00F24CCB" w:rsidRPr="00D9782A">
        <w:t>B</w:t>
      </w:r>
      <w:r w:rsidR="00D22366" w:rsidRPr="00D9782A">
        <w:t>osque de montañas</w:t>
      </w:r>
      <w:r w:rsidR="00C53CD4">
        <w:t>, se</w:t>
      </w:r>
      <w:r w:rsidR="00D22366" w:rsidRPr="00D9782A">
        <w:t xml:space="preserve"> localiza</w:t>
      </w:r>
      <w:r w:rsidR="00C53CD4">
        <w:t xml:space="preserve"> </w:t>
      </w:r>
      <w:r w:rsidR="00D22366" w:rsidRPr="00D9782A">
        <w:t>mayor</w:t>
      </w:r>
      <w:r w:rsidR="00C53CD4">
        <w:t>mente en el</w:t>
      </w:r>
      <w:r w:rsidR="00D22366" w:rsidRPr="00D9782A">
        <w:t xml:space="preserve"> </w:t>
      </w:r>
      <w:r w:rsidR="00F24CCB" w:rsidRPr="00D9782A">
        <w:t xml:space="preserve">altiplano, </w:t>
      </w:r>
      <w:r w:rsidR="00C53CD4">
        <w:t xml:space="preserve">es </w:t>
      </w:r>
      <w:r w:rsidR="00F24CCB" w:rsidRPr="00D9782A">
        <w:t>representativo</w:t>
      </w:r>
      <w:r w:rsidR="00D22366" w:rsidRPr="00D9782A">
        <w:t xml:space="preserve"> de la </w:t>
      </w:r>
      <w:r w:rsidR="00F24CCB" w:rsidRPr="00D9782A">
        <w:t>vegetación</w:t>
      </w:r>
      <w:r w:rsidR="00D9782A">
        <w:t xml:space="preserve"> </w:t>
      </w:r>
      <w:proofErr w:type="spellStart"/>
      <w:r w:rsidR="00D22366" w:rsidRPr="00D9782A">
        <w:t>n</w:t>
      </w:r>
      <w:r w:rsidR="00D9782A">
        <w:t>eá</w:t>
      </w:r>
      <w:r w:rsidR="00D22366" w:rsidRPr="00D9782A">
        <w:t>trica</w:t>
      </w:r>
      <w:proofErr w:type="spellEnd"/>
      <w:r w:rsidR="00D22366" w:rsidRPr="00D9782A">
        <w:t xml:space="preserve">, donde </w:t>
      </w:r>
      <w:r w:rsidR="00F24CCB" w:rsidRPr="00D9782A">
        <w:t>abundan</w:t>
      </w:r>
      <w:r w:rsidR="00D22366" w:rsidRPr="00D9782A">
        <w:t xml:space="preserve"> las coníferas. Marcada diferencia en épocas </w:t>
      </w:r>
      <w:r w:rsidR="00F24CCB" w:rsidRPr="00D9782A">
        <w:t>frías</w:t>
      </w:r>
      <w:r w:rsidR="00D22366" w:rsidRPr="00D9782A">
        <w:t xml:space="preserve"> y </w:t>
      </w:r>
      <w:r w:rsidR="00F24CCB" w:rsidRPr="00D9782A">
        <w:t>cálidas</w:t>
      </w:r>
      <w:r w:rsidR="00D22366" w:rsidRPr="00D9782A">
        <w:t xml:space="preserve">. Pinares, </w:t>
      </w:r>
      <w:r w:rsidR="00F24CCB" w:rsidRPr="00D9782A">
        <w:t>r</w:t>
      </w:r>
      <w:r w:rsidR="00D22366" w:rsidRPr="00D9782A">
        <w:t xml:space="preserve">obledales, </w:t>
      </w:r>
      <w:r w:rsidR="00F24CCB" w:rsidRPr="00D9782A">
        <w:t>hilamos</w:t>
      </w:r>
      <w:r w:rsidR="00D22366" w:rsidRPr="00D9782A">
        <w:t xml:space="preserve">, bosque de </w:t>
      </w:r>
      <w:r w:rsidR="00F24CCB" w:rsidRPr="00D9782A">
        <w:t>pajo</w:t>
      </w:r>
      <w:r w:rsidR="00D22366" w:rsidRPr="00D9782A">
        <w:t xml:space="preserve"> y</w:t>
      </w:r>
      <w:r w:rsidR="00F24CCB" w:rsidRPr="00D9782A">
        <w:t xml:space="preserve"> </w:t>
      </w:r>
      <w:r w:rsidRPr="00D9782A">
        <w:t>escobillo</w:t>
      </w:r>
      <w:r w:rsidR="00D22366" w:rsidRPr="00D9782A">
        <w:t xml:space="preserve">, y en las partes </w:t>
      </w:r>
      <w:r w:rsidR="00F24CCB" w:rsidRPr="00D9782A">
        <w:t>más</w:t>
      </w:r>
      <w:r w:rsidR="00D22366" w:rsidRPr="00D9782A">
        <w:t xml:space="preserve"> altas las praderas subalpinas, donde abundan las gramíneas.</w:t>
      </w:r>
    </w:p>
    <w:p w14:paraId="70065E28" w14:textId="0BB692F2" w:rsidR="007818CC" w:rsidRPr="00B7395C" w:rsidRDefault="004D033B" w:rsidP="0021524C">
      <w:pPr>
        <w:pStyle w:val="Sinespaciado"/>
        <w:rPr>
          <w:sz w:val="24"/>
        </w:rPr>
      </w:pPr>
      <w:r w:rsidRPr="00B7395C">
        <w:rPr>
          <w:b/>
          <w:sz w:val="24"/>
        </w:rPr>
        <w:t xml:space="preserve"> </w:t>
      </w:r>
    </w:p>
    <w:p w14:paraId="5D89AE23" w14:textId="5785CC4A" w:rsidR="00F573A9" w:rsidRPr="007B435B" w:rsidRDefault="00B37616" w:rsidP="00B37616">
      <w:pPr>
        <w:pStyle w:val="Ttulo3"/>
      </w:pPr>
      <w:bookmarkStart w:id="62" w:name="_Toc490048810"/>
      <w:r w:rsidRPr="007B435B">
        <w:t xml:space="preserve">b) </w:t>
      </w:r>
      <w:r w:rsidR="00F573A9" w:rsidRPr="007B435B">
        <w:t>Zonas de Vida</w:t>
      </w:r>
      <w:bookmarkEnd w:id="62"/>
      <w:r w:rsidR="00F573A9" w:rsidRPr="007B435B">
        <w:t xml:space="preserve"> </w:t>
      </w:r>
    </w:p>
    <w:p w14:paraId="05EA51C8" w14:textId="77777777" w:rsidR="0021524C" w:rsidRPr="007B435B" w:rsidRDefault="0021524C" w:rsidP="0021524C">
      <w:pPr>
        <w:pStyle w:val="Sinespaciado"/>
      </w:pPr>
    </w:p>
    <w:p w14:paraId="64E8ACCF" w14:textId="73B3E041" w:rsidR="00195ECA" w:rsidRDefault="00195ECA" w:rsidP="00195ECA">
      <w:pPr>
        <w:rPr>
          <w:rFonts w:cs="Arial"/>
          <w:szCs w:val="23"/>
        </w:rPr>
      </w:pPr>
      <w:r>
        <w:rPr>
          <w:rFonts w:cs="Arial"/>
          <w:szCs w:val="23"/>
        </w:rPr>
        <w:t xml:space="preserve">El área </w:t>
      </w:r>
      <w:r w:rsidR="00562927">
        <w:rPr>
          <w:rFonts w:cs="Arial"/>
          <w:szCs w:val="23"/>
        </w:rPr>
        <w:t xml:space="preserve">a declarar </w:t>
      </w:r>
      <w:r w:rsidR="00C53CD4">
        <w:rPr>
          <w:rFonts w:cs="Arial"/>
          <w:szCs w:val="23"/>
        </w:rPr>
        <w:t xml:space="preserve">se ubica dentro de </w:t>
      </w:r>
      <w:r w:rsidR="00562927">
        <w:rPr>
          <w:rFonts w:cs="Arial"/>
          <w:szCs w:val="23"/>
        </w:rPr>
        <w:t>2 zonas de vida (según</w:t>
      </w:r>
      <w:r w:rsidR="00030E52">
        <w:rPr>
          <w:rFonts w:cs="Arial"/>
          <w:szCs w:val="23"/>
        </w:rPr>
        <w:t xml:space="preserve"> la clasificación de</w:t>
      </w:r>
      <w:r w:rsidR="00562927">
        <w:rPr>
          <w:rFonts w:cs="Arial"/>
          <w:szCs w:val="23"/>
        </w:rPr>
        <w:t xml:space="preserve"> </w:t>
      </w:r>
      <w:proofErr w:type="spellStart"/>
      <w:r w:rsidR="00C53CD4">
        <w:rPr>
          <w:rFonts w:cs="Arial"/>
          <w:szCs w:val="23"/>
        </w:rPr>
        <w:t>Holdridge</w:t>
      </w:r>
      <w:proofErr w:type="spellEnd"/>
      <w:r w:rsidR="00C53CD4">
        <w:rPr>
          <w:rFonts w:cs="Arial"/>
          <w:szCs w:val="23"/>
        </w:rPr>
        <w:t xml:space="preserve"> 1970, y d</w:t>
      </w:r>
      <w:r w:rsidR="00562927" w:rsidRPr="007B435B">
        <w:rPr>
          <w:rFonts w:cs="Arial"/>
          <w:szCs w:val="23"/>
        </w:rPr>
        <w:t>e la Cruz 1976),</w:t>
      </w:r>
      <w:r w:rsidR="00562927">
        <w:rPr>
          <w:rFonts w:cs="Arial"/>
          <w:szCs w:val="23"/>
        </w:rPr>
        <w:t xml:space="preserve"> </w:t>
      </w:r>
      <w:r w:rsidR="00030E52">
        <w:rPr>
          <w:rFonts w:cs="Arial"/>
          <w:szCs w:val="23"/>
        </w:rPr>
        <w:t xml:space="preserve">Bosque muy Húmedo Montano Subtropical </w:t>
      </w:r>
      <w:r w:rsidR="00416624">
        <w:rPr>
          <w:rFonts w:cs="Arial"/>
          <w:szCs w:val="23"/>
        </w:rPr>
        <w:t>(</w:t>
      </w:r>
      <w:proofErr w:type="spellStart"/>
      <w:r w:rsidR="00416624">
        <w:rPr>
          <w:rFonts w:cs="Arial"/>
          <w:szCs w:val="23"/>
        </w:rPr>
        <w:t>bmh</w:t>
      </w:r>
      <w:proofErr w:type="spellEnd"/>
      <w:r w:rsidR="00416624">
        <w:rPr>
          <w:rFonts w:cs="Arial"/>
          <w:szCs w:val="23"/>
        </w:rPr>
        <w:t xml:space="preserve">-M) </w:t>
      </w:r>
      <w:r w:rsidR="00030E52">
        <w:rPr>
          <w:rFonts w:cs="Arial"/>
          <w:szCs w:val="23"/>
        </w:rPr>
        <w:t>y Bosque muy Húmedo Montano Bajo Subtropical</w:t>
      </w:r>
      <w:r w:rsidR="00416624">
        <w:rPr>
          <w:rFonts w:cs="Arial"/>
          <w:szCs w:val="23"/>
        </w:rPr>
        <w:t xml:space="preserve"> (</w:t>
      </w:r>
      <w:proofErr w:type="spellStart"/>
      <w:r w:rsidR="00416624">
        <w:rPr>
          <w:rFonts w:cs="Arial"/>
          <w:szCs w:val="23"/>
        </w:rPr>
        <w:t>bmh</w:t>
      </w:r>
      <w:proofErr w:type="spellEnd"/>
      <w:r w:rsidR="00416624">
        <w:rPr>
          <w:rFonts w:cs="Arial"/>
          <w:szCs w:val="23"/>
        </w:rPr>
        <w:t>-MB)</w:t>
      </w:r>
      <w:r w:rsidR="00D9782A">
        <w:rPr>
          <w:rFonts w:cs="Arial"/>
          <w:szCs w:val="23"/>
        </w:rPr>
        <w:t xml:space="preserve"> es importante mencionar que dentro del área se unen </w:t>
      </w:r>
      <w:r w:rsidR="00C53CD4">
        <w:rPr>
          <w:rFonts w:cs="Arial"/>
          <w:szCs w:val="23"/>
        </w:rPr>
        <w:t xml:space="preserve">estas </w:t>
      </w:r>
      <w:r w:rsidR="00D9782A">
        <w:rPr>
          <w:rFonts w:cs="Arial"/>
          <w:szCs w:val="23"/>
        </w:rPr>
        <w:t>dos zonas de vida, es deci</w:t>
      </w:r>
      <w:r w:rsidR="00C53CD4">
        <w:rPr>
          <w:rFonts w:cs="Arial"/>
          <w:szCs w:val="23"/>
        </w:rPr>
        <w:t>r existe una zona de transición.</w:t>
      </w:r>
    </w:p>
    <w:p w14:paraId="59D53EF3" w14:textId="31B19153" w:rsidR="008664AF" w:rsidRDefault="008664AF" w:rsidP="00195ECA">
      <w:pPr>
        <w:rPr>
          <w:rFonts w:cs="Arial"/>
          <w:szCs w:val="23"/>
        </w:rPr>
      </w:pPr>
    </w:p>
    <w:p w14:paraId="0420EEAE" w14:textId="77777777" w:rsidR="00030308" w:rsidRDefault="00030308" w:rsidP="00195ECA">
      <w:pPr>
        <w:rPr>
          <w:rFonts w:cs="Arial"/>
          <w:szCs w:val="23"/>
        </w:rPr>
      </w:pPr>
    </w:p>
    <w:p w14:paraId="3899AE85" w14:textId="58DC1460" w:rsidR="0067712C" w:rsidRPr="007B435B" w:rsidRDefault="00B37616" w:rsidP="00B37616">
      <w:pPr>
        <w:pStyle w:val="Ttulo3"/>
      </w:pPr>
      <w:bookmarkStart w:id="63" w:name="_Toc490048811"/>
      <w:r w:rsidRPr="007B435B">
        <w:lastRenderedPageBreak/>
        <w:t xml:space="preserve">c) </w:t>
      </w:r>
      <w:r w:rsidR="001D16D4">
        <w:t xml:space="preserve">Fauna </w:t>
      </w:r>
      <w:r w:rsidR="0067712C" w:rsidRPr="007B435B">
        <w:t>característica del área</w:t>
      </w:r>
      <w:bookmarkEnd w:id="63"/>
    </w:p>
    <w:p w14:paraId="7AC8EAE5" w14:textId="77777777" w:rsidR="0021524C" w:rsidRPr="007B435B" w:rsidRDefault="0021524C" w:rsidP="0021524C">
      <w:pPr>
        <w:pStyle w:val="Sinespaciado"/>
      </w:pPr>
    </w:p>
    <w:p w14:paraId="67D0D2C2" w14:textId="465A3251" w:rsidR="001B3A15" w:rsidRDefault="001E52B0" w:rsidP="001C1C08">
      <w:r>
        <w:t>Las característi</w:t>
      </w:r>
      <w:r w:rsidR="00C53CD4">
        <w:t>cas del área favorecen a la presencia</w:t>
      </w:r>
      <w:r>
        <w:t xml:space="preserve"> de diversas especies de fauna, como reptiles, anfibios, </w:t>
      </w:r>
      <w:r w:rsidR="00C53CD4">
        <w:t>mamíferos, arácnidos e</w:t>
      </w:r>
      <w:r>
        <w:t xml:space="preserve"> insectos.</w:t>
      </w:r>
    </w:p>
    <w:p w14:paraId="6CCBE39A" w14:textId="6579655A" w:rsidR="00C53CD4" w:rsidRDefault="001E52B0" w:rsidP="001C1C08">
      <w:r>
        <w:t xml:space="preserve">Las </w:t>
      </w:r>
      <w:r w:rsidR="00CD4D50">
        <w:t>especies</w:t>
      </w:r>
      <w:r>
        <w:t xml:space="preserve"> de mamíferos quizás sean las que menor presencia tengan en el área puesto que han sido objeto de caza por los pobladores para el consumo o simplemente para prácticas </w:t>
      </w:r>
      <w:r w:rsidR="00F5767F">
        <w:t>recreativas</w:t>
      </w:r>
      <w:r>
        <w:t>.</w:t>
      </w:r>
    </w:p>
    <w:p w14:paraId="7D3207FB" w14:textId="77777777" w:rsidR="000264BC" w:rsidRDefault="000264BC" w:rsidP="001C1C08"/>
    <w:p w14:paraId="4D0CC4B1" w14:textId="1D6A72E3" w:rsidR="001E52B0" w:rsidRDefault="001E52B0" w:rsidP="001C1C08">
      <w:r>
        <w:t>Para erradicar estas prácticas</w:t>
      </w:r>
      <w:r w:rsidR="00C53CD4">
        <w:t>,</w:t>
      </w:r>
      <w:r>
        <w:t xml:space="preserve"> los pobladores han creado grupos de guardabosques, </w:t>
      </w:r>
      <w:r w:rsidR="00F5767F">
        <w:t>que se dedican al cuidado de los recursos naturales del municipio de San Juan Atitán</w:t>
      </w:r>
      <w:r>
        <w:t>.</w:t>
      </w:r>
    </w:p>
    <w:p w14:paraId="06C06278" w14:textId="54061391" w:rsidR="00CD4D50" w:rsidRDefault="00F5767F" w:rsidP="000264BC">
      <w:r>
        <w:t xml:space="preserve">La conciencia, sobre la importancia ecológica de cada una de las especies de </w:t>
      </w:r>
      <w:r w:rsidR="00173CB1">
        <w:t>fauna presente</w:t>
      </w:r>
      <w:r w:rsidR="00C53CD4">
        <w:t>s</w:t>
      </w:r>
      <w:r>
        <w:t xml:space="preserve"> en el área es un tema que debe trabajarse con los comunitarios y autoridades municipales, así </w:t>
      </w:r>
      <w:r w:rsidR="00173CB1">
        <w:t>como todos</w:t>
      </w:r>
      <w:r>
        <w:t xml:space="preserve"> los actores que se relacionen con el área a conservar.</w:t>
      </w:r>
    </w:p>
    <w:p w14:paraId="4CDF8E9A" w14:textId="77777777" w:rsidR="00F5767F" w:rsidRPr="001B3A15" w:rsidRDefault="00F5767F" w:rsidP="00110D91">
      <w:pPr>
        <w:spacing w:line="240" w:lineRule="auto"/>
        <w:rPr>
          <w:rFonts w:cs="Arial"/>
          <w:szCs w:val="23"/>
        </w:rPr>
      </w:pPr>
    </w:p>
    <w:p w14:paraId="598849D3" w14:textId="7D914B6E" w:rsidR="0001782B" w:rsidRDefault="0001782B" w:rsidP="001C1C08">
      <w:r w:rsidRPr="001B3A15">
        <w:t xml:space="preserve">A </w:t>
      </w:r>
      <w:r w:rsidR="00706828" w:rsidRPr="001B3A15">
        <w:t>continuación,</w:t>
      </w:r>
      <w:r w:rsidRPr="001B3A15">
        <w:t xml:space="preserve"> se presenta un resumen de las principales especies reportadas para el área a declarar.</w:t>
      </w:r>
    </w:p>
    <w:p w14:paraId="6F2736DC" w14:textId="7A2EACBB" w:rsidR="00D27F4B" w:rsidRDefault="00D27F4B" w:rsidP="0067712C">
      <w:pPr>
        <w:rPr>
          <w:rFonts w:cs="Arial"/>
          <w:szCs w:val="23"/>
        </w:rPr>
      </w:pPr>
    </w:p>
    <w:p w14:paraId="6BA583A2" w14:textId="77777777" w:rsidR="000264BC" w:rsidRPr="007B435B" w:rsidRDefault="000264BC" w:rsidP="0067712C">
      <w:pPr>
        <w:rPr>
          <w:rFonts w:cs="Arial"/>
          <w:szCs w:val="23"/>
        </w:rPr>
      </w:pPr>
    </w:p>
    <w:p w14:paraId="364994F3" w14:textId="15941A1A" w:rsidR="0067712C" w:rsidRPr="007B435B" w:rsidRDefault="0067712C" w:rsidP="0067712C">
      <w:pPr>
        <w:autoSpaceDE w:val="0"/>
        <w:autoSpaceDN w:val="0"/>
        <w:adjustRightInd w:val="0"/>
        <w:spacing w:after="100" w:afterAutospacing="1" w:line="240" w:lineRule="auto"/>
        <w:jc w:val="center"/>
        <w:rPr>
          <w:rFonts w:cs="Arial"/>
          <w:b/>
          <w:bCs/>
          <w:iCs/>
          <w:szCs w:val="23"/>
        </w:rPr>
      </w:pPr>
      <w:r w:rsidRPr="007B435B">
        <w:rPr>
          <w:rFonts w:cs="Arial"/>
          <w:b/>
          <w:bCs/>
          <w:iCs/>
          <w:szCs w:val="23"/>
        </w:rPr>
        <w:t xml:space="preserve">Fauna reportada </w:t>
      </w:r>
      <w:r w:rsidR="001C1C08">
        <w:rPr>
          <w:rFonts w:cs="Arial"/>
          <w:b/>
          <w:bCs/>
          <w:iCs/>
          <w:szCs w:val="23"/>
        </w:rPr>
        <w:t>para el municipio de San Juan Atitán</w:t>
      </w:r>
    </w:p>
    <w:p w14:paraId="0A9D540C" w14:textId="30F3819C" w:rsidR="005D6447" w:rsidRDefault="0067712C" w:rsidP="005E42BC">
      <w:pPr>
        <w:pStyle w:val="Ttulo3"/>
        <w:numPr>
          <w:ilvl w:val="1"/>
          <w:numId w:val="43"/>
        </w:numPr>
      </w:pPr>
      <w:bookmarkStart w:id="64" w:name="_Toc490048812"/>
      <w:r w:rsidRPr="007B435B">
        <w:t>Vertebrados</w:t>
      </w:r>
      <w:bookmarkEnd w:id="64"/>
    </w:p>
    <w:p w14:paraId="4AE7265F" w14:textId="77777777" w:rsidR="005E42BC" w:rsidRPr="005E42BC" w:rsidRDefault="005E42BC" w:rsidP="005E42BC"/>
    <w:p w14:paraId="1D7E3D68" w14:textId="62B4C0EC" w:rsidR="005E42BC" w:rsidRPr="005E42BC" w:rsidRDefault="005E42BC" w:rsidP="005E42BC">
      <w:pPr>
        <w:pStyle w:val="Epgrafe"/>
        <w:keepNext/>
        <w:jc w:val="center"/>
        <w:rPr>
          <w:b/>
        </w:rPr>
      </w:pPr>
    </w:p>
    <w:p w14:paraId="0781649E" w14:textId="0C12C59D" w:rsidR="005E42BC" w:rsidRDefault="005E42BC" w:rsidP="005E42BC">
      <w:pPr>
        <w:pStyle w:val="Epgrafe"/>
        <w:keepNext/>
        <w:jc w:val="center"/>
      </w:pPr>
      <w:bookmarkStart w:id="65" w:name="_Toc490042732"/>
      <w:r w:rsidRPr="005E42BC">
        <w:rPr>
          <w:b/>
        </w:rPr>
        <w:t xml:space="preserve">Cuadro </w:t>
      </w:r>
      <w:r w:rsidRPr="005E42BC">
        <w:rPr>
          <w:b/>
        </w:rPr>
        <w:fldChar w:fldCharType="begin"/>
      </w:r>
      <w:r w:rsidRPr="005E42BC">
        <w:rPr>
          <w:b/>
        </w:rPr>
        <w:instrText xml:space="preserve"> SEQ Cuadro \* ARABIC </w:instrText>
      </w:r>
      <w:r w:rsidRPr="005E42BC">
        <w:rPr>
          <w:b/>
        </w:rPr>
        <w:fldChar w:fldCharType="separate"/>
      </w:r>
      <w:r w:rsidR="004314FE">
        <w:rPr>
          <w:b/>
          <w:noProof/>
        </w:rPr>
        <w:t>7</w:t>
      </w:r>
      <w:r w:rsidRPr="005E42BC">
        <w:rPr>
          <w:b/>
        </w:rPr>
        <w:fldChar w:fldCharType="end"/>
      </w:r>
      <w:r w:rsidRPr="005E42BC">
        <w:rPr>
          <w:b/>
        </w:rPr>
        <w:t>:</w:t>
      </w:r>
      <w:r>
        <w:t xml:space="preserve"> </w:t>
      </w:r>
      <w:r>
        <w:rPr>
          <w:b/>
        </w:rPr>
        <w:t>Mamíferos (6 Especies)</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2942"/>
        <w:gridCol w:w="2938"/>
      </w:tblGrid>
      <w:tr w:rsidR="0067712C" w:rsidRPr="007B435B" w14:paraId="6AD860FE" w14:textId="77777777" w:rsidTr="005E42BC">
        <w:tc>
          <w:tcPr>
            <w:tcW w:w="2950" w:type="dxa"/>
          </w:tcPr>
          <w:p w14:paraId="79357B54" w14:textId="77777777" w:rsidR="0067712C" w:rsidRPr="007B435B" w:rsidRDefault="0067712C" w:rsidP="0067712C">
            <w:pPr>
              <w:jc w:val="center"/>
              <w:rPr>
                <w:rFonts w:cs="Arial"/>
                <w:b/>
                <w:sz w:val="24"/>
                <w:szCs w:val="24"/>
              </w:rPr>
            </w:pPr>
            <w:r w:rsidRPr="007B435B">
              <w:rPr>
                <w:rFonts w:cs="Arial"/>
                <w:b/>
                <w:sz w:val="24"/>
                <w:szCs w:val="24"/>
              </w:rPr>
              <w:t>Familia</w:t>
            </w:r>
          </w:p>
        </w:tc>
        <w:tc>
          <w:tcPr>
            <w:tcW w:w="2942" w:type="dxa"/>
          </w:tcPr>
          <w:p w14:paraId="13C92F2B" w14:textId="77777777" w:rsidR="0067712C" w:rsidRPr="007B435B" w:rsidRDefault="0067712C" w:rsidP="0067712C">
            <w:pPr>
              <w:jc w:val="center"/>
              <w:rPr>
                <w:rFonts w:cs="Arial"/>
                <w:b/>
                <w:sz w:val="24"/>
                <w:szCs w:val="24"/>
              </w:rPr>
            </w:pPr>
            <w:r w:rsidRPr="007B435B">
              <w:rPr>
                <w:rFonts w:cs="Arial"/>
                <w:b/>
                <w:sz w:val="24"/>
                <w:szCs w:val="24"/>
              </w:rPr>
              <w:t>Nombre Científico</w:t>
            </w:r>
          </w:p>
        </w:tc>
        <w:tc>
          <w:tcPr>
            <w:tcW w:w="2938" w:type="dxa"/>
          </w:tcPr>
          <w:p w14:paraId="28233C98" w14:textId="77777777" w:rsidR="0067712C" w:rsidRPr="007B435B" w:rsidRDefault="0067712C" w:rsidP="0067712C">
            <w:pPr>
              <w:jc w:val="center"/>
              <w:rPr>
                <w:rFonts w:cs="Arial"/>
                <w:b/>
                <w:sz w:val="24"/>
                <w:szCs w:val="24"/>
              </w:rPr>
            </w:pPr>
            <w:r w:rsidRPr="007B435B">
              <w:rPr>
                <w:rFonts w:cs="Arial"/>
                <w:b/>
                <w:sz w:val="24"/>
                <w:szCs w:val="24"/>
              </w:rPr>
              <w:t>Nombre Común</w:t>
            </w:r>
          </w:p>
        </w:tc>
      </w:tr>
      <w:tr w:rsidR="00BC12B3" w:rsidRPr="007B435B" w14:paraId="4365586D" w14:textId="77777777" w:rsidTr="005E42BC">
        <w:tc>
          <w:tcPr>
            <w:tcW w:w="2950" w:type="dxa"/>
          </w:tcPr>
          <w:p w14:paraId="0A0DDEF2" w14:textId="3C0D5F4D" w:rsidR="00BC12B3" w:rsidRPr="00D27F4B" w:rsidRDefault="00BC12B3" w:rsidP="00BC12B3">
            <w:pPr>
              <w:jc w:val="center"/>
              <w:rPr>
                <w:rFonts w:cs="Arial"/>
                <w:sz w:val="24"/>
                <w:szCs w:val="24"/>
              </w:rPr>
            </w:pPr>
            <w:proofErr w:type="spellStart"/>
            <w:r w:rsidRPr="00D27F4B">
              <w:rPr>
                <w:rFonts w:eastAsia="Times New Roman"/>
                <w:sz w:val="20"/>
                <w:szCs w:val="20"/>
              </w:rPr>
              <w:t>Cricetidae</w:t>
            </w:r>
            <w:proofErr w:type="spellEnd"/>
          </w:p>
        </w:tc>
        <w:tc>
          <w:tcPr>
            <w:tcW w:w="2942" w:type="dxa"/>
          </w:tcPr>
          <w:p w14:paraId="512EA854" w14:textId="423B8028" w:rsidR="00BC12B3" w:rsidRPr="00D27F4B" w:rsidRDefault="00BC12B3" w:rsidP="00BC12B3">
            <w:pPr>
              <w:jc w:val="center"/>
              <w:rPr>
                <w:rFonts w:cs="Arial"/>
                <w:i/>
                <w:sz w:val="24"/>
                <w:szCs w:val="24"/>
              </w:rPr>
            </w:pPr>
            <w:proofErr w:type="spellStart"/>
            <w:r w:rsidRPr="00D27F4B">
              <w:rPr>
                <w:rFonts w:eastAsia="Times New Roman"/>
                <w:i/>
                <w:sz w:val="20"/>
                <w:szCs w:val="20"/>
                <w:lang w:val="en-US"/>
              </w:rPr>
              <w:t>Peromyscus</w:t>
            </w:r>
            <w:proofErr w:type="spellEnd"/>
            <w:r w:rsidRPr="00D27F4B">
              <w:rPr>
                <w:rFonts w:eastAsia="Times New Roman"/>
                <w:i/>
                <w:sz w:val="20"/>
                <w:szCs w:val="20"/>
                <w:lang w:val="en-US"/>
              </w:rPr>
              <w:t xml:space="preserve"> </w:t>
            </w:r>
            <w:proofErr w:type="spellStart"/>
            <w:r w:rsidRPr="00D27F4B">
              <w:rPr>
                <w:rFonts w:eastAsia="Times New Roman"/>
                <w:i/>
                <w:sz w:val="20"/>
                <w:szCs w:val="20"/>
                <w:lang w:val="en-US"/>
              </w:rPr>
              <w:t>mayensis</w:t>
            </w:r>
            <w:proofErr w:type="spellEnd"/>
          </w:p>
        </w:tc>
        <w:tc>
          <w:tcPr>
            <w:tcW w:w="2938" w:type="dxa"/>
          </w:tcPr>
          <w:p w14:paraId="05FC841F" w14:textId="3871A259" w:rsidR="00BC12B3" w:rsidRPr="007B435B" w:rsidRDefault="00BC12B3" w:rsidP="00BC12B3">
            <w:pPr>
              <w:jc w:val="center"/>
              <w:rPr>
                <w:rFonts w:cs="Arial"/>
                <w:sz w:val="24"/>
                <w:szCs w:val="24"/>
              </w:rPr>
            </w:pPr>
            <w:r w:rsidRPr="0075607A">
              <w:rPr>
                <w:rFonts w:eastAsia="Times New Roman"/>
                <w:sz w:val="20"/>
                <w:szCs w:val="20"/>
                <w:lang w:val="es-GT"/>
              </w:rPr>
              <w:t>Rata, ratón</w:t>
            </w:r>
          </w:p>
        </w:tc>
      </w:tr>
      <w:tr w:rsidR="00BC12B3" w:rsidRPr="007B435B" w14:paraId="200B3D90" w14:textId="77777777" w:rsidTr="005E42BC">
        <w:tc>
          <w:tcPr>
            <w:tcW w:w="2950" w:type="dxa"/>
          </w:tcPr>
          <w:p w14:paraId="21FE2C29" w14:textId="3691495D" w:rsidR="00BC12B3" w:rsidRPr="00D27F4B" w:rsidRDefault="00BC12B3" w:rsidP="00BC12B3">
            <w:pPr>
              <w:jc w:val="center"/>
              <w:rPr>
                <w:rFonts w:cs="Arial"/>
                <w:sz w:val="24"/>
                <w:szCs w:val="24"/>
              </w:rPr>
            </w:pPr>
            <w:proofErr w:type="spellStart"/>
            <w:r w:rsidRPr="00D27F4B">
              <w:rPr>
                <w:rFonts w:eastAsia="Times New Roman"/>
                <w:sz w:val="20"/>
                <w:szCs w:val="20"/>
                <w:lang w:val="es-GT"/>
              </w:rPr>
              <w:t>Canidae</w:t>
            </w:r>
            <w:proofErr w:type="spellEnd"/>
          </w:p>
        </w:tc>
        <w:tc>
          <w:tcPr>
            <w:tcW w:w="2942" w:type="dxa"/>
          </w:tcPr>
          <w:p w14:paraId="2EF0DD37" w14:textId="6F327107" w:rsidR="00BC12B3" w:rsidRPr="00D27F4B" w:rsidRDefault="00BC12B3" w:rsidP="00BC12B3">
            <w:pPr>
              <w:jc w:val="center"/>
              <w:rPr>
                <w:rFonts w:cs="Arial"/>
                <w:i/>
                <w:sz w:val="24"/>
                <w:szCs w:val="24"/>
              </w:rPr>
            </w:pPr>
            <w:proofErr w:type="spellStart"/>
            <w:r w:rsidRPr="00D27F4B">
              <w:rPr>
                <w:rFonts w:eastAsia="Times New Roman"/>
                <w:i/>
                <w:sz w:val="20"/>
                <w:szCs w:val="20"/>
                <w:lang w:val="en-US"/>
              </w:rPr>
              <w:t>Canis</w:t>
            </w:r>
            <w:proofErr w:type="spellEnd"/>
            <w:r w:rsidRPr="00D27F4B">
              <w:rPr>
                <w:rFonts w:eastAsia="Times New Roman"/>
                <w:i/>
                <w:sz w:val="20"/>
                <w:szCs w:val="20"/>
                <w:lang w:val="en-US"/>
              </w:rPr>
              <w:t xml:space="preserve"> </w:t>
            </w:r>
            <w:proofErr w:type="spellStart"/>
            <w:r w:rsidRPr="00D27F4B">
              <w:rPr>
                <w:rFonts w:eastAsia="Times New Roman"/>
                <w:i/>
                <w:sz w:val="20"/>
                <w:szCs w:val="20"/>
                <w:lang w:val="en-US"/>
              </w:rPr>
              <w:t>latrans</w:t>
            </w:r>
            <w:proofErr w:type="spellEnd"/>
          </w:p>
        </w:tc>
        <w:tc>
          <w:tcPr>
            <w:tcW w:w="2938" w:type="dxa"/>
          </w:tcPr>
          <w:p w14:paraId="696342EC" w14:textId="7D2715EC" w:rsidR="00BC12B3" w:rsidRPr="007B435B" w:rsidRDefault="00BC12B3" w:rsidP="00BC12B3">
            <w:pPr>
              <w:jc w:val="center"/>
              <w:rPr>
                <w:rFonts w:cs="Arial"/>
                <w:sz w:val="24"/>
                <w:szCs w:val="24"/>
              </w:rPr>
            </w:pPr>
            <w:r w:rsidRPr="0075607A">
              <w:rPr>
                <w:rFonts w:eastAsia="Times New Roman"/>
                <w:sz w:val="20"/>
                <w:szCs w:val="20"/>
                <w:lang w:val="en-US"/>
              </w:rPr>
              <w:t>Coyote</w:t>
            </w:r>
          </w:p>
        </w:tc>
      </w:tr>
      <w:tr w:rsidR="00BC12B3" w:rsidRPr="007B435B" w14:paraId="32D087C0" w14:textId="77777777" w:rsidTr="005E42BC">
        <w:tc>
          <w:tcPr>
            <w:tcW w:w="2950" w:type="dxa"/>
          </w:tcPr>
          <w:p w14:paraId="6A459161" w14:textId="60D0DD6F" w:rsidR="00BC12B3" w:rsidRPr="00D27F4B" w:rsidRDefault="00BC12B3" w:rsidP="00BC12B3">
            <w:pPr>
              <w:jc w:val="center"/>
              <w:rPr>
                <w:rFonts w:cs="Arial"/>
                <w:sz w:val="24"/>
                <w:szCs w:val="24"/>
              </w:rPr>
            </w:pPr>
            <w:proofErr w:type="spellStart"/>
            <w:r w:rsidRPr="00D27F4B">
              <w:rPr>
                <w:rFonts w:eastAsia="Times New Roman"/>
                <w:sz w:val="20"/>
                <w:szCs w:val="20"/>
                <w:lang w:val="es-GT"/>
              </w:rPr>
              <w:t>Leporidae</w:t>
            </w:r>
            <w:proofErr w:type="spellEnd"/>
          </w:p>
        </w:tc>
        <w:tc>
          <w:tcPr>
            <w:tcW w:w="2942" w:type="dxa"/>
          </w:tcPr>
          <w:p w14:paraId="09E72ECD" w14:textId="47CBC84F" w:rsidR="00BC12B3" w:rsidRPr="00D27F4B" w:rsidRDefault="00BC12B3" w:rsidP="00BC12B3">
            <w:pPr>
              <w:jc w:val="center"/>
              <w:rPr>
                <w:rFonts w:cs="Arial"/>
                <w:i/>
                <w:sz w:val="24"/>
                <w:szCs w:val="24"/>
              </w:rPr>
            </w:pPr>
            <w:proofErr w:type="spellStart"/>
            <w:r w:rsidRPr="00D27F4B">
              <w:rPr>
                <w:rFonts w:eastAsia="Times New Roman"/>
                <w:i/>
                <w:sz w:val="20"/>
                <w:szCs w:val="20"/>
                <w:lang w:val="es-GT"/>
              </w:rPr>
              <w:t>Sylvilagus</w:t>
            </w:r>
            <w:proofErr w:type="spellEnd"/>
            <w:r w:rsidRPr="00D27F4B">
              <w:rPr>
                <w:rFonts w:eastAsia="Times New Roman"/>
                <w:i/>
                <w:sz w:val="20"/>
                <w:szCs w:val="20"/>
                <w:lang w:val="es-GT"/>
              </w:rPr>
              <w:t xml:space="preserve"> </w:t>
            </w:r>
            <w:proofErr w:type="spellStart"/>
            <w:r w:rsidRPr="00D27F4B">
              <w:rPr>
                <w:rFonts w:eastAsia="Times New Roman"/>
                <w:i/>
                <w:sz w:val="20"/>
                <w:szCs w:val="20"/>
                <w:lang w:val="es-GT"/>
              </w:rPr>
              <w:t>floridanus</w:t>
            </w:r>
            <w:proofErr w:type="spellEnd"/>
          </w:p>
        </w:tc>
        <w:tc>
          <w:tcPr>
            <w:tcW w:w="2938" w:type="dxa"/>
          </w:tcPr>
          <w:p w14:paraId="04FB2BEB" w14:textId="6FD0687F" w:rsidR="00BC12B3" w:rsidRPr="007B435B" w:rsidRDefault="00BC12B3" w:rsidP="00BC12B3">
            <w:pPr>
              <w:jc w:val="center"/>
              <w:rPr>
                <w:rFonts w:cs="Arial"/>
                <w:sz w:val="24"/>
                <w:szCs w:val="24"/>
              </w:rPr>
            </w:pPr>
            <w:r w:rsidRPr="0075607A">
              <w:rPr>
                <w:rFonts w:eastAsia="Times New Roman"/>
                <w:sz w:val="20"/>
                <w:szCs w:val="20"/>
                <w:lang w:val="es-GT"/>
              </w:rPr>
              <w:t>Conejo</w:t>
            </w:r>
          </w:p>
        </w:tc>
      </w:tr>
      <w:tr w:rsidR="00BC12B3" w:rsidRPr="007B435B" w14:paraId="4A139987" w14:textId="77777777" w:rsidTr="005E42BC">
        <w:tc>
          <w:tcPr>
            <w:tcW w:w="2950" w:type="dxa"/>
          </w:tcPr>
          <w:p w14:paraId="04F49F21" w14:textId="30592821" w:rsidR="00BC12B3" w:rsidRPr="00D27F4B" w:rsidRDefault="00BC12B3" w:rsidP="00BC12B3">
            <w:pPr>
              <w:jc w:val="center"/>
              <w:rPr>
                <w:rFonts w:cs="Arial"/>
                <w:sz w:val="24"/>
                <w:szCs w:val="24"/>
              </w:rPr>
            </w:pPr>
            <w:proofErr w:type="spellStart"/>
            <w:r w:rsidRPr="00D27F4B">
              <w:rPr>
                <w:rFonts w:eastAsia="Times New Roman"/>
                <w:sz w:val="20"/>
                <w:szCs w:val="20"/>
                <w:lang w:val="es-GT"/>
              </w:rPr>
              <w:t>Vespertilionidae</w:t>
            </w:r>
            <w:proofErr w:type="spellEnd"/>
          </w:p>
        </w:tc>
        <w:tc>
          <w:tcPr>
            <w:tcW w:w="2942" w:type="dxa"/>
          </w:tcPr>
          <w:p w14:paraId="37896851" w14:textId="67654F41" w:rsidR="00BC12B3" w:rsidRPr="00D27F4B" w:rsidRDefault="00BC12B3" w:rsidP="00BC12B3">
            <w:pPr>
              <w:jc w:val="center"/>
              <w:rPr>
                <w:rFonts w:cs="Arial"/>
                <w:i/>
                <w:sz w:val="24"/>
                <w:szCs w:val="24"/>
              </w:rPr>
            </w:pPr>
            <w:proofErr w:type="spellStart"/>
            <w:r w:rsidRPr="00D27F4B">
              <w:rPr>
                <w:rFonts w:eastAsia="Times New Roman"/>
                <w:i/>
                <w:sz w:val="20"/>
                <w:szCs w:val="20"/>
                <w:lang w:val="es-GT"/>
              </w:rPr>
              <w:t>Myotis</w:t>
            </w:r>
            <w:proofErr w:type="spellEnd"/>
            <w:r w:rsidRPr="00D27F4B">
              <w:rPr>
                <w:rFonts w:eastAsia="Times New Roman"/>
                <w:i/>
                <w:sz w:val="20"/>
                <w:szCs w:val="20"/>
                <w:lang w:val="es-GT"/>
              </w:rPr>
              <w:t xml:space="preserve"> </w:t>
            </w:r>
            <w:proofErr w:type="spellStart"/>
            <w:r w:rsidRPr="00D27F4B">
              <w:rPr>
                <w:rFonts w:eastAsia="Times New Roman"/>
                <w:i/>
                <w:sz w:val="20"/>
                <w:szCs w:val="20"/>
                <w:lang w:val="es-GT"/>
              </w:rPr>
              <w:t>albescens</w:t>
            </w:r>
            <w:proofErr w:type="spellEnd"/>
          </w:p>
        </w:tc>
        <w:tc>
          <w:tcPr>
            <w:tcW w:w="2938" w:type="dxa"/>
          </w:tcPr>
          <w:p w14:paraId="2D73AF2A" w14:textId="349E6594" w:rsidR="00BC12B3" w:rsidRPr="007B435B" w:rsidRDefault="00BC12B3" w:rsidP="00BC12B3">
            <w:pPr>
              <w:jc w:val="center"/>
              <w:rPr>
                <w:rFonts w:cs="Arial"/>
                <w:sz w:val="24"/>
                <w:szCs w:val="24"/>
              </w:rPr>
            </w:pPr>
            <w:r w:rsidRPr="0075607A">
              <w:rPr>
                <w:rFonts w:eastAsia="Times New Roman"/>
                <w:sz w:val="20"/>
                <w:szCs w:val="20"/>
                <w:lang w:val="es-GT"/>
              </w:rPr>
              <w:t>Murciélago</w:t>
            </w:r>
          </w:p>
        </w:tc>
      </w:tr>
      <w:tr w:rsidR="00BC12B3" w:rsidRPr="007B435B" w14:paraId="60CB4B6D" w14:textId="77777777" w:rsidTr="005E42BC">
        <w:tc>
          <w:tcPr>
            <w:tcW w:w="2950" w:type="dxa"/>
          </w:tcPr>
          <w:p w14:paraId="6CF59D84" w14:textId="0A1E0F9F" w:rsidR="00BC12B3" w:rsidRPr="00D27F4B" w:rsidRDefault="00BC12B3" w:rsidP="00BC12B3">
            <w:pPr>
              <w:jc w:val="center"/>
              <w:rPr>
                <w:rFonts w:cs="Arial"/>
                <w:sz w:val="24"/>
                <w:szCs w:val="24"/>
              </w:rPr>
            </w:pPr>
            <w:proofErr w:type="spellStart"/>
            <w:r w:rsidRPr="00D27F4B">
              <w:rPr>
                <w:rFonts w:eastAsia="Times New Roman"/>
                <w:sz w:val="20"/>
                <w:szCs w:val="20"/>
                <w:lang w:val="es-GT"/>
              </w:rPr>
              <w:t>Mephitidae</w:t>
            </w:r>
            <w:proofErr w:type="spellEnd"/>
          </w:p>
        </w:tc>
        <w:tc>
          <w:tcPr>
            <w:tcW w:w="2942" w:type="dxa"/>
          </w:tcPr>
          <w:p w14:paraId="25A8CA1D" w14:textId="3E4A0F11" w:rsidR="00BC12B3" w:rsidRPr="00D27F4B" w:rsidRDefault="00BC12B3" w:rsidP="00BC12B3">
            <w:pPr>
              <w:jc w:val="center"/>
              <w:rPr>
                <w:rFonts w:cs="Arial"/>
                <w:i/>
                <w:sz w:val="24"/>
                <w:szCs w:val="24"/>
              </w:rPr>
            </w:pPr>
            <w:proofErr w:type="spellStart"/>
            <w:r w:rsidRPr="00D27F4B">
              <w:rPr>
                <w:rFonts w:eastAsia="Times New Roman"/>
                <w:i/>
                <w:sz w:val="20"/>
                <w:szCs w:val="20"/>
                <w:lang w:val="es-GT"/>
              </w:rPr>
              <w:t>Conepatus</w:t>
            </w:r>
            <w:proofErr w:type="spellEnd"/>
            <w:r w:rsidRPr="00D27F4B">
              <w:rPr>
                <w:rFonts w:eastAsia="Times New Roman"/>
                <w:i/>
                <w:sz w:val="20"/>
                <w:szCs w:val="20"/>
                <w:lang w:val="es-GT"/>
              </w:rPr>
              <w:t xml:space="preserve"> </w:t>
            </w:r>
            <w:proofErr w:type="spellStart"/>
            <w:r w:rsidRPr="00D27F4B">
              <w:rPr>
                <w:rFonts w:eastAsia="Times New Roman"/>
                <w:i/>
                <w:sz w:val="20"/>
                <w:szCs w:val="20"/>
                <w:lang w:val="es-GT"/>
              </w:rPr>
              <w:t>leuconotus</w:t>
            </w:r>
            <w:proofErr w:type="spellEnd"/>
          </w:p>
        </w:tc>
        <w:tc>
          <w:tcPr>
            <w:tcW w:w="2938" w:type="dxa"/>
          </w:tcPr>
          <w:p w14:paraId="575E896F" w14:textId="3A30E3E1" w:rsidR="00BC12B3" w:rsidRPr="007B435B" w:rsidRDefault="00BC12B3" w:rsidP="00BC12B3">
            <w:pPr>
              <w:jc w:val="center"/>
              <w:rPr>
                <w:rFonts w:cs="Arial"/>
                <w:sz w:val="24"/>
                <w:szCs w:val="24"/>
              </w:rPr>
            </w:pPr>
            <w:r w:rsidRPr="0075607A">
              <w:rPr>
                <w:rFonts w:eastAsia="Times New Roman"/>
                <w:sz w:val="20"/>
                <w:szCs w:val="20"/>
                <w:lang w:val="es-GT"/>
              </w:rPr>
              <w:t>Zorrillo</w:t>
            </w:r>
          </w:p>
        </w:tc>
      </w:tr>
      <w:tr w:rsidR="00BC12B3" w:rsidRPr="007B435B" w14:paraId="0C9830CE" w14:textId="77777777" w:rsidTr="005E42BC">
        <w:tc>
          <w:tcPr>
            <w:tcW w:w="2950" w:type="dxa"/>
          </w:tcPr>
          <w:p w14:paraId="0174444E" w14:textId="04ECE8F1" w:rsidR="00BC12B3" w:rsidRPr="00706828" w:rsidRDefault="00300557" w:rsidP="00300557">
            <w:pPr>
              <w:jc w:val="center"/>
              <w:rPr>
                <w:rFonts w:cs="Arial"/>
                <w:sz w:val="20"/>
                <w:szCs w:val="20"/>
              </w:rPr>
            </w:pPr>
            <w:proofErr w:type="spellStart"/>
            <w:r w:rsidRPr="00706828">
              <w:rPr>
                <w:rFonts w:cs="Arial"/>
                <w:sz w:val="20"/>
                <w:szCs w:val="20"/>
              </w:rPr>
              <w:t>Cerridae</w:t>
            </w:r>
            <w:proofErr w:type="spellEnd"/>
          </w:p>
        </w:tc>
        <w:tc>
          <w:tcPr>
            <w:tcW w:w="2942" w:type="dxa"/>
          </w:tcPr>
          <w:p w14:paraId="646D0B5F" w14:textId="0FB10F70" w:rsidR="00BC12B3" w:rsidRPr="00706828" w:rsidRDefault="00300557" w:rsidP="00BC12B3">
            <w:pPr>
              <w:jc w:val="center"/>
              <w:rPr>
                <w:rFonts w:cs="Arial"/>
                <w:i/>
                <w:sz w:val="20"/>
                <w:szCs w:val="20"/>
              </w:rPr>
            </w:pPr>
            <w:proofErr w:type="spellStart"/>
            <w:r w:rsidRPr="00706828">
              <w:rPr>
                <w:rFonts w:cs="Arial"/>
                <w:i/>
                <w:sz w:val="20"/>
                <w:szCs w:val="20"/>
              </w:rPr>
              <w:t>Odocoileus</w:t>
            </w:r>
            <w:proofErr w:type="spellEnd"/>
            <w:r w:rsidRPr="00706828">
              <w:rPr>
                <w:rFonts w:cs="Arial"/>
                <w:i/>
                <w:sz w:val="20"/>
                <w:szCs w:val="20"/>
              </w:rPr>
              <w:t xml:space="preserve"> </w:t>
            </w:r>
            <w:proofErr w:type="spellStart"/>
            <w:r w:rsidRPr="00706828">
              <w:rPr>
                <w:rFonts w:cs="Arial"/>
                <w:i/>
                <w:sz w:val="20"/>
                <w:szCs w:val="20"/>
              </w:rPr>
              <w:t>Virgimianes</w:t>
            </w:r>
            <w:proofErr w:type="spellEnd"/>
          </w:p>
        </w:tc>
        <w:tc>
          <w:tcPr>
            <w:tcW w:w="2938" w:type="dxa"/>
          </w:tcPr>
          <w:p w14:paraId="465A2DB4" w14:textId="06945773" w:rsidR="00BC12B3" w:rsidRPr="00706828" w:rsidRDefault="00706828" w:rsidP="00BC12B3">
            <w:pPr>
              <w:jc w:val="center"/>
              <w:rPr>
                <w:rFonts w:cs="Arial"/>
                <w:sz w:val="20"/>
                <w:szCs w:val="20"/>
              </w:rPr>
            </w:pPr>
            <w:r>
              <w:rPr>
                <w:rFonts w:cs="Arial"/>
                <w:sz w:val="20"/>
                <w:szCs w:val="20"/>
              </w:rPr>
              <w:t>Venado</w:t>
            </w:r>
            <w:r w:rsidR="00BC12B3" w:rsidRPr="00706828">
              <w:rPr>
                <w:rFonts w:cs="Arial"/>
                <w:sz w:val="20"/>
                <w:szCs w:val="20"/>
              </w:rPr>
              <w:t xml:space="preserve"> </w:t>
            </w:r>
          </w:p>
        </w:tc>
      </w:tr>
    </w:tbl>
    <w:p w14:paraId="7FC31186" w14:textId="14C75E3E" w:rsidR="0067712C" w:rsidRPr="00994193" w:rsidRDefault="00994193" w:rsidP="00994193">
      <w:pPr>
        <w:rPr>
          <w:rFonts w:cs="Arial"/>
          <w:szCs w:val="23"/>
        </w:rPr>
      </w:pPr>
      <w:r w:rsidRPr="00994193">
        <w:rPr>
          <w:rFonts w:cs="Arial"/>
          <w:b/>
          <w:sz w:val="22"/>
          <w:szCs w:val="23"/>
        </w:rPr>
        <w:t xml:space="preserve">Fuente: </w:t>
      </w:r>
      <w:r w:rsidRPr="00994193">
        <w:rPr>
          <w:rFonts w:cs="Arial"/>
          <w:sz w:val="22"/>
          <w:szCs w:val="23"/>
        </w:rPr>
        <w:t>Camposeco</w:t>
      </w:r>
      <w:proofErr w:type="gramStart"/>
      <w:r w:rsidRPr="00994193">
        <w:rPr>
          <w:rFonts w:cs="Arial"/>
          <w:sz w:val="22"/>
          <w:szCs w:val="23"/>
        </w:rPr>
        <w:t>,2016</w:t>
      </w:r>
      <w:proofErr w:type="gramEnd"/>
    </w:p>
    <w:p w14:paraId="27CDF971" w14:textId="25AA3845" w:rsidR="001C1C08" w:rsidRDefault="001C1C08" w:rsidP="00C53CD4">
      <w:pPr>
        <w:ind w:left="360"/>
        <w:rPr>
          <w:rFonts w:cs="Arial"/>
          <w:b/>
          <w:szCs w:val="23"/>
        </w:rPr>
      </w:pPr>
    </w:p>
    <w:p w14:paraId="0E3D64A5" w14:textId="77777777" w:rsidR="00030308" w:rsidRPr="003C1C75" w:rsidRDefault="00030308" w:rsidP="00C53CD4">
      <w:pPr>
        <w:ind w:left="360"/>
        <w:rPr>
          <w:rFonts w:cs="Arial"/>
          <w:b/>
          <w:szCs w:val="23"/>
        </w:rPr>
      </w:pPr>
    </w:p>
    <w:p w14:paraId="1FD81CFA" w14:textId="77777777" w:rsidR="005E42BC" w:rsidRPr="005E42BC" w:rsidRDefault="005E42BC" w:rsidP="005E42BC"/>
    <w:p w14:paraId="0AA3A93A" w14:textId="504B4F04" w:rsidR="005E42BC" w:rsidRDefault="005E42BC" w:rsidP="005E42BC">
      <w:pPr>
        <w:pStyle w:val="Epgrafe"/>
        <w:keepNext/>
        <w:jc w:val="center"/>
        <w:rPr>
          <w:b/>
        </w:rPr>
      </w:pPr>
      <w:bookmarkStart w:id="66" w:name="_Toc490042733"/>
      <w:r w:rsidRPr="005E42BC">
        <w:rPr>
          <w:b/>
        </w:rPr>
        <w:t xml:space="preserve">Cuadro </w:t>
      </w:r>
      <w:r w:rsidRPr="005E42BC">
        <w:rPr>
          <w:b/>
        </w:rPr>
        <w:fldChar w:fldCharType="begin"/>
      </w:r>
      <w:r w:rsidRPr="005E42BC">
        <w:rPr>
          <w:b/>
        </w:rPr>
        <w:instrText xml:space="preserve"> SEQ Cuadro \* ARABIC </w:instrText>
      </w:r>
      <w:r w:rsidRPr="005E42BC">
        <w:rPr>
          <w:b/>
        </w:rPr>
        <w:fldChar w:fldCharType="separate"/>
      </w:r>
      <w:r w:rsidR="004314FE">
        <w:rPr>
          <w:b/>
          <w:noProof/>
        </w:rPr>
        <w:t>8</w:t>
      </w:r>
      <w:r w:rsidRPr="005E42BC">
        <w:rPr>
          <w:b/>
        </w:rPr>
        <w:fldChar w:fldCharType="end"/>
      </w:r>
      <w:r w:rsidRPr="005E42BC">
        <w:rPr>
          <w:b/>
        </w:rPr>
        <w:t xml:space="preserve">: </w:t>
      </w:r>
      <w:r>
        <w:rPr>
          <w:b/>
        </w:rPr>
        <w:t>Reptiles (5</w:t>
      </w:r>
      <w:r w:rsidRPr="003C1C75">
        <w:rPr>
          <w:b/>
        </w:rPr>
        <w:t xml:space="preserve"> especies)</w:t>
      </w:r>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3"/>
        <w:gridCol w:w="2944"/>
        <w:gridCol w:w="2933"/>
      </w:tblGrid>
      <w:tr w:rsidR="0067712C" w:rsidRPr="007B435B" w14:paraId="03C8A87A" w14:textId="77777777" w:rsidTr="00030308">
        <w:tc>
          <w:tcPr>
            <w:tcW w:w="2953" w:type="dxa"/>
          </w:tcPr>
          <w:p w14:paraId="3CE0F1A6" w14:textId="77777777" w:rsidR="0067712C" w:rsidRPr="007B435B" w:rsidRDefault="0067712C" w:rsidP="0067712C">
            <w:pPr>
              <w:jc w:val="center"/>
              <w:rPr>
                <w:rFonts w:cs="Arial"/>
                <w:b/>
                <w:sz w:val="24"/>
                <w:szCs w:val="24"/>
              </w:rPr>
            </w:pPr>
            <w:r w:rsidRPr="007B435B">
              <w:rPr>
                <w:rFonts w:cs="Arial"/>
                <w:b/>
                <w:sz w:val="24"/>
                <w:szCs w:val="24"/>
              </w:rPr>
              <w:t>Familia</w:t>
            </w:r>
          </w:p>
        </w:tc>
        <w:tc>
          <w:tcPr>
            <w:tcW w:w="2944" w:type="dxa"/>
          </w:tcPr>
          <w:p w14:paraId="1CA346C6" w14:textId="77777777" w:rsidR="0067712C" w:rsidRPr="007B435B" w:rsidRDefault="0067712C" w:rsidP="0067712C">
            <w:pPr>
              <w:jc w:val="center"/>
              <w:rPr>
                <w:rFonts w:cs="Arial"/>
                <w:b/>
                <w:sz w:val="24"/>
                <w:szCs w:val="24"/>
              </w:rPr>
            </w:pPr>
            <w:r w:rsidRPr="007B435B">
              <w:rPr>
                <w:rFonts w:cs="Arial"/>
                <w:b/>
                <w:sz w:val="24"/>
                <w:szCs w:val="24"/>
              </w:rPr>
              <w:t>Nombre Científico</w:t>
            </w:r>
          </w:p>
        </w:tc>
        <w:tc>
          <w:tcPr>
            <w:tcW w:w="2933" w:type="dxa"/>
          </w:tcPr>
          <w:p w14:paraId="3EDEC8C3" w14:textId="77777777" w:rsidR="0067712C" w:rsidRPr="007B435B" w:rsidRDefault="0067712C" w:rsidP="0067712C">
            <w:pPr>
              <w:jc w:val="center"/>
              <w:rPr>
                <w:rFonts w:cs="Arial"/>
                <w:b/>
                <w:sz w:val="24"/>
                <w:szCs w:val="24"/>
              </w:rPr>
            </w:pPr>
            <w:r w:rsidRPr="007B435B">
              <w:rPr>
                <w:rFonts w:cs="Arial"/>
                <w:b/>
                <w:sz w:val="24"/>
                <w:szCs w:val="24"/>
              </w:rPr>
              <w:t>Nombre Común</w:t>
            </w:r>
          </w:p>
        </w:tc>
      </w:tr>
      <w:tr w:rsidR="00113ED9" w:rsidRPr="007B435B" w14:paraId="2C644A17" w14:textId="77777777" w:rsidTr="00030308">
        <w:tc>
          <w:tcPr>
            <w:tcW w:w="2953" w:type="dxa"/>
          </w:tcPr>
          <w:p w14:paraId="00AD593A" w14:textId="77777777" w:rsidR="00113ED9" w:rsidRPr="00314FD1" w:rsidRDefault="00113ED9" w:rsidP="00706828">
            <w:pPr>
              <w:spacing w:line="240" w:lineRule="auto"/>
              <w:jc w:val="center"/>
              <w:rPr>
                <w:rFonts w:eastAsia="Times New Roman"/>
                <w:sz w:val="20"/>
                <w:szCs w:val="20"/>
                <w:lang w:val="es-GT"/>
              </w:rPr>
            </w:pPr>
            <w:proofErr w:type="spellStart"/>
            <w:r w:rsidRPr="00314FD1">
              <w:rPr>
                <w:rFonts w:eastAsia="Times New Roman"/>
                <w:sz w:val="20"/>
                <w:szCs w:val="20"/>
                <w:lang w:val="es-GT"/>
              </w:rPr>
              <w:t>Dactylodidae</w:t>
            </w:r>
            <w:proofErr w:type="spellEnd"/>
          </w:p>
          <w:p w14:paraId="43F3F64F" w14:textId="1544A5FE" w:rsidR="00113ED9" w:rsidRPr="007B435B" w:rsidRDefault="00113ED9" w:rsidP="00113ED9">
            <w:pPr>
              <w:jc w:val="center"/>
              <w:rPr>
                <w:rFonts w:cs="Arial"/>
                <w:sz w:val="24"/>
                <w:szCs w:val="24"/>
              </w:rPr>
            </w:pPr>
            <w:r w:rsidRPr="00314FD1">
              <w:rPr>
                <w:rFonts w:eastAsia="Times New Roman"/>
                <w:sz w:val="20"/>
                <w:szCs w:val="20"/>
                <w:lang w:val="es-GT"/>
              </w:rPr>
              <w:t>(</w:t>
            </w:r>
            <w:proofErr w:type="spellStart"/>
            <w:r w:rsidRPr="00314FD1">
              <w:rPr>
                <w:rFonts w:eastAsia="Times New Roman"/>
                <w:sz w:val="20"/>
                <w:szCs w:val="20"/>
                <w:lang w:val="es-GT"/>
              </w:rPr>
              <w:t>Polychrotidae</w:t>
            </w:r>
            <w:proofErr w:type="spellEnd"/>
            <w:r w:rsidRPr="00314FD1">
              <w:rPr>
                <w:rFonts w:eastAsia="Times New Roman"/>
                <w:sz w:val="20"/>
                <w:szCs w:val="20"/>
                <w:lang w:val="es-GT"/>
              </w:rPr>
              <w:t>)</w:t>
            </w:r>
          </w:p>
        </w:tc>
        <w:tc>
          <w:tcPr>
            <w:tcW w:w="2944" w:type="dxa"/>
            <w:vAlign w:val="center"/>
          </w:tcPr>
          <w:p w14:paraId="013D1210" w14:textId="05A0C34A" w:rsidR="00113ED9" w:rsidRPr="00706828" w:rsidRDefault="00113ED9" w:rsidP="00113ED9">
            <w:pPr>
              <w:jc w:val="center"/>
              <w:rPr>
                <w:rFonts w:cs="Arial"/>
                <w:i/>
                <w:sz w:val="24"/>
                <w:szCs w:val="24"/>
              </w:rPr>
            </w:pPr>
            <w:proofErr w:type="spellStart"/>
            <w:r w:rsidRPr="00706828">
              <w:rPr>
                <w:rFonts w:eastAsia="Times New Roman"/>
                <w:i/>
                <w:sz w:val="20"/>
                <w:szCs w:val="20"/>
                <w:lang w:val="en-US"/>
              </w:rPr>
              <w:t>Anolis</w:t>
            </w:r>
            <w:proofErr w:type="spellEnd"/>
            <w:r w:rsidRPr="00706828">
              <w:rPr>
                <w:rFonts w:eastAsia="Times New Roman"/>
                <w:i/>
                <w:sz w:val="20"/>
                <w:szCs w:val="20"/>
                <w:lang w:val="en-US"/>
              </w:rPr>
              <w:t xml:space="preserve"> </w:t>
            </w:r>
            <w:proofErr w:type="spellStart"/>
            <w:r w:rsidRPr="00706828">
              <w:rPr>
                <w:rFonts w:eastAsia="Times New Roman"/>
                <w:i/>
                <w:sz w:val="20"/>
                <w:szCs w:val="20"/>
                <w:lang w:val="en-US"/>
              </w:rPr>
              <w:t>crassulus</w:t>
            </w:r>
            <w:proofErr w:type="spellEnd"/>
            <w:r w:rsidRPr="00706828">
              <w:rPr>
                <w:rFonts w:eastAsia="Times New Roman"/>
                <w:i/>
                <w:sz w:val="20"/>
                <w:szCs w:val="20"/>
                <w:lang w:val="en-US"/>
              </w:rPr>
              <w:t xml:space="preserve"> (</w:t>
            </w:r>
            <w:proofErr w:type="spellStart"/>
            <w:r w:rsidRPr="00706828">
              <w:rPr>
                <w:rFonts w:eastAsia="Times New Roman"/>
                <w:i/>
                <w:sz w:val="20"/>
                <w:szCs w:val="20"/>
                <w:lang w:val="en-US"/>
              </w:rPr>
              <w:t>Norops</w:t>
            </w:r>
            <w:proofErr w:type="spellEnd"/>
            <w:r w:rsidRPr="00706828">
              <w:rPr>
                <w:rFonts w:eastAsia="Times New Roman"/>
                <w:i/>
                <w:sz w:val="20"/>
                <w:szCs w:val="20"/>
                <w:lang w:val="en-US"/>
              </w:rPr>
              <w:t xml:space="preserve"> </w:t>
            </w:r>
            <w:proofErr w:type="spellStart"/>
            <w:r w:rsidRPr="00706828">
              <w:rPr>
                <w:rFonts w:eastAsia="Times New Roman"/>
                <w:i/>
                <w:sz w:val="20"/>
                <w:szCs w:val="20"/>
                <w:lang w:val="en-US"/>
              </w:rPr>
              <w:t>crassulus</w:t>
            </w:r>
            <w:proofErr w:type="spellEnd"/>
            <w:r w:rsidRPr="00706828">
              <w:rPr>
                <w:rFonts w:eastAsia="Times New Roman"/>
                <w:i/>
                <w:sz w:val="20"/>
                <w:szCs w:val="20"/>
                <w:lang w:val="en-US"/>
              </w:rPr>
              <w:t>)</w:t>
            </w:r>
          </w:p>
        </w:tc>
        <w:tc>
          <w:tcPr>
            <w:tcW w:w="2933" w:type="dxa"/>
            <w:vAlign w:val="center"/>
          </w:tcPr>
          <w:p w14:paraId="1EEAAFBB" w14:textId="0370ADD7" w:rsidR="00113ED9" w:rsidRPr="007B435B" w:rsidRDefault="00113ED9" w:rsidP="00113ED9">
            <w:pPr>
              <w:jc w:val="center"/>
              <w:rPr>
                <w:rFonts w:cs="Arial"/>
                <w:sz w:val="24"/>
                <w:szCs w:val="24"/>
              </w:rPr>
            </w:pPr>
            <w:proofErr w:type="spellStart"/>
            <w:r w:rsidRPr="00314FD1">
              <w:rPr>
                <w:rFonts w:eastAsia="Times New Roman"/>
                <w:sz w:val="20"/>
                <w:szCs w:val="20"/>
                <w:lang w:val="en-US"/>
              </w:rPr>
              <w:t>Lagartija</w:t>
            </w:r>
            <w:proofErr w:type="spellEnd"/>
          </w:p>
        </w:tc>
      </w:tr>
      <w:tr w:rsidR="00113ED9" w:rsidRPr="007B435B" w14:paraId="19B2E95A" w14:textId="77777777" w:rsidTr="00030308">
        <w:tc>
          <w:tcPr>
            <w:tcW w:w="2953" w:type="dxa"/>
            <w:vAlign w:val="center"/>
          </w:tcPr>
          <w:p w14:paraId="6BC5270E" w14:textId="095021C0" w:rsidR="00113ED9" w:rsidRPr="007B435B" w:rsidRDefault="00113ED9" w:rsidP="00113ED9">
            <w:pPr>
              <w:jc w:val="center"/>
              <w:rPr>
                <w:rFonts w:cs="Arial"/>
                <w:sz w:val="24"/>
                <w:szCs w:val="24"/>
              </w:rPr>
            </w:pPr>
            <w:proofErr w:type="spellStart"/>
            <w:r w:rsidRPr="00314FD1">
              <w:rPr>
                <w:rFonts w:eastAsia="Times New Roman"/>
                <w:sz w:val="20"/>
                <w:szCs w:val="20"/>
                <w:lang w:val="en-US"/>
              </w:rPr>
              <w:t>Phrynosomatidae</w:t>
            </w:r>
            <w:proofErr w:type="spellEnd"/>
          </w:p>
        </w:tc>
        <w:tc>
          <w:tcPr>
            <w:tcW w:w="2944" w:type="dxa"/>
            <w:vAlign w:val="center"/>
          </w:tcPr>
          <w:p w14:paraId="057846B1" w14:textId="622B6B19" w:rsidR="00113ED9" w:rsidRPr="00706828" w:rsidRDefault="00113ED9" w:rsidP="00113ED9">
            <w:pPr>
              <w:jc w:val="center"/>
              <w:rPr>
                <w:rFonts w:cs="Arial"/>
                <w:i/>
                <w:sz w:val="24"/>
                <w:szCs w:val="24"/>
              </w:rPr>
            </w:pPr>
            <w:proofErr w:type="spellStart"/>
            <w:r w:rsidRPr="00706828">
              <w:rPr>
                <w:rFonts w:eastAsia="Times New Roman"/>
                <w:i/>
                <w:sz w:val="20"/>
                <w:szCs w:val="20"/>
              </w:rPr>
              <w:t>Sceloporus</w:t>
            </w:r>
            <w:proofErr w:type="spellEnd"/>
            <w:r w:rsidRPr="00706828">
              <w:rPr>
                <w:rFonts w:eastAsia="Times New Roman"/>
                <w:i/>
                <w:sz w:val="20"/>
                <w:szCs w:val="20"/>
              </w:rPr>
              <w:t xml:space="preserve"> </w:t>
            </w:r>
            <w:proofErr w:type="spellStart"/>
            <w:r w:rsidRPr="00706828">
              <w:rPr>
                <w:rFonts w:eastAsia="Times New Roman"/>
                <w:i/>
                <w:sz w:val="20"/>
                <w:szCs w:val="20"/>
              </w:rPr>
              <w:t>taeniocnemis</w:t>
            </w:r>
            <w:proofErr w:type="spellEnd"/>
          </w:p>
        </w:tc>
        <w:tc>
          <w:tcPr>
            <w:tcW w:w="2933" w:type="dxa"/>
            <w:vAlign w:val="center"/>
          </w:tcPr>
          <w:p w14:paraId="723C987D" w14:textId="36B883F3" w:rsidR="00113ED9" w:rsidRPr="007B435B" w:rsidRDefault="00113ED9" w:rsidP="00113ED9">
            <w:pPr>
              <w:jc w:val="center"/>
              <w:rPr>
                <w:rFonts w:cs="Arial"/>
                <w:sz w:val="24"/>
                <w:szCs w:val="24"/>
              </w:rPr>
            </w:pPr>
            <w:r w:rsidRPr="00314FD1">
              <w:rPr>
                <w:rFonts w:eastAsia="Times New Roman"/>
                <w:sz w:val="20"/>
                <w:szCs w:val="20"/>
              </w:rPr>
              <w:t>Lagartija</w:t>
            </w:r>
          </w:p>
        </w:tc>
      </w:tr>
      <w:tr w:rsidR="00113ED9" w:rsidRPr="007B435B" w14:paraId="101C7B8C" w14:textId="77777777" w:rsidTr="00030308">
        <w:tc>
          <w:tcPr>
            <w:tcW w:w="2953" w:type="dxa"/>
          </w:tcPr>
          <w:p w14:paraId="7FAED192" w14:textId="5FAAC59C" w:rsidR="00113ED9" w:rsidRPr="007B435B" w:rsidRDefault="00113ED9" w:rsidP="00113ED9">
            <w:pPr>
              <w:jc w:val="center"/>
              <w:rPr>
                <w:rFonts w:cs="Arial"/>
                <w:sz w:val="24"/>
                <w:szCs w:val="24"/>
              </w:rPr>
            </w:pPr>
            <w:proofErr w:type="spellStart"/>
            <w:r w:rsidRPr="00314FD1">
              <w:rPr>
                <w:rFonts w:eastAsia="Times New Roman"/>
                <w:sz w:val="20"/>
                <w:szCs w:val="20"/>
                <w:lang w:val="en-US"/>
              </w:rPr>
              <w:t>Colubridae</w:t>
            </w:r>
            <w:proofErr w:type="spellEnd"/>
          </w:p>
        </w:tc>
        <w:tc>
          <w:tcPr>
            <w:tcW w:w="2944" w:type="dxa"/>
            <w:vAlign w:val="center"/>
          </w:tcPr>
          <w:p w14:paraId="356BE4B0" w14:textId="77777777" w:rsidR="00113ED9" w:rsidRPr="00706828" w:rsidRDefault="00113ED9" w:rsidP="00113ED9">
            <w:pPr>
              <w:spacing w:line="240" w:lineRule="auto"/>
              <w:rPr>
                <w:rFonts w:eastAsia="Times New Roman"/>
                <w:i/>
                <w:sz w:val="20"/>
                <w:szCs w:val="20"/>
                <w:lang w:val="en-US"/>
              </w:rPr>
            </w:pPr>
            <w:proofErr w:type="spellStart"/>
            <w:r w:rsidRPr="00706828">
              <w:rPr>
                <w:rFonts w:eastAsia="Times New Roman"/>
                <w:i/>
                <w:sz w:val="20"/>
                <w:szCs w:val="20"/>
                <w:lang w:val="en-US"/>
              </w:rPr>
              <w:t>Tropidodipsas</w:t>
            </w:r>
            <w:proofErr w:type="spellEnd"/>
            <w:r w:rsidRPr="00706828">
              <w:rPr>
                <w:rFonts w:eastAsia="Times New Roman"/>
                <w:i/>
                <w:sz w:val="20"/>
                <w:szCs w:val="20"/>
                <w:lang w:val="en-US"/>
              </w:rPr>
              <w:t xml:space="preserve"> </w:t>
            </w:r>
            <w:proofErr w:type="spellStart"/>
            <w:r w:rsidRPr="00706828">
              <w:rPr>
                <w:rFonts w:eastAsia="Times New Roman"/>
                <w:i/>
                <w:sz w:val="20"/>
                <w:szCs w:val="20"/>
                <w:lang w:val="en-US"/>
              </w:rPr>
              <w:t>fischeri</w:t>
            </w:r>
            <w:proofErr w:type="spellEnd"/>
            <w:r w:rsidRPr="00706828">
              <w:rPr>
                <w:rFonts w:eastAsia="Times New Roman"/>
                <w:i/>
                <w:sz w:val="20"/>
                <w:szCs w:val="20"/>
                <w:lang w:val="en-US"/>
              </w:rPr>
              <w:t xml:space="preserve"> </w:t>
            </w:r>
          </w:p>
          <w:p w14:paraId="70AAD0DC" w14:textId="073106D0" w:rsidR="00113ED9" w:rsidRPr="00706828" w:rsidRDefault="00113ED9" w:rsidP="00113ED9">
            <w:pPr>
              <w:jc w:val="center"/>
              <w:rPr>
                <w:rFonts w:cs="Arial"/>
                <w:i/>
                <w:sz w:val="24"/>
                <w:szCs w:val="24"/>
              </w:rPr>
            </w:pPr>
            <w:r w:rsidRPr="00706828">
              <w:rPr>
                <w:rFonts w:eastAsia="Times New Roman"/>
                <w:i/>
                <w:sz w:val="20"/>
                <w:szCs w:val="20"/>
                <w:lang w:val="en-US"/>
              </w:rPr>
              <w:t>(</w:t>
            </w:r>
            <w:proofErr w:type="spellStart"/>
            <w:r w:rsidRPr="00706828">
              <w:rPr>
                <w:rFonts w:eastAsia="Times New Roman"/>
                <w:i/>
                <w:sz w:val="20"/>
                <w:szCs w:val="20"/>
                <w:lang w:val="en-US"/>
              </w:rPr>
              <w:t>Sibon</w:t>
            </w:r>
            <w:proofErr w:type="spellEnd"/>
            <w:r w:rsidRPr="00706828">
              <w:rPr>
                <w:rFonts w:eastAsia="Times New Roman"/>
                <w:i/>
                <w:sz w:val="20"/>
                <w:szCs w:val="20"/>
                <w:lang w:val="en-US"/>
              </w:rPr>
              <w:t xml:space="preserve"> </w:t>
            </w:r>
            <w:proofErr w:type="spellStart"/>
            <w:r w:rsidRPr="00706828">
              <w:rPr>
                <w:rFonts w:eastAsia="Times New Roman"/>
                <w:i/>
                <w:sz w:val="20"/>
                <w:szCs w:val="20"/>
                <w:lang w:val="en-US"/>
              </w:rPr>
              <w:t>fischeri</w:t>
            </w:r>
            <w:proofErr w:type="spellEnd"/>
            <w:r w:rsidRPr="00706828">
              <w:rPr>
                <w:rFonts w:eastAsia="Times New Roman"/>
                <w:i/>
                <w:sz w:val="20"/>
                <w:szCs w:val="20"/>
                <w:lang w:val="en-US"/>
              </w:rPr>
              <w:t>)</w:t>
            </w:r>
          </w:p>
        </w:tc>
        <w:tc>
          <w:tcPr>
            <w:tcW w:w="2933" w:type="dxa"/>
            <w:vAlign w:val="center"/>
          </w:tcPr>
          <w:p w14:paraId="641B8DD1" w14:textId="7EDF08FD" w:rsidR="00113ED9" w:rsidRPr="007B435B" w:rsidRDefault="00113ED9" w:rsidP="00113ED9">
            <w:pPr>
              <w:jc w:val="center"/>
              <w:rPr>
                <w:rFonts w:cs="Arial"/>
                <w:sz w:val="24"/>
                <w:szCs w:val="24"/>
              </w:rPr>
            </w:pPr>
            <w:r w:rsidRPr="00314FD1">
              <w:rPr>
                <w:rFonts w:eastAsia="Times New Roman"/>
                <w:sz w:val="20"/>
                <w:szCs w:val="20"/>
              </w:rPr>
              <w:t>Serpiente</w:t>
            </w:r>
          </w:p>
        </w:tc>
      </w:tr>
      <w:tr w:rsidR="00113ED9" w:rsidRPr="007B435B" w14:paraId="6D8D2EE3" w14:textId="77777777" w:rsidTr="00030308">
        <w:tc>
          <w:tcPr>
            <w:tcW w:w="2953" w:type="dxa"/>
            <w:vAlign w:val="center"/>
          </w:tcPr>
          <w:p w14:paraId="2FBC5D90" w14:textId="4D68D14A" w:rsidR="00113ED9" w:rsidRPr="007B435B" w:rsidRDefault="00113ED9" w:rsidP="00113ED9">
            <w:pPr>
              <w:jc w:val="center"/>
              <w:rPr>
                <w:rFonts w:cs="Arial"/>
                <w:sz w:val="24"/>
                <w:szCs w:val="24"/>
              </w:rPr>
            </w:pPr>
            <w:proofErr w:type="spellStart"/>
            <w:r w:rsidRPr="00314FD1">
              <w:rPr>
                <w:rFonts w:eastAsia="Times New Roman"/>
                <w:sz w:val="20"/>
                <w:szCs w:val="20"/>
                <w:lang w:val="es-GT"/>
              </w:rPr>
              <w:t>Colubridae</w:t>
            </w:r>
            <w:proofErr w:type="spellEnd"/>
          </w:p>
        </w:tc>
        <w:tc>
          <w:tcPr>
            <w:tcW w:w="2944" w:type="dxa"/>
            <w:vAlign w:val="center"/>
          </w:tcPr>
          <w:p w14:paraId="685E1D86" w14:textId="4931D5A1" w:rsidR="00113ED9" w:rsidRPr="00706828" w:rsidRDefault="00113ED9" w:rsidP="00113ED9">
            <w:pPr>
              <w:jc w:val="center"/>
              <w:rPr>
                <w:rFonts w:cs="Arial"/>
                <w:i/>
                <w:sz w:val="24"/>
                <w:szCs w:val="24"/>
              </w:rPr>
            </w:pPr>
            <w:proofErr w:type="spellStart"/>
            <w:r w:rsidRPr="00706828">
              <w:rPr>
                <w:rFonts w:eastAsia="Times New Roman"/>
                <w:i/>
                <w:sz w:val="20"/>
                <w:szCs w:val="20"/>
              </w:rPr>
              <w:t>Adelphicos</w:t>
            </w:r>
            <w:proofErr w:type="spellEnd"/>
            <w:r w:rsidRPr="00706828">
              <w:rPr>
                <w:rFonts w:eastAsia="Times New Roman"/>
                <w:i/>
                <w:sz w:val="20"/>
                <w:szCs w:val="20"/>
              </w:rPr>
              <w:t xml:space="preserve"> </w:t>
            </w:r>
            <w:proofErr w:type="spellStart"/>
            <w:r w:rsidRPr="00706828">
              <w:rPr>
                <w:rFonts w:eastAsia="Times New Roman"/>
                <w:i/>
                <w:sz w:val="20"/>
                <w:szCs w:val="20"/>
              </w:rPr>
              <w:t>veraepascis</w:t>
            </w:r>
            <w:proofErr w:type="spellEnd"/>
            <w:r w:rsidRPr="00706828">
              <w:rPr>
                <w:rFonts w:eastAsia="Times New Roman"/>
                <w:i/>
                <w:sz w:val="20"/>
                <w:szCs w:val="20"/>
              </w:rPr>
              <w:t xml:space="preserve"> </w:t>
            </w:r>
          </w:p>
        </w:tc>
        <w:tc>
          <w:tcPr>
            <w:tcW w:w="2933" w:type="dxa"/>
            <w:vAlign w:val="center"/>
          </w:tcPr>
          <w:p w14:paraId="7D9F9111" w14:textId="17DD61D9" w:rsidR="00113ED9" w:rsidRPr="007B435B" w:rsidRDefault="00113ED9" w:rsidP="00113ED9">
            <w:pPr>
              <w:jc w:val="center"/>
              <w:rPr>
                <w:rFonts w:cs="Arial"/>
                <w:sz w:val="24"/>
                <w:szCs w:val="24"/>
              </w:rPr>
            </w:pPr>
            <w:r w:rsidRPr="00314FD1">
              <w:rPr>
                <w:rFonts w:eastAsia="Times New Roman"/>
                <w:sz w:val="20"/>
                <w:szCs w:val="20"/>
              </w:rPr>
              <w:t>Serpiente</w:t>
            </w:r>
          </w:p>
        </w:tc>
      </w:tr>
      <w:tr w:rsidR="00030308" w:rsidRPr="007B435B" w14:paraId="6AD5EFFE" w14:textId="77777777" w:rsidTr="00030308">
        <w:tc>
          <w:tcPr>
            <w:tcW w:w="2953" w:type="dxa"/>
            <w:vAlign w:val="bottom"/>
          </w:tcPr>
          <w:p w14:paraId="7A57F656" w14:textId="5540D8D4" w:rsidR="00030308" w:rsidRPr="00030308" w:rsidRDefault="00030308" w:rsidP="00030308">
            <w:pPr>
              <w:jc w:val="center"/>
              <w:rPr>
                <w:rFonts w:eastAsia="Times New Roman"/>
                <w:sz w:val="20"/>
                <w:szCs w:val="20"/>
                <w:lang w:val="es-GT"/>
              </w:rPr>
            </w:pPr>
            <w:proofErr w:type="spellStart"/>
            <w:r w:rsidRPr="00030308">
              <w:rPr>
                <w:rFonts w:eastAsia="Times New Roman" w:cs="Arial"/>
                <w:color w:val="000000"/>
                <w:sz w:val="20"/>
                <w:szCs w:val="23"/>
                <w:lang w:val="es-GT" w:eastAsia="es-GT"/>
              </w:rPr>
              <w:t>Phrinosomatidae</w:t>
            </w:r>
            <w:proofErr w:type="spellEnd"/>
          </w:p>
        </w:tc>
        <w:tc>
          <w:tcPr>
            <w:tcW w:w="2944" w:type="dxa"/>
            <w:vAlign w:val="bottom"/>
          </w:tcPr>
          <w:p w14:paraId="1B9231DD" w14:textId="33CB2611" w:rsidR="00030308" w:rsidRPr="00030308" w:rsidRDefault="00030308" w:rsidP="00030308">
            <w:pPr>
              <w:jc w:val="center"/>
              <w:rPr>
                <w:rFonts w:eastAsia="Times New Roman"/>
                <w:i/>
                <w:sz w:val="20"/>
                <w:szCs w:val="20"/>
              </w:rPr>
            </w:pPr>
            <w:proofErr w:type="spellStart"/>
            <w:r w:rsidRPr="00030308">
              <w:rPr>
                <w:rFonts w:eastAsia="Times New Roman" w:cs="Arial"/>
                <w:i/>
                <w:iCs/>
                <w:color w:val="000000"/>
                <w:sz w:val="20"/>
                <w:szCs w:val="23"/>
                <w:lang w:val="es-GT" w:eastAsia="es-GT"/>
              </w:rPr>
              <w:t>Sceloporus</w:t>
            </w:r>
            <w:proofErr w:type="spellEnd"/>
            <w:r w:rsidRPr="00030308">
              <w:rPr>
                <w:rFonts w:eastAsia="Times New Roman" w:cs="Arial"/>
                <w:i/>
                <w:iCs/>
                <w:color w:val="000000"/>
                <w:sz w:val="20"/>
                <w:szCs w:val="23"/>
                <w:lang w:val="es-GT" w:eastAsia="es-GT"/>
              </w:rPr>
              <w:t xml:space="preserve"> </w:t>
            </w:r>
            <w:proofErr w:type="spellStart"/>
            <w:r w:rsidRPr="00030308">
              <w:rPr>
                <w:rFonts w:eastAsia="Times New Roman" w:cs="Arial"/>
                <w:i/>
                <w:iCs/>
                <w:color w:val="000000"/>
                <w:sz w:val="20"/>
                <w:szCs w:val="23"/>
                <w:lang w:val="es-GT" w:eastAsia="es-GT"/>
              </w:rPr>
              <w:t>smaragdinus</w:t>
            </w:r>
            <w:proofErr w:type="spellEnd"/>
          </w:p>
        </w:tc>
        <w:tc>
          <w:tcPr>
            <w:tcW w:w="2933" w:type="dxa"/>
            <w:vAlign w:val="bottom"/>
          </w:tcPr>
          <w:p w14:paraId="528F9F0F" w14:textId="138026FB" w:rsidR="00030308" w:rsidRPr="00030308" w:rsidRDefault="00030308" w:rsidP="00030308">
            <w:pPr>
              <w:jc w:val="center"/>
              <w:rPr>
                <w:rFonts w:eastAsia="Times New Roman"/>
                <w:sz w:val="20"/>
                <w:szCs w:val="20"/>
              </w:rPr>
            </w:pPr>
            <w:r w:rsidRPr="00030308">
              <w:rPr>
                <w:rFonts w:eastAsia="Times New Roman" w:cs="Arial"/>
                <w:color w:val="000000"/>
                <w:sz w:val="20"/>
                <w:szCs w:val="23"/>
                <w:lang w:val="es-GT" w:eastAsia="es-GT"/>
              </w:rPr>
              <w:t xml:space="preserve">Lagartija espinudo </w:t>
            </w:r>
            <w:proofErr w:type="spellStart"/>
            <w:r w:rsidRPr="00030308">
              <w:rPr>
                <w:rFonts w:eastAsia="Times New Roman" w:cs="Arial"/>
                <w:color w:val="000000"/>
                <w:sz w:val="20"/>
                <w:szCs w:val="23"/>
                <w:lang w:val="es-GT" w:eastAsia="es-GT"/>
              </w:rPr>
              <w:t>verdeon</w:t>
            </w:r>
            <w:proofErr w:type="spellEnd"/>
          </w:p>
        </w:tc>
      </w:tr>
      <w:tr w:rsidR="00030308" w:rsidRPr="007B435B" w14:paraId="79D5E71B" w14:textId="77777777" w:rsidTr="00030308">
        <w:tc>
          <w:tcPr>
            <w:tcW w:w="2953" w:type="dxa"/>
            <w:vAlign w:val="bottom"/>
          </w:tcPr>
          <w:p w14:paraId="408E519A" w14:textId="366425A1" w:rsidR="00030308" w:rsidRPr="00030308" w:rsidRDefault="00030308" w:rsidP="00030308">
            <w:pPr>
              <w:jc w:val="center"/>
              <w:rPr>
                <w:rFonts w:eastAsia="Times New Roman"/>
                <w:sz w:val="20"/>
                <w:szCs w:val="20"/>
                <w:lang w:val="es-GT"/>
              </w:rPr>
            </w:pPr>
            <w:proofErr w:type="spellStart"/>
            <w:r w:rsidRPr="00030308">
              <w:rPr>
                <w:rFonts w:eastAsia="Times New Roman" w:cs="Arial"/>
                <w:color w:val="000000"/>
                <w:sz w:val="20"/>
                <w:szCs w:val="23"/>
                <w:lang w:val="es-GT" w:eastAsia="es-GT"/>
              </w:rPr>
              <w:t>Phrinosomatidae</w:t>
            </w:r>
            <w:proofErr w:type="spellEnd"/>
          </w:p>
        </w:tc>
        <w:tc>
          <w:tcPr>
            <w:tcW w:w="2944" w:type="dxa"/>
            <w:vAlign w:val="bottom"/>
          </w:tcPr>
          <w:p w14:paraId="2EDD5039" w14:textId="3B045F0A" w:rsidR="00030308" w:rsidRPr="00030308" w:rsidRDefault="00030308" w:rsidP="00030308">
            <w:pPr>
              <w:jc w:val="center"/>
              <w:rPr>
                <w:rFonts w:eastAsia="Times New Roman"/>
                <w:i/>
                <w:sz w:val="20"/>
                <w:szCs w:val="20"/>
              </w:rPr>
            </w:pPr>
            <w:proofErr w:type="spellStart"/>
            <w:r w:rsidRPr="00030308">
              <w:rPr>
                <w:rFonts w:eastAsia="Times New Roman" w:cs="Arial"/>
                <w:i/>
                <w:iCs/>
                <w:color w:val="000000"/>
                <w:sz w:val="20"/>
                <w:szCs w:val="23"/>
                <w:lang w:val="es-GT" w:eastAsia="es-GT"/>
              </w:rPr>
              <w:t>Sceloporus</w:t>
            </w:r>
            <w:proofErr w:type="spellEnd"/>
            <w:r w:rsidRPr="00030308">
              <w:rPr>
                <w:rFonts w:eastAsia="Times New Roman" w:cs="Arial"/>
                <w:i/>
                <w:iCs/>
                <w:color w:val="000000"/>
                <w:sz w:val="20"/>
                <w:szCs w:val="23"/>
                <w:lang w:val="es-GT" w:eastAsia="es-GT"/>
              </w:rPr>
              <w:t xml:space="preserve"> </w:t>
            </w:r>
            <w:proofErr w:type="spellStart"/>
            <w:r w:rsidRPr="00030308">
              <w:rPr>
                <w:rFonts w:eastAsia="Times New Roman" w:cs="Arial"/>
                <w:i/>
                <w:iCs/>
                <w:color w:val="000000"/>
                <w:sz w:val="20"/>
                <w:szCs w:val="23"/>
                <w:lang w:val="es-GT" w:eastAsia="es-GT"/>
              </w:rPr>
              <w:t>sp</w:t>
            </w:r>
            <w:proofErr w:type="spellEnd"/>
          </w:p>
        </w:tc>
        <w:tc>
          <w:tcPr>
            <w:tcW w:w="2933" w:type="dxa"/>
            <w:vAlign w:val="bottom"/>
          </w:tcPr>
          <w:p w14:paraId="7B5B54EC" w14:textId="31BEDC66" w:rsidR="00030308" w:rsidRPr="00030308" w:rsidRDefault="00030308" w:rsidP="00030308">
            <w:pPr>
              <w:jc w:val="center"/>
              <w:rPr>
                <w:rFonts w:eastAsia="Times New Roman"/>
                <w:sz w:val="20"/>
                <w:szCs w:val="20"/>
              </w:rPr>
            </w:pPr>
            <w:proofErr w:type="spellStart"/>
            <w:r w:rsidRPr="00030308">
              <w:rPr>
                <w:rFonts w:eastAsia="Times New Roman" w:cs="Arial"/>
                <w:color w:val="000000"/>
                <w:sz w:val="20"/>
                <w:szCs w:val="23"/>
                <w:lang w:val="es-GT" w:eastAsia="es-GT"/>
              </w:rPr>
              <w:t>Largartija</w:t>
            </w:r>
            <w:proofErr w:type="spellEnd"/>
            <w:r w:rsidRPr="00030308">
              <w:rPr>
                <w:rFonts w:eastAsia="Times New Roman" w:cs="Arial"/>
                <w:color w:val="000000"/>
                <w:sz w:val="20"/>
                <w:szCs w:val="23"/>
                <w:lang w:val="es-GT" w:eastAsia="es-GT"/>
              </w:rPr>
              <w:t xml:space="preserve"> serrada</w:t>
            </w:r>
          </w:p>
        </w:tc>
      </w:tr>
      <w:tr w:rsidR="00030308" w:rsidRPr="007B435B" w14:paraId="084D8AAC" w14:textId="77777777" w:rsidTr="00030308">
        <w:tc>
          <w:tcPr>
            <w:tcW w:w="2953" w:type="dxa"/>
            <w:vAlign w:val="bottom"/>
          </w:tcPr>
          <w:p w14:paraId="2629E1B8" w14:textId="0219FFC3" w:rsidR="00030308" w:rsidRPr="00030308" w:rsidRDefault="00030308" w:rsidP="00030308">
            <w:pPr>
              <w:jc w:val="center"/>
              <w:rPr>
                <w:rFonts w:eastAsia="Times New Roman"/>
                <w:sz w:val="20"/>
                <w:szCs w:val="20"/>
                <w:lang w:val="es-GT"/>
              </w:rPr>
            </w:pPr>
            <w:proofErr w:type="spellStart"/>
            <w:r w:rsidRPr="00030308">
              <w:rPr>
                <w:rFonts w:eastAsia="Times New Roman" w:cs="Arial"/>
                <w:color w:val="000000"/>
                <w:sz w:val="20"/>
                <w:szCs w:val="23"/>
                <w:lang w:val="es-GT" w:eastAsia="es-GT"/>
              </w:rPr>
              <w:t>Scincidae</w:t>
            </w:r>
            <w:proofErr w:type="spellEnd"/>
          </w:p>
        </w:tc>
        <w:tc>
          <w:tcPr>
            <w:tcW w:w="2944" w:type="dxa"/>
            <w:vAlign w:val="bottom"/>
          </w:tcPr>
          <w:p w14:paraId="2FC50B43" w14:textId="3A7592FD" w:rsidR="00030308" w:rsidRPr="00030308" w:rsidRDefault="00030308" w:rsidP="00030308">
            <w:pPr>
              <w:jc w:val="center"/>
              <w:rPr>
                <w:rFonts w:eastAsia="Times New Roman"/>
                <w:i/>
                <w:sz w:val="20"/>
                <w:szCs w:val="20"/>
              </w:rPr>
            </w:pPr>
            <w:r w:rsidRPr="00030308">
              <w:rPr>
                <w:rFonts w:eastAsia="Times New Roman" w:cs="Arial"/>
                <w:i/>
                <w:iCs/>
                <w:color w:val="000000"/>
                <w:sz w:val="20"/>
                <w:szCs w:val="23"/>
                <w:lang w:val="es-GT" w:eastAsia="es-GT"/>
              </w:rPr>
              <w:t xml:space="preserve">Mabuya </w:t>
            </w:r>
            <w:proofErr w:type="spellStart"/>
            <w:r w:rsidRPr="00030308">
              <w:rPr>
                <w:rFonts w:eastAsia="Times New Roman" w:cs="Arial"/>
                <w:i/>
                <w:iCs/>
                <w:color w:val="000000"/>
                <w:sz w:val="20"/>
                <w:szCs w:val="23"/>
                <w:lang w:val="es-GT" w:eastAsia="es-GT"/>
              </w:rPr>
              <w:t>sp</w:t>
            </w:r>
            <w:proofErr w:type="spellEnd"/>
          </w:p>
        </w:tc>
        <w:tc>
          <w:tcPr>
            <w:tcW w:w="2933" w:type="dxa"/>
            <w:vAlign w:val="bottom"/>
          </w:tcPr>
          <w:p w14:paraId="354DE4C1" w14:textId="4B94C1C3" w:rsidR="00030308" w:rsidRPr="00030308" w:rsidRDefault="00030308" w:rsidP="00030308">
            <w:pPr>
              <w:jc w:val="center"/>
              <w:rPr>
                <w:rFonts w:eastAsia="Times New Roman"/>
                <w:sz w:val="20"/>
                <w:szCs w:val="20"/>
              </w:rPr>
            </w:pPr>
            <w:r w:rsidRPr="00030308">
              <w:rPr>
                <w:rFonts w:eastAsia="Times New Roman" w:cs="Arial"/>
                <w:color w:val="000000"/>
                <w:sz w:val="20"/>
                <w:szCs w:val="23"/>
                <w:lang w:val="es-GT" w:eastAsia="es-GT"/>
              </w:rPr>
              <w:t>Lagartija</w:t>
            </w:r>
          </w:p>
        </w:tc>
      </w:tr>
      <w:tr w:rsidR="00030308" w:rsidRPr="007B435B" w14:paraId="31881EDB" w14:textId="77777777" w:rsidTr="00030308">
        <w:tc>
          <w:tcPr>
            <w:tcW w:w="2953" w:type="dxa"/>
            <w:vAlign w:val="bottom"/>
          </w:tcPr>
          <w:p w14:paraId="553A3258" w14:textId="24DA3C1E" w:rsidR="00030308" w:rsidRPr="00030308" w:rsidRDefault="00030308" w:rsidP="00030308">
            <w:pPr>
              <w:jc w:val="center"/>
              <w:rPr>
                <w:rFonts w:eastAsia="Times New Roman"/>
                <w:sz w:val="20"/>
                <w:szCs w:val="20"/>
                <w:lang w:val="es-GT"/>
              </w:rPr>
            </w:pPr>
            <w:proofErr w:type="spellStart"/>
            <w:r w:rsidRPr="00030308">
              <w:rPr>
                <w:rFonts w:eastAsia="Times New Roman" w:cs="Arial"/>
                <w:color w:val="000000"/>
                <w:sz w:val="20"/>
                <w:szCs w:val="23"/>
                <w:lang w:val="es-GT" w:eastAsia="es-GT"/>
              </w:rPr>
              <w:t>Teiiddae</w:t>
            </w:r>
            <w:proofErr w:type="spellEnd"/>
          </w:p>
        </w:tc>
        <w:tc>
          <w:tcPr>
            <w:tcW w:w="2944" w:type="dxa"/>
            <w:vAlign w:val="bottom"/>
          </w:tcPr>
          <w:p w14:paraId="34AA342F" w14:textId="6341226A" w:rsidR="00030308" w:rsidRPr="00030308" w:rsidRDefault="00030308" w:rsidP="00030308">
            <w:pPr>
              <w:jc w:val="center"/>
              <w:rPr>
                <w:rFonts w:eastAsia="Times New Roman"/>
                <w:i/>
                <w:sz w:val="20"/>
                <w:szCs w:val="20"/>
              </w:rPr>
            </w:pPr>
            <w:proofErr w:type="spellStart"/>
            <w:r w:rsidRPr="00030308">
              <w:rPr>
                <w:rFonts w:eastAsia="Times New Roman" w:cs="Arial"/>
                <w:i/>
                <w:iCs/>
                <w:color w:val="000000"/>
                <w:sz w:val="20"/>
                <w:szCs w:val="23"/>
                <w:lang w:val="es-GT" w:eastAsia="es-GT"/>
              </w:rPr>
              <w:t>Ameiva</w:t>
            </w:r>
            <w:proofErr w:type="spellEnd"/>
            <w:r w:rsidRPr="00030308">
              <w:rPr>
                <w:rFonts w:eastAsia="Times New Roman" w:cs="Arial"/>
                <w:i/>
                <w:iCs/>
                <w:color w:val="000000"/>
                <w:sz w:val="20"/>
                <w:szCs w:val="23"/>
                <w:lang w:val="es-GT" w:eastAsia="es-GT"/>
              </w:rPr>
              <w:t xml:space="preserve"> </w:t>
            </w:r>
            <w:proofErr w:type="spellStart"/>
            <w:r w:rsidRPr="00030308">
              <w:rPr>
                <w:rFonts w:eastAsia="Times New Roman" w:cs="Arial"/>
                <w:i/>
                <w:iCs/>
                <w:color w:val="000000"/>
                <w:sz w:val="20"/>
                <w:szCs w:val="23"/>
                <w:lang w:val="es-GT" w:eastAsia="es-GT"/>
              </w:rPr>
              <w:t>sp</w:t>
            </w:r>
            <w:proofErr w:type="spellEnd"/>
            <w:r w:rsidRPr="00030308">
              <w:rPr>
                <w:rFonts w:eastAsia="Times New Roman" w:cs="Arial"/>
                <w:i/>
                <w:iCs/>
                <w:color w:val="000000"/>
                <w:sz w:val="20"/>
                <w:szCs w:val="23"/>
                <w:lang w:val="es-GT" w:eastAsia="es-GT"/>
              </w:rPr>
              <w:t>.</w:t>
            </w:r>
          </w:p>
        </w:tc>
        <w:tc>
          <w:tcPr>
            <w:tcW w:w="2933" w:type="dxa"/>
            <w:vAlign w:val="bottom"/>
          </w:tcPr>
          <w:p w14:paraId="00A0BD3B" w14:textId="54D21C57" w:rsidR="00030308" w:rsidRPr="00030308" w:rsidRDefault="00030308" w:rsidP="00030308">
            <w:pPr>
              <w:jc w:val="center"/>
              <w:rPr>
                <w:rFonts w:eastAsia="Times New Roman"/>
                <w:sz w:val="20"/>
                <w:szCs w:val="20"/>
              </w:rPr>
            </w:pPr>
            <w:r w:rsidRPr="00030308">
              <w:rPr>
                <w:rFonts w:eastAsia="Times New Roman" w:cs="Arial"/>
                <w:color w:val="000000"/>
                <w:sz w:val="20"/>
                <w:szCs w:val="23"/>
                <w:lang w:val="es-GT" w:eastAsia="es-GT"/>
              </w:rPr>
              <w:t>Lagartija</w:t>
            </w:r>
          </w:p>
        </w:tc>
      </w:tr>
      <w:tr w:rsidR="00030308" w:rsidRPr="007B435B" w14:paraId="11F4A4A2" w14:textId="77777777" w:rsidTr="00030308">
        <w:tc>
          <w:tcPr>
            <w:tcW w:w="2953" w:type="dxa"/>
            <w:vAlign w:val="bottom"/>
          </w:tcPr>
          <w:p w14:paraId="76A77765" w14:textId="4740B561" w:rsidR="00030308" w:rsidRPr="00030308" w:rsidRDefault="00030308" w:rsidP="00030308">
            <w:pPr>
              <w:jc w:val="center"/>
              <w:rPr>
                <w:rFonts w:eastAsia="Times New Roman" w:cs="Arial"/>
                <w:color w:val="000000"/>
                <w:sz w:val="20"/>
                <w:szCs w:val="23"/>
                <w:lang w:val="es-GT" w:eastAsia="es-GT"/>
              </w:rPr>
            </w:pPr>
            <w:proofErr w:type="spellStart"/>
            <w:r w:rsidRPr="00030308">
              <w:rPr>
                <w:rFonts w:eastAsia="Times New Roman" w:cs="Arial"/>
                <w:color w:val="000000"/>
                <w:sz w:val="20"/>
                <w:szCs w:val="23"/>
                <w:lang w:val="es-GT" w:eastAsia="es-GT"/>
              </w:rPr>
              <w:t>Corytophanidae</w:t>
            </w:r>
            <w:proofErr w:type="spellEnd"/>
          </w:p>
        </w:tc>
        <w:tc>
          <w:tcPr>
            <w:tcW w:w="2944" w:type="dxa"/>
            <w:vAlign w:val="bottom"/>
          </w:tcPr>
          <w:p w14:paraId="119C60AB" w14:textId="187B17CB" w:rsidR="00030308" w:rsidRPr="00030308" w:rsidRDefault="00030308" w:rsidP="00030308">
            <w:pPr>
              <w:jc w:val="center"/>
              <w:rPr>
                <w:rFonts w:eastAsia="Times New Roman" w:cs="Arial"/>
                <w:i/>
                <w:iCs/>
                <w:color w:val="000000"/>
                <w:sz w:val="20"/>
                <w:szCs w:val="23"/>
                <w:lang w:val="es-GT" w:eastAsia="es-GT"/>
              </w:rPr>
            </w:pPr>
            <w:proofErr w:type="spellStart"/>
            <w:r w:rsidRPr="00030308">
              <w:rPr>
                <w:rFonts w:eastAsia="Times New Roman" w:cs="Arial"/>
                <w:i/>
                <w:iCs/>
                <w:color w:val="000000"/>
                <w:sz w:val="20"/>
                <w:szCs w:val="23"/>
                <w:lang w:val="es-GT" w:eastAsia="es-GT"/>
              </w:rPr>
              <w:t>Basiliscus</w:t>
            </w:r>
            <w:proofErr w:type="spellEnd"/>
            <w:r w:rsidRPr="00030308">
              <w:rPr>
                <w:rFonts w:eastAsia="Times New Roman" w:cs="Arial"/>
                <w:i/>
                <w:iCs/>
                <w:color w:val="000000"/>
                <w:sz w:val="20"/>
                <w:szCs w:val="23"/>
                <w:lang w:val="es-GT" w:eastAsia="es-GT"/>
              </w:rPr>
              <w:t xml:space="preserve"> </w:t>
            </w:r>
            <w:proofErr w:type="spellStart"/>
            <w:r w:rsidRPr="00030308">
              <w:rPr>
                <w:rFonts w:eastAsia="Times New Roman" w:cs="Arial"/>
                <w:i/>
                <w:iCs/>
                <w:color w:val="000000"/>
                <w:sz w:val="20"/>
                <w:szCs w:val="23"/>
                <w:lang w:val="es-GT" w:eastAsia="es-GT"/>
              </w:rPr>
              <w:t>sp</w:t>
            </w:r>
            <w:proofErr w:type="spellEnd"/>
            <w:r w:rsidRPr="00030308">
              <w:rPr>
                <w:rFonts w:eastAsia="Times New Roman" w:cs="Arial"/>
                <w:i/>
                <w:iCs/>
                <w:color w:val="000000"/>
                <w:sz w:val="20"/>
                <w:szCs w:val="23"/>
                <w:lang w:val="es-GT" w:eastAsia="es-GT"/>
              </w:rPr>
              <w:t>.</w:t>
            </w:r>
          </w:p>
        </w:tc>
        <w:tc>
          <w:tcPr>
            <w:tcW w:w="2933" w:type="dxa"/>
            <w:vAlign w:val="bottom"/>
          </w:tcPr>
          <w:p w14:paraId="37354714" w14:textId="454C7A26" w:rsidR="00030308" w:rsidRPr="00030308" w:rsidRDefault="00030308" w:rsidP="00030308">
            <w:pPr>
              <w:jc w:val="center"/>
              <w:rPr>
                <w:rFonts w:eastAsia="Times New Roman" w:cs="Arial"/>
                <w:color w:val="000000"/>
                <w:sz w:val="20"/>
                <w:szCs w:val="23"/>
                <w:lang w:val="es-GT" w:eastAsia="es-GT"/>
              </w:rPr>
            </w:pPr>
            <w:r w:rsidRPr="00030308">
              <w:rPr>
                <w:rFonts w:eastAsia="Times New Roman" w:cs="Arial"/>
                <w:color w:val="000000"/>
                <w:sz w:val="20"/>
                <w:szCs w:val="23"/>
                <w:lang w:val="es-GT" w:eastAsia="es-GT"/>
              </w:rPr>
              <w:t>Lagartija</w:t>
            </w:r>
          </w:p>
        </w:tc>
      </w:tr>
    </w:tbl>
    <w:p w14:paraId="23BDEEA8" w14:textId="11AB5F87" w:rsidR="003C1C75" w:rsidRPr="003C1C75" w:rsidRDefault="00994193" w:rsidP="00994193">
      <w:pPr>
        <w:jc w:val="left"/>
        <w:rPr>
          <w:rFonts w:cs="Arial"/>
          <w:b/>
          <w:sz w:val="24"/>
          <w:szCs w:val="24"/>
          <w:u w:val="single"/>
        </w:rPr>
      </w:pPr>
      <w:r w:rsidRPr="00994193">
        <w:rPr>
          <w:rFonts w:cs="Arial"/>
          <w:b/>
          <w:sz w:val="22"/>
          <w:szCs w:val="23"/>
        </w:rPr>
        <w:t xml:space="preserve">Fuente: </w:t>
      </w:r>
      <w:r w:rsidRPr="00994193">
        <w:rPr>
          <w:rFonts w:cs="Arial"/>
          <w:sz w:val="22"/>
          <w:szCs w:val="23"/>
        </w:rPr>
        <w:t>Camposeco</w:t>
      </w:r>
      <w:proofErr w:type="gramStart"/>
      <w:r w:rsidRPr="00994193">
        <w:rPr>
          <w:rFonts w:cs="Arial"/>
          <w:sz w:val="22"/>
          <w:szCs w:val="23"/>
        </w:rPr>
        <w:t>,2016</w:t>
      </w:r>
      <w:proofErr w:type="gramEnd"/>
    </w:p>
    <w:p w14:paraId="5B4D5C43" w14:textId="117AABCE" w:rsidR="005D6447" w:rsidRDefault="005D6447" w:rsidP="005D6447">
      <w:pPr>
        <w:pStyle w:val="Epgrafe"/>
        <w:keepNext/>
        <w:jc w:val="center"/>
      </w:pPr>
    </w:p>
    <w:p w14:paraId="2006803A" w14:textId="4B0A3A5E" w:rsidR="005E42BC" w:rsidRDefault="005E42BC" w:rsidP="005E42BC">
      <w:pPr>
        <w:pStyle w:val="Epgrafe"/>
        <w:keepNext/>
        <w:jc w:val="center"/>
      </w:pPr>
      <w:bookmarkStart w:id="67" w:name="_Toc490042734"/>
      <w:r w:rsidRPr="005E42BC">
        <w:rPr>
          <w:b/>
        </w:rPr>
        <w:t xml:space="preserve">Cuadro </w:t>
      </w:r>
      <w:r w:rsidRPr="005E42BC">
        <w:rPr>
          <w:b/>
        </w:rPr>
        <w:fldChar w:fldCharType="begin"/>
      </w:r>
      <w:r w:rsidRPr="005E42BC">
        <w:rPr>
          <w:b/>
        </w:rPr>
        <w:instrText xml:space="preserve"> SEQ Cuadro \* ARABIC </w:instrText>
      </w:r>
      <w:r w:rsidRPr="005E42BC">
        <w:rPr>
          <w:b/>
        </w:rPr>
        <w:fldChar w:fldCharType="separate"/>
      </w:r>
      <w:r w:rsidR="004314FE">
        <w:rPr>
          <w:b/>
          <w:noProof/>
        </w:rPr>
        <w:t>9</w:t>
      </w:r>
      <w:r w:rsidRPr="005E42BC">
        <w:rPr>
          <w:b/>
        </w:rPr>
        <w:fldChar w:fldCharType="end"/>
      </w:r>
      <w:r w:rsidRPr="005E42BC">
        <w:rPr>
          <w:b/>
        </w:rPr>
        <w:t xml:space="preserve">: </w:t>
      </w:r>
      <w:r>
        <w:rPr>
          <w:b/>
        </w:rPr>
        <w:t>Anfibios (4</w:t>
      </w:r>
      <w:r w:rsidRPr="003C1C75">
        <w:rPr>
          <w:b/>
        </w:rPr>
        <w:t xml:space="preserve"> especies)</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954"/>
        <w:gridCol w:w="2934"/>
      </w:tblGrid>
      <w:tr w:rsidR="0067712C" w:rsidRPr="007B435B" w14:paraId="1F6AD73C" w14:textId="77777777" w:rsidTr="00030308">
        <w:tc>
          <w:tcPr>
            <w:tcW w:w="2942" w:type="dxa"/>
          </w:tcPr>
          <w:p w14:paraId="60167C2E" w14:textId="77777777" w:rsidR="0067712C" w:rsidRPr="007B435B" w:rsidRDefault="0067712C" w:rsidP="0067712C">
            <w:pPr>
              <w:jc w:val="center"/>
              <w:rPr>
                <w:rFonts w:cs="Arial"/>
                <w:b/>
                <w:sz w:val="24"/>
                <w:szCs w:val="24"/>
              </w:rPr>
            </w:pPr>
            <w:r w:rsidRPr="007B435B">
              <w:rPr>
                <w:rFonts w:cs="Arial"/>
                <w:b/>
                <w:sz w:val="24"/>
                <w:szCs w:val="24"/>
              </w:rPr>
              <w:t>Familia</w:t>
            </w:r>
          </w:p>
        </w:tc>
        <w:tc>
          <w:tcPr>
            <w:tcW w:w="2954" w:type="dxa"/>
          </w:tcPr>
          <w:p w14:paraId="59A6E167" w14:textId="77777777" w:rsidR="0067712C" w:rsidRPr="007B435B" w:rsidRDefault="0067712C" w:rsidP="0067712C">
            <w:pPr>
              <w:jc w:val="center"/>
              <w:rPr>
                <w:rFonts w:cs="Arial"/>
                <w:b/>
                <w:sz w:val="24"/>
                <w:szCs w:val="24"/>
              </w:rPr>
            </w:pPr>
            <w:r w:rsidRPr="007B435B">
              <w:rPr>
                <w:rFonts w:cs="Arial"/>
                <w:b/>
                <w:sz w:val="24"/>
                <w:szCs w:val="24"/>
              </w:rPr>
              <w:t>Nombre Científico</w:t>
            </w:r>
          </w:p>
        </w:tc>
        <w:tc>
          <w:tcPr>
            <w:tcW w:w="2934" w:type="dxa"/>
          </w:tcPr>
          <w:p w14:paraId="72220D73" w14:textId="77777777" w:rsidR="0067712C" w:rsidRPr="007B435B" w:rsidRDefault="0067712C" w:rsidP="0067712C">
            <w:pPr>
              <w:jc w:val="center"/>
              <w:rPr>
                <w:rFonts w:cs="Arial"/>
                <w:b/>
                <w:sz w:val="24"/>
                <w:szCs w:val="24"/>
              </w:rPr>
            </w:pPr>
            <w:r w:rsidRPr="007B435B">
              <w:rPr>
                <w:rFonts w:cs="Arial"/>
                <w:b/>
                <w:sz w:val="24"/>
                <w:szCs w:val="24"/>
              </w:rPr>
              <w:t>Nombre Común</w:t>
            </w:r>
          </w:p>
        </w:tc>
      </w:tr>
      <w:tr w:rsidR="00BC12B3" w:rsidRPr="007B435B" w14:paraId="3341EF88" w14:textId="77777777" w:rsidTr="00030308">
        <w:tc>
          <w:tcPr>
            <w:tcW w:w="2942" w:type="dxa"/>
          </w:tcPr>
          <w:p w14:paraId="60CFE659" w14:textId="2450EF4B" w:rsidR="00BC12B3" w:rsidRPr="007B435B" w:rsidRDefault="00BC12B3" w:rsidP="00BC12B3">
            <w:pPr>
              <w:jc w:val="center"/>
              <w:rPr>
                <w:rFonts w:cs="Arial"/>
                <w:sz w:val="24"/>
                <w:szCs w:val="24"/>
              </w:rPr>
            </w:pPr>
            <w:proofErr w:type="spellStart"/>
            <w:r w:rsidRPr="00314FD1">
              <w:rPr>
                <w:rFonts w:eastAsia="Times New Roman"/>
                <w:sz w:val="20"/>
                <w:szCs w:val="20"/>
                <w:lang w:val="es-GT"/>
              </w:rPr>
              <w:t>Hylidae</w:t>
            </w:r>
            <w:proofErr w:type="spellEnd"/>
          </w:p>
        </w:tc>
        <w:tc>
          <w:tcPr>
            <w:tcW w:w="2954" w:type="dxa"/>
            <w:vAlign w:val="center"/>
          </w:tcPr>
          <w:p w14:paraId="22C4BE19" w14:textId="4B3DB922" w:rsidR="00BC12B3" w:rsidRPr="001C1C08" w:rsidRDefault="00BC12B3" w:rsidP="00BC12B3">
            <w:pPr>
              <w:jc w:val="center"/>
              <w:rPr>
                <w:rFonts w:cs="Arial"/>
                <w:i/>
                <w:sz w:val="24"/>
                <w:szCs w:val="24"/>
              </w:rPr>
            </w:pPr>
            <w:proofErr w:type="spellStart"/>
            <w:r w:rsidRPr="001C1C08">
              <w:rPr>
                <w:rFonts w:eastAsia="Times New Roman"/>
                <w:i/>
                <w:sz w:val="20"/>
                <w:szCs w:val="20"/>
              </w:rPr>
              <w:t>Plectrohyla</w:t>
            </w:r>
            <w:proofErr w:type="spellEnd"/>
            <w:r w:rsidRPr="001C1C08">
              <w:rPr>
                <w:rFonts w:eastAsia="Times New Roman"/>
                <w:i/>
                <w:sz w:val="20"/>
                <w:szCs w:val="20"/>
              </w:rPr>
              <w:t xml:space="preserve"> </w:t>
            </w:r>
            <w:proofErr w:type="spellStart"/>
            <w:r w:rsidRPr="001C1C08">
              <w:rPr>
                <w:rFonts w:eastAsia="Times New Roman"/>
                <w:i/>
                <w:sz w:val="20"/>
                <w:szCs w:val="20"/>
              </w:rPr>
              <w:t>matudai</w:t>
            </w:r>
            <w:proofErr w:type="spellEnd"/>
          </w:p>
        </w:tc>
        <w:tc>
          <w:tcPr>
            <w:tcW w:w="2934" w:type="dxa"/>
            <w:vAlign w:val="center"/>
          </w:tcPr>
          <w:p w14:paraId="70BD8FC8" w14:textId="19F41C67" w:rsidR="00BC12B3" w:rsidRPr="007B435B" w:rsidRDefault="00BC12B3" w:rsidP="00BC12B3">
            <w:pPr>
              <w:jc w:val="center"/>
              <w:rPr>
                <w:rFonts w:cs="Arial"/>
                <w:sz w:val="24"/>
                <w:szCs w:val="24"/>
              </w:rPr>
            </w:pPr>
            <w:r w:rsidRPr="00314FD1">
              <w:rPr>
                <w:rFonts w:eastAsia="Times New Roman"/>
                <w:sz w:val="20"/>
                <w:szCs w:val="20"/>
              </w:rPr>
              <w:t>Rana arborícola</w:t>
            </w:r>
          </w:p>
        </w:tc>
      </w:tr>
      <w:tr w:rsidR="00BC12B3" w:rsidRPr="007B435B" w14:paraId="4D549A63" w14:textId="77777777" w:rsidTr="00030308">
        <w:tc>
          <w:tcPr>
            <w:tcW w:w="2942" w:type="dxa"/>
          </w:tcPr>
          <w:p w14:paraId="038F0243" w14:textId="4FF8CE40" w:rsidR="00BC12B3" w:rsidRPr="007B435B" w:rsidRDefault="00BC12B3" w:rsidP="00BC12B3">
            <w:pPr>
              <w:jc w:val="center"/>
              <w:rPr>
                <w:rFonts w:cs="Arial"/>
                <w:sz w:val="24"/>
                <w:szCs w:val="24"/>
              </w:rPr>
            </w:pPr>
            <w:proofErr w:type="spellStart"/>
            <w:r w:rsidRPr="00314FD1">
              <w:rPr>
                <w:rFonts w:eastAsia="Times New Roman"/>
                <w:sz w:val="20"/>
                <w:szCs w:val="20"/>
                <w:lang w:val="es-GT"/>
              </w:rPr>
              <w:t>Hylidae</w:t>
            </w:r>
            <w:proofErr w:type="spellEnd"/>
          </w:p>
        </w:tc>
        <w:tc>
          <w:tcPr>
            <w:tcW w:w="2954" w:type="dxa"/>
            <w:vAlign w:val="center"/>
          </w:tcPr>
          <w:p w14:paraId="20566D41" w14:textId="22D28B25" w:rsidR="00BC12B3" w:rsidRPr="001C1C08" w:rsidRDefault="00BC12B3" w:rsidP="00BC12B3">
            <w:pPr>
              <w:jc w:val="center"/>
              <w:rPr>
                <w:rFonts w:cs="Arial"/>
                <w:i/>
                <w:sz w:val="24"/>
                <w:szCs w:val="24"/>
              </w:rPr>
            </w:pPr>
            <w:proofErr w:type="spellStart"/>
            <w:r w:rsidRPr="001C1C08">
              <w:rPr>
                <w:rFonts w:eastAsia="Times New Roman"/>
                <w:i/>
                <w:sz w:val="20"/>
                <w:szCs w:val="20"/>
              </w:rPr>
              <w:t>Plectrohyla</w:t>
            </w:r>
            <w:proofErr w:type="spellEnd"/>
            <w:r w:rsidRPr="001C1C08">
              <w:rPr>
                <w:rFonts w:eastAsia="Times New Roman"/>
                <w:i/>
                <w:sz w:val="20"/>
                <w:szCs w:val="20"/>
              </w:rPr>
              <w:t xml:space="preserve"> </w:t>
            </w:r>
            <w:proofErr w:type="spellStart"/>
            <w:r w:rsidRPr="001C1C08">
              <w:rPr>
                <w:rFonts w:eastAsia="Times New Roman"/>
                <w:i/>
                <w:sz w:val="20"/>
                <w:szCs w:val="20"/>
              </w:rPr>
              <w:t>tecunumani</w:t>
            </w:r>
            <w:proofErr w:type="spellEnd"/>
          </w:p>
        </w:tc>
        <w:tc>
          <w:tcPr>
            <w:tcW w:w="2934" w:type="dxa"/>
            <w:vAlign w:val="center"/>
          </w:tcPr>
          <w:p w14:paraId="2EAA10D5" w14:textId="0230D00E" w:rsidR="00BC12B3" w:rsidRPr="007B435B" w:rsidRDefault="00BC12B3" w:rsidP="00BC12B3">
            <w:pPr>
              <w:jc w:val="center"/>
              <w:rPr>
                <w:rFonts w:cs="Arial"/>
                <w:sz w:val="24"/>
                <w:szCs w:val="24"/>
              </w:rPr>
            </w:pPr>
            <w:r w:rsidRPr="00314FD1">
              <w:rPr>
                <w:rFonts w:eastAsia="Times New Roman"/>
                <w:sz w:val="20"/>
                <w:szCs w:val="20"/>
              </w:rPr>
              <w:t>Rana arborícola</w:t>
            </w:r>
          </w:p>
        </w:tc>
      </w:tr>
      <w:tr w:rsidR="00030308" w:rsidRPr="007B435B" w14:paraId="5F2B874A" w14:textId="77777777" w:rsidTr="00030308">
        <w:tc>
          <w:tcPr>
            <w:tcW w:w="2942" w:type="dxa"/>
            <w:vAlign w:val="bottom"/>
          </w:tcPr>
          <w:p w14:paraId="16574FC6" w14:textId="6357C1DD" w:rsidR="00030308" w:rsidRPr="00030308" w:rsidRDefault="00030308" w:rsidP="00030308">
            <w:pPr>
              <w:jc w:val="center"/>
              <w:rPr>
                <w:rFonts w:eastAsia="Times New Roman"/>
                <w:sz w:val="20"/>
                <w:szCs w:val="20"/>
                <w:lang w:val="es-GT"/>
              </w:rPr>
            </w:pPr>
            <w:proofErr w:type="spellStart"/>
            <w:r w:rsidRPr="00030308">
              <w:rPr>
                <w:rFonts w:eastAsia="Times New Roman" w:cs="Arial"/>
                <w:color w:val="000000"/>
                <w:sz w:val="20"/>
                <w:szCs w:val="23"/>
                <w:lang w:val="es-GT" w:eastAsia="es-GT"/>
              </w:rPr>
              <w:t>Leptodactylidae</w:t>
            </w:r>
            <w:proofErr w:type="spellEnd"/>
          </w:p>
        </w:tc>
        <w:tc>
          <w:tcPr>
            <w:tcW w:w="2954" w:type="dxa"/>
            <w:vAlign w:val="bottom"/>
          </w:tcPr>
          <w:p w14:paraId="2E9C292F" w14:textId="38B51BB8" w:rsidR="00030308" w:rsidRPr="00030308" w:rsidRDefault="00030308" w:rsidP="00030308">
            <w:pPr>
              <w:jc w:val="center"/>
              <w:rPr>
                <w:rFonts w:eastAsia="Times New Roman"/>
                <w:i/>
                <w:sz w:val="20"/>
                <w:szCs w:val="20"/>
              </w:rPr>
            </w:pPr>
            <w:proofErr w:type="spellStart"/>
            <w:r w:rsidRPr="00030308">
              <w:rPr>
                <w:rFonts w:eastAsia="Times New Roman" w:cs="Arial"/>
                <w:i/>
                <w:iCs/>
                <w:color w:val="000000"/>
                <w:sz w:val="20"/>
                <w:szCs w:val="23"/>
                <w:lang w:val="es-GT" w:eastAsia="es-GT"/>
              </w:rPr>
              <w:t>Eleutherodactylus</w:t>
            </w:r>
            <w:proofErr w:type="spellEnd"/>
            <w:r w:rsidRPr="00030308">
              <w:rPr>
                <w:rFonts w:eastAsia="Times New Roman" w:cs="Arial"/>
                <w:i/>
                <w:iCs/>
                <w:color w:val="000000"/>
                <w:sz w:val="20"/>
                <w:szCs w:val="23"/>
                <w:lang w:val="es-GT" w:eastAsia="es-GT"/>
              </w:rPr>
              <w:t xml:space="preserve"> </w:t>
            </w:r>
            <w:proofErr w:type="spellStart"/>
            <w:r w:rsidRPr="00030308">
              <w:rPr>
                <w:rFonts w:eastAsia="Times New Roman" w:cs="Arial"/>
                <w:i/>
                <w:iCs/>
                <w:color w:val="000000"/>
                <w:sz w:val="20"/>
                <w:szCs w:val="23"/>
                <w:lang w:val="es-GT" w:eastAsia="es-GT"/>
              </w:rPr>
              <w:t>sp</w:t>
            </w:r>
            <w:proofErr w:type="spellEnd"/>
            <w:r w:rsidRPr="00030308">
              <w:rPr>
                <w:rFonts w:eastAsia="Times New Roman" w:cs="Arial"/>
                <w:i/>
                <w:iCs/>
                <w:color w:val="000000"/>
                <w:sz w:val="20"/>
                <w:szCs w:val="23"/>
                <w:lang w:val="es-GT" w:eastAsia="es-GT"/>
              </w:rPr>
              <w:t>.</w:t>
            </w:r>
          </w:p>
        </w:tc>
        <w:tc>
          <w:tcPr>
            <w:tcW w:w="2934" w:type="dxa"/>
            <w:vAlign w:val="bottom"/>
          </w:tcPr>
          <w:p w14:paraId="37E4CA24" w14:textId="16F532EB" w:rsidR="00030308" w:rsidRPr="00030308" w:rsidRDefault="00030308" w:rsidP="00030308">
            <w:pPr>
              <w:jc w:val="center"/>
              <w:rPr>
                <w:rFonts w:eastAsia="Times New Roman"/>
                <w:sz w:val="20"/>
                <w:szCs w:val="20"/>
              </w:rPr>
            </w:pPr>
            <w:r w:rsidRPr="00030308">
              <w:rPr>
                <w:rFonts w:eastAsia="Times New Roman" w:cs="Arial"/>
                <w:color w:val="000000"/>
                <w:sz w:val="20"/>
                <w:szCs w:val="23"/>
                <w:lang w:val="es-GT" w:eastAsia="es-GT"/>
              </w:rPr>
              <w:t>Rana</w:t>
            </w:r>
          </w:p>
        </w:tc>
      </w:tr>
      <w:tr w:rsidR="00030308" w:rsidRPr="007B435B" w14:paraId="12BF045C" w14:textId="77777777" w:rsidTr="00030308">
        <w:tc>
          <w:tcPr>
            <w:tcW w:w="2942" w:type="dxa"/>
          </w:tcPr>
          <w:p w14:paraId="08E6F827" w14:textId="257D49A5" w:rsidR="00030308" w:rsidRPr="00314FD1" w:rsidRDefault="00030308" w:rsidP="00030308">
            <w:pPr>
              <w:spacing w:line="240" w:lineRule="auto"/>
              <w:jc w:val="center"/>
              <w:rPr>
                <w:rFonts w:eastAsia="Times New Roman"/>
                <w:sz w:val="20"/>
                <w:szCs w:val="20"/>
                <w:lang w:val="es-GT"/>
              </w:rPr>
            </w:pPr>
            <w:proofErr w:type="spellStart"/>
            <w:r w:rsidRPr="00113ED9">
              <w:rPr>
                <w:rFonts w:eastAsia="Times New Roman"/>
                <w:sz w:val="20"/>
                <w:szCs w:val="20"/>
                <w:lang w:val="es-GT"/>
              </w:rPr>
              <w:t>Plethodontidae</w:t>
            </w:r>
            <w:proofErr w:type="spellEnd"/>
          </w:p>
        </w:tc>
        <w:tc>
          <w:tcPr>
            <w:tcW w:w="2954" w:type="dxa"/>
            <w:vAlign w:val="center"/>
          </w:tcPr>
          <w:p w14:paraId="1FCA975C" w14:textId="6ABEAD7B" w:rsidR="00030308" w:rsidRPr="001C1C08" w:rsidRDefault="00030308" w:rsidP="00030308">
            <w:pPr>
              <w:jc w:val="center"/>
              <w:rPr>
                <w:rFonts w:eastAsia="Times New Roman"/>
                <w:i/>
                <w:sz w:val="20"/>
                <w:szCs w:val="20"/>
              </w:rPr>
            </w:pPr>
            <w:proofErr w:type="spellStart"/>
            <w:r w:rsidRPr="001C1C08">
              <w:rPr>
                <w:rFonts w:eastAsia="Times New Roman"/>
                <w:i/>
                <w:sz w:val="20"/>
                <w:szCs w:val="20"/>
              </w:rPr>
              <w:t>Bolitoglossa</w:t>
            </w:r>
            <w:proofErr w:type="spellEnd"/>
            <w:r w:rsidRPr="001C1C08">
              <w:rPr>
                <w:rFonts w:eastAsia="Times New Roman"/>
                <w:i/>
                <w:sz w:val="20"/>
                <w:szCs w:val="20"/>
              </w:rPr>
              <w:t xml:space="preserve"> </w:t>
            </w:r>
            <w:proofErr w:type="spellStart"/>
            <w:r w:rsidRPr="001C1C08">
              <w:rPr>
                <w:rFonts w:eastAsia="Times New Roman"/>
                <w:i/>
                <w:sz w:val="20"/>
                <w:szCs w:val="20"/>
              </w:rPr>
              <w:t>cuchumatana</w:t>
            </w:r>
            <w:proofErr w:type="spellEnd"/>
          </w:p>
        </w:tc>
        <w:tc>
          <w:tcPr>
            <w:tcW w:w="2934" w:type="dxa"/>
            <w:vAlign w:val="center"/>
          </w:tcPr>
          <w:p w14:paraId="3A1D57D3" w14:textId="30123BAD" w:rsidR="00030308" w:rsidRPr="00314FD1" w:rsidRDefault="00030308" w:rsidP="00030308">
            <w:pPr>
              <w:jc w:val="center"/>
              <w:rPr>
                <w:rFonts w:eastAsia="Times New Roman"/>
                <w:sz w:val="20"/>
                <w:szCs w:val="20"/>
              </w:rPr>
            </w:pPr>
            <w:r w:rsidRPr="00314FD1">
              <w:rPr>
                <w:rFonts w:eastAsia="Times New Roman"/>
                <w:sz w:val="20"/>
                <w:szCs w:val="20"/>
              </w:rPr>
              <w:t>Salamandra</w:t>
            </w:r>
          </w:p>
        </w:tc>
      </w:tr>
      <w:tr w:rsidR="00030308" w:rsidRPr="007B435B" w14:paraId="6D745A9F" w14:textId="77777777" w:rsidTr="00030308">
        <w:tc>
          <w:tcPr>
            <w:tcW w:w="2942" w:type="dxa"/>
          </w:tcPr>
          <w:p w14:paraId="23C567FF" w14:textId="77777777" w:rsidR="00030308" w:rsidRDefault="00030308" w:rsidP="00030308">
            <w:pPr>
              <w:spacing w:line="240" w:lineRule="auto"/>
              <w:rPr>
                <w:rFonts w:eastAsia="Times New Roman"/>
                <w:sz w:val="20"/>
                <w:szCs w:val="20"/>
              </w:rPr>
            </w:pPr>
          </w:p>
          <w:p w14:paraId="2851F882" w14:textId="207638AD" w:rsidR="00030308" w:rsidRPr="00314FD1" w:rsidRDefault="00030308" w:rsidP="00030308">
            <w:pPr>
              <w:spacing w:line="240" w:lineRule="auto"/>
              <w:jc w:val="center"/>
              <w:rPr>
                <w:rFonts w:eastAsia="Times New Roman"/>
                <w:sz w:val="20"/>
                <w:szCs w:val="20"/>
              </w:rPr>
            </w:pPr>
            <w:proofErr w:type="spellStart"/>
            <w:r w:rsidRPr="00113ED9">
              <w:rPr>
                <w:rFonts w:eastAsia="Times New Roman"/>
                <w:sz w:val="20"/>
                <w:szCs w:val="20"/>
              </w:rPr>
              <w:t>Plethodontidae</w:t>
            </w:r>
            <w:proofErr w:type="spellEnd"/>
          </w:p>
        </w:tc>
        <w:tc>
          <w:tcPr>
            <w:tcW w:w="2954" w:type="dxa"/>
            <w:vAlign w:val="center"/>
          </w:tcPr>
          <w:p w14:paraId="6BB76E43" w14:textId="012E4802" w:rsidR="00030308" w:rsidRPr="001C1C08" w:rsidRDefault="00030308" w:rsidP="00030308">
            <w:pPr>
              <w:jc w:val="center"/>
              <w:rPr>
                <w:rFonts w:eastAsia="Times New Roman"/>
                <w:i/>
                <w:sz w:val="20"/>
                <w:szCs w:val="20"/>
              </w:rPr>
            </w:pPr>
            <w:bookmarkStart w:id="68" w:name="_Toc368593708"/>
            <w:bookmarkStart w:id="69" w:name="_Toc368595867"/>
            <w:bookmarkStart w:id="70" w:name="_Toc368596545"/>
            <w:bookmarkStart w:id="71" w:name="_Toc368597835"/>
            <w:bookmarkStart w:id="72" w:name="_Toc368608645"/>
            <w:bookmarkStart w:id="73" w:name="_Toc368609418"/>
            <w:bookmarkStart w:id="74" w:name="_Toc383602789"/>
            <w:bookmarkStart w:id="75" w:name="_Toc383621262"/>
            <w:bookmarkStart w:id="76" w:name="_Toc383700861"/>
            <w:bookmarkStart w:id="77" w:name="_Toc383701838"/>
            <w:proofErr w:type="spellStart"/>
            <w:r w:rsidRPr="001C1C08">
              <w:rPr>
                <w:rFonts w:eastAsia="Times New Roman"/>
                <w:bCs/>
                <w:i/>
                <w:sz w:val="20"/>
                <w:szCs w:val="20"/>
              </w:rPr>
              <w:t>Bolitoglossa</w:t>
            </w:r>
            <w:proofErr w:type="spellEnd"/>
            <w:r w:rsidRPr="001C1C08">
              <w:rPr>
                <w:rFonts w:eastAsia="Times New Roman"/>
                <w:bCs/>
                <w:i/>
                <w:sz w:val="20"/>
                <w:szCs w:val="20"/>
              </w:rPr>
              <w:t xml:space="preserve"> </w:t>
            </w:r>
            <w:proofErr w:type="spellStart"/>
            <w:r w:rsidRPr="001C1C08">
              <w:rPr>
                <w:rFonts w:eastAsia="Times New Roman"/>
                <w:bCs/>
                <w:i/>
                <w:sz w:val="20"/>
                <w:szCs w:val="20"/>
              </w:rPr>
              <w:t>omniumsanctorum</w:t>
            </w:r>
            <w:bookmarkEnd w:id="68"/>
            <w:bookmarkEnd w:id="69"/>
            <w:bookmarkEnd w:id="70"/>
            <w:bookmarkEnd w:id="71"/>
            <w:bookmarkEnd w:id="72"/>
            <w:bookmarkEnd w:id="73"/>
            <w:bookmarkEnd w:id="74"/>
            <w:bookmarkEnd w:id="75"/>
            <w:bookmarkEnd w:id="76"/>
            <w:bookmarkEnd w:id="77"/>
            <w:proofErr w:type="spellEnd"/>
          </w:p>
        </w:tc>
        <w:tc>
          <w:tcPr>
            <w:tcW w:w="2934" w:type="dxa"/>
            <w:vAlign w:val="center"/>
          </w:tcPr>
          <w:p w14:paraId="770DF4C6" w14:textId="678D33F7" w:rsidR="00030308" w:rsidRPr="00314FD1" w:rsidRDefault="00030308" w:rsidP="00030308">
            <w:pPr>
              <w:jc w:val="center"/>
              <w:rPr>
                <w:rFonts w:eastAsia="Times New Roman"/>
                <w:sz w:val="20"/>
                <w:szCs w:val="20"/>
              </w:rPr>
            </w:pPr>
            <w:r w:rsidRPr="00314FD1">
              <w:rPr>
                <w:rFonts w:eastAsia="Times New Roman"/>
                <w:sz w:val="20"/>
                <w:szCs w:val="20"/>
              </w:rPr>
              <w:t>Salamandra</w:t>
            </w:r>
          </w:p>
        </w:tc>
      </w:tr>
    </w:tbl>
    <w:p w14:paraId="0EC406C8" w14:textId="4B1C383D" w:rsidR="005D6447" w:rsidRDefault="00994193" w:rsidP="005D6447">
      <w:pPr>
        <w:pStyle w:val="Epgrafe"/>
        <w:keepNext/>
        <w:rPr>
          <w:rFonts w:cs="Arial"/>
          <w:sz w:val="22"/>
          <w:szCs w:val="23"/>
        </w:rPr>
      </w:pPr>
      <w:r w:rsidRPr="00994193">
        <w:rPr>
          <w:rFonts w:cs="Arial"/>
          <w:b/>
          <w:sz w:val="22"/>
          <w:szCs w:val="23"/>
        </w:rPr>
        <w:t xml:space="preserve">Fuente: </w:t>
      </w:r>
      <w:r w:rsidRPr="00994193">
        <w:rPr>
          <w:rFonts w:cs="Arial"/>
          <w:sz w:val="22"/>
          <w:szCs w:val="23"/>
        </w:rPr>
        <w:t>Camposeco</w:t>
      </w:r>
      <w:proofErr w:type="gramStart"/>
      <w:r w:rsidRPr="00994193">
        <w:rPr>
          <w:rFonts w:cs="Arial"/>
          <w:sz w:val="22"/>
          <w:szCs w:val="23"/>
        </w:rPr>
        <w:t>,2016</w:t>
      </w:r>
      <w:proofErr w:type="gramEnd"/>
    </w:p>
    <w:p w14:paraId="14A64ECF" w14:textId="77777777" w:rsidR="005E42BC" w:rsidRPr="005E42BC" w:rsidRDefault="005E42BC" w:rsidP="005E42BC"/>
    <w:p w14:paraId="1616A7D8" w14:textId="706941BE" w:rsidR="005E42BC" w:rsidRDefault="005E42BC" w:rsidP="005E42BC">
      <w:pPr>
        <w:pStyle w:val="Epgrafe"/>
        <w:keepNext/>
        <w:jc w:val="center"/>
        <w:rPr>
          <w:b/>
        </w:rPr>
      </w:pPr>
      <w:bookmarkStart w:id="78" w:name="_Toc490042735"/>
      <w:r>
        <w:t xml:space="preserve">Cuadro </w:t>
      </w:r>
      <w:r w:rsidR="00C42225">
        <w:fldChar w:fldCharType="begin"/>
      </w:r>
      <w:r w:rsidR="00C42225">
        <w:instrText xml:space="preserve"> SEQ Cuadro \* ARABIC </w:instrText>
      </w:r>
      <w:r w:rsidR="00C42225">
        <w:fldChar w:fldCharType="separate"/>
      </w:r>
      <w:r w:rsidR="004314FE">
        <w:rPr>
          <w:noProof/>
        </w:rPr>
        <w:t>10</w:t>
      </w:r>
      <w:r w:rsidR="00C42225">
        <w:rPr>
          <w:noProof/>
        </w:rPr>
        <w:fldChar w:fldCharType="end"/>
      </w:r>
      <w:r>
        <w:t>:</w:t>
      </w:r>
      <w:r w:rsidRPr="005D6447">
        <w:rPr>
          <w:b/>
        </w:rPr>
        <w:t xml:space="preserve"> </w:t>
      </w:r>
      <w:r w:rsidRPr="00416255">
        <w:rPr>
          <w:b/>
        </w:rPr>
        <w:t>Aves</w:t>
      </w:r>
      <w:r>
        <w:rPr>
          <w:b/>
        </w:rPr>
        <w:t xml:space="preserve"> (17 especies)</w:t>
      </w:r>
      <w:bookmarkEnd w:id="78"/>
    </w:p>
    <w:tbl>
      <w:tblPr>
        <w:tblW w:w="8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00"/>
        <w:gridCol w:w="3314"/>
        <w:gridCol w:w="3225"/>
      </w:tblGrid>
      <w:tr w:rsidR="00030308" w:rsidRPr="000264BC" w14:paraId="54191B04" w14:textId="77777777" w:rsidTr="00FB4DDC">
        <w:trPr>
          <w:trHeight w:val="282"/>
        </w:trPr>
        <w:tc>
          <w:tcPr>
            <w:tcW w:w="2300" w:type="dxa"/>
            <w:shd w:val="clear" w:color="auto" w:fill="auto"/>
            <w:noWrap/>
            <w:vAlign w:val="bottom"/>
            <w:hideMark/>
          </w:tcPr>
          <w:p w14:paraId="544D817A" w14:textId="77777777" w:rsidR="00030308" w:rsidRPr="000264BC" w:rsidRDefault="00030308" w:rsidP="00FB4DDC">
            <w:pPr>
              <w:spacing w:line="240" w:lineRule="auto"/>
              <w:jc w:val="center"/>
              <w:rPr>
                <w:rFonts w:eastAsia="Times New Roman" w:cs="Arial"/>
                <w:b/>
                <w:bCs/>
                <w:color w:val="000000" w:themeColor="text1"/>
                <w:sz w:val="20"/>
                <w:szCs w:val="20"/>
                <w:lang w:val="es-GT" w:eastAsia="es-GT"/>
              </w:rPr>
            </w:pPr>
            <w:r w:rsidRPr="000264BC">
              <w:rPr>
                <w:rFonts w:eastAsia="Times New Roman" w:cs="Arial"/>
                <w:b/>
                <w:bCs/>
                <w:color w:val="000000" w:themeColor="text1"/>
                <w:sz w:val="20"/>
                <w:szCs w:val="20"/>
                <w:lang w:val="es-GT" w:eastAsia="es-GT"/>
              </w:rPr>
              <w:t>Familia</w:t>
            </w:r>
          </w:p>
        </w:tc>
        <w:tc>
          <w:tcPr>
            <w:tcW w:w="3314" w:type="dxa"/>
            <w:shd w:val="clear" w:color="auto" w:fill="auto"/>
            <w:noWrap/>
            <w:vAlign w:val="bottom"/>
            <w:hideMark/>
          </w:tcPr>
          <w:p w14:paraId="3C6D193C" w14:textId="77777777" w:rsidR="00030308" w:rsidRPr="000264BC" w:rsidRDefault="00030308" w:rsidP="00FB4DDC">
            <w:pPr>
              <w:spacing w:line="240" w:lineRule="auto"/>
              <w:jc w:val="center"/>
              <w:rPr>
                <w:rFonts w:eastAsia="Times New Roman" w:cs="Arial"/>
                <w:b/>
                <w:bCs/>
                <w:color w:val="000000" w:themeColor="text1"/>
                <w:sz w:val="20"/>
                <w:szCs w:val="20"/>
                <w:lang w:val="es-GT" w:eastAsia="es-GT"/>
              </w:rPr>
            </w:pPr>
            <w:r w:rsidRPr="000264BC">
              <w:rPr>
                <w:rFonts w:eastAsia="Times New Roman" w:cs="Arial"/>
                <w:b/>
                <w:bCs/>
                <w:color w:val="000000" w:themeColor="text1"/>
                <w:sz w:val="20"/>
                <w:szCs w:val="20"/>
                <w:lang w:val="es-GT" w:eastAsia="es-GT"/>
              </w:rPr>
              <w:t>Nombre científico</w:t>
            </w:r>
          </w:p>
        </w:tc>
        <w:tc>
          <w:tcPr>
            <w:tcW w:w="3225" w:type="dxa"/>
            <w:shd w:val="clear" w:color="auto" w:fill="auto"/>
            <w:noWrap/>
            <w:vAlign w:val="bottom"/>
            <w:hideMark/>
          </w:tcPr>
          <w:p w14:paraId="406DEC90" w14:textId="77777777" w:rsidR="00030308" w:rsidRPr="000264BC" w:rsidRDefault="00030308" w:rsidP="00FB4DDC">
            <w:pPr>
              <w:spacing w:line="240" w:lineRule="auto"/>
              <w:jc w:val="center"/>
              <w:rPr>
                <w:rFonts w:eastAsia="Times New Roman" w:cs="Arial"/>
                <w:b/>
                <w:bCs/>
                <w:color w:val="000000" w:themeColor="text1"/>
                <w:sz w:val="20"/>
                <w:szCs w:val="20"/>
                <w:lang w:val="es-GT" w:eastAsia="es-GT"/>
              </w:rPr>
            </w:pPr>
            <w:r w:rsidRPr="000264BC">
              <w:rPr>
                <w:rFonts w:eastAsia="Times New Roman" w:cs="Arial"/>
                <w:b/>
                <w:bCs/>
                <w:color w:val="000000" w:themeColor="text1"/>
                <w:sz w:val="20"/>
                <w:szCs w:val="20"/>
                <w:lang w:val="es-GT" w:eastAsia="es-GT"/>
              </w:rPr>
              <w:t>Nombre común</w:t>
            </w:r>
          </w:p>
        </w:tc>
      </w:tr>
      <w:tr w:rsidR="00030308" w:rsidRPr="000264BC" w14:paraId="2E4B7900" w14:textId="77777777" w:rsidTr="00FB4DDC">
        <w:trPr>
          <w:trHeight w:val="282"/>
        </w:trPr>
        <w:tc>
          <w:tcPr>
            <w:tcW w:w="2300" w:type="dxa"/>
            <w:shd w:val="clear" w:color="auto" w:fill="auto"/>
            <w:noWrap/>
            <w:vAlign w:val="bottom"/>
            <w:hideMark/>
          </w:tcPr>
          <w:p w14:paraId="622E45F6"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Cathartidae</w:t>
            </w:r>
            <w:proofErr w:type="spellEnd"/>
          </w:p>
        </w:tc>
        <w:tc>
          <w:tcPr>
            <w:tcW w:w="3314" w:type="dxa"/>
            <w:shd w:val="clear" w:color="auto" w:fill="auto"/>
            <w:noWrap/>
            <w:vAlign w:val="bottom"/>
            <w:hideMark/>
          </w:tcPr>
          <w:p w14:paraId="243EE295"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Coragyps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atratus</w:t>
            </w:r>
            <w:proofErr w:type="spellEnd"/>
          </w:p>
        </w:tc>
        <w:tc>
          <w:tcPr>
            <w:tcW w:w="3225" w:type="dxa"/>
            <w:shd w:val="clear" w:color="auto" w:fill="auto"/>
            <w:noWrap/>
            <w:vAlign w:val="bottom"/>
            <w:hideMark/>
          </w:tcPr>
          <w:p w14:paraId="1B873D68"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Zopilote negro</w:t>
            </w:r>
          </w:p>
        </w:tc>
      </w:tr>
      <w:tr w:rsidR="00030308" w:rsidRPr="000264BC" w14:paraId="34B0DBCB" w14:textId="77777777" w:rsidTr="00FB4DDC">
        <w:trPr>
          <w:trHeight w:val="537"/>
        </w:trPr>
        <w:tc>
          <w:tcPr>
            <w:tcW w:w="2300" w:type="dxa"/>
            <w:shd w:val="clear" w:color="auto" w:fill="auto"/>
            <w:noWrap/>
            <w:vAlign w:val="bottom"/>
            <w:hideMark/>
          </w:tcPr>
          <w:p w14:paraId="206DD403"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Columbidae</w:t>
            </w:r>
            <w:proofErr w:type="spellEnd"/>
          </w:p>
        </w:tc>
        <w:tc>
          <w:tcPr>
            <w:tcW w:w="3314" w:type="dxa"/>
            <w:shd w:val="clear" w:color="auto" w:fill="auto"/>
            <w:noWrap/>
            <w:vAlign w:val="bottom"/>
            <w:hideMark/>
          </w:tcPr>
          <w:p w14:paraId="306B36DB" w14:textId="77777777" w:rsidR="00030308" w:rsidRPr="000264BC" w:rsidRDefault="00030308" w:rsidP="00FB4DDC">
            <w:pPr>
              <w:spacing w:line="240" w:lineRule="auto"/>
              <w:jc w:val="left"/>
              <w:rPr>
                <w:rFonts w:eastAsia="Times New Roman" w:cs="Arial"/>
                <w:i/>
                <w:iCs/>
                <w:color w:val="000000"/>
                <w:sz w:val="20"/>
                <w:szCs w:val="20"/>
                <w:lang w:val="es-GT" w:eastAsia="es-GT"/>
              </w:rPr>
            </w:pPr>
            <w:r w:rsidRPr="000264BC">
              <w:rPr>
                <w:rFonts w:eastAsia="Times New Roman" w:cs="Arial"/>
                <w:i/>
                <w:iCs/>
                <w:color w:val="000000"/>
                <w:sz w:val="20"/>
                <w:szCs w:val="20"/>
                <w:lang w:val="es-GT" w:eastAsia="es-GT"/>
              </w:rPr>
              <w:t xml:space="preserve">Columba </w:t>
            </w:r>
            <w:proofErr w:type="spellStart"/>
            <w:r w:rsidRPr="000264BC">
              <w:rPr>
                <w:rFonts w:eastAsia="Times New Roman" w:cs="Arial"/>
                <w:i/>
                <w:iCs/>
                <w:color w:val="000000"/>
                <w:sz w:val="20"/>
                <w:szCs w:val="20"/>
                <w:lang w:val="es-GT" w:eastAsia="es-GT"/>
              </w:rPr>
              <w:t>fasciata</w:t>
            </w:r>
            <w:proofErr w:type="spellEnd"/>
          </w:p>
        </w:tc>
        <w:tc>
          <w:tcPr>
            <w:tcW w:w="3225" w:type="dxa"/>
            <w:shd w:val="clear" w:color="auto" w:fill="auto"/>
            <w:vAlign w:val="bottom"/>
            <w:hideMark/>
          </w:tcPr>
          <w:p w14:paraId="1C243924"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 xml:space="preserve">Paloma </w:t>
            </w:r>
            <w:proofErr w:type="spellStart"/>
            <w:r w:rsidRPr="000264BC">
              <w:rPr>
                <w:rFonts w:eastAsia="Times New Roman" w:cs="Arial"/>
                <w:color w:val="000000"/>
                <w:sz w:val="20"/>
                <w:szCs w:val="20"/>
                <w:lang w:val="es-GT" w:eastAsia="es-GT"/>
              </w:rPr>
              <w:t>encinera</w:t>
            </w:r>
            <w:proofErr w:type="spellEnd"/>
            <w:r w:rsidRPr="000264BC">
              <w:rPr>
                <w:rFonts w:eastAsia="Times New Roman" w:cs="Arial"/>
                <w:color w:val="000000"/>
                <w:sz w:val="20"/>
                <w:szCs w:val="20"/>
                <w:lang w:val="es-GT" w:eastAsia="es-GT"/>
              </w:rPr>
              <w:t xml:space="preserve">, </w:t>
            </w:r>
            <w:proofErr w:type="spellStart"/>
            <w:r w:rsidRPr="000264BC">
              <w:rPr>
                <w:rFonts w:eastAsia="Times New Roman" w:cs="Arial"/>
                <w:color w:val="000000"/>
                <w:sz w:val="20"/>
                <w:szCs w:val="20"/>
                <w:lang w:val="es-GT" w:eastAsia="es-GT"/>
              </w:rPr>
              <w:t>tucumusha</w:t>
            </w:r>
            <w:proofErr w:type="spellEnd"/>
          </w:p>
        </w:tc>
      </w:tr>
      <w:tr w:rsidR="00030308" w:rsidRPr="000264BC" w14:paraId="7B82F99B" w14:textId="77777777" w:rsidTr="00FB4DDC">
        <w:trPr>
          <w:trHeight w:val="282"/>
        </w:trPr>
        <w:tc>
          <w:tcPr>
            <w:tcW w:w="2300" w:type="dxa"/>
            <w:shd w:val="clear" w:color="auto" w:fill="auto"/>
            <w:noWrap/>
            <w:vAlign w:val="bottom"/>
            <w:hideMark/>
          </w:tcPr>
          <w:p w14:paraId="7FECB9AF" w14:textId="77777777" w:rsidR="00030308" w:rsidRPr="000264BC" w:rsidRDefault="00030308" w:rsidP="00FB4DDC">
            <w:pPr>
              <w:spacing w:line="240" w:lineRule="auto"/>
              <w:jc w:val="left"/>
              <w:rPr>
                <w:rFonts w:eastAsia="Times New Roman" w:cs="Arial"/>
                <w:sz w:val="20"/>
                <w:szCs w:val="20"/>
                <w:lang w:val="es-GT" w:eastAsia="es-GT"/>
              </w:rPr>
            </w:pPr>
            <w:r w:rsidRPr="000264BC">
              <w:rPr>
                <w:rFonts w:eastAsia="Times New Roman" w:cs="Arial"/>
                <w:sz w:val="20"/>
                <w:szCs w:val="20"/>
                <w:lang w:val="es-GT" w:eastAsia="es-GT"/>
              </w:rPr>
              <w:t xml:space="preserve">   </w:t>
            </w:r>
            <w:proofErr w:type="spellStart"/>
            <w:r w:rsidRPr="000264BC">
              <w:rPr>
                <w:rFonts w:eastAsia="Times New Roman" w:cs="Arial"/>
                <w:sz w:val="20"/>
                <w:szCs w:val="20"/>
                <w:lang w:val="es-GT" w:eastAsia="es-GT"/>
              </w:rPr>
              <w:t>Corvidae</w:t>
            </w:r>
            <w:proofErr w:type="spellEnd"/>
          </w:p>
        </w:tc>
        <w:tc>
          <w:tcPr>
            <w:tcW w:w="3314" w:type="dxa"/>
            <w:shd w:val="clear" w:color="auto" w:fill="auto"/>
            <w:noWrap/>
            <w:vAlign w:val="bottom"/>
            <w:hideMark/>
          </w:tcPr>
          <w:p w14:paraId="379C5E98" w14:textId="77777777" w:rsidR="00030308" w:rsidRPr="000264BC" w:rsidRDefault="00030308" w:rsidP="00FB4DDC">
            <w:pPr>
              <w:spacing w:line="240" w:lineRule="auto"/>
              <w:jc w:val="left"/>
              <w:rPr>
                <w:rFonts w:eastAsia="Times New Roman" w:cs="Arial"/>
                <w:i/>
                <w:iCs/>
                <w:sz w:val="20"/>
                <w:szCs w:val="20"/>
                <w:lang w:val="es-GT" w:eastAsia="es-GT"/>
              </w:rPr>
            </w:pPr>
            <w:proofErr w:type="spellStart"/>
            <w:r w:rsidRPr="000264BC">
              <w:rPr>
                <w:rFonts w:eastAsia="Times New Roman" w:cs="Arial"/>
                <w:i/>
                <w:iCs/>
                <w:sz w:val="20"/>
                <w:szCs w:val="20"/>
                <w:lang w:val="es-GT" w:eastAsia="es-GT"/>
              </w:rPr>
              <w:t>Cyanocorax</w:t>
            </w:r>
            <w:proofErr w:type="spellEnd"/>
            <w:r w:rsidRPr="000264BC">
              <w:rPr>
                <w:rFonts w:eastAsia="Times New Roman" w:cs="Arial"/>
                <w:i/>
                <w:iCs/>
                <w:sz w:val="20"/>
                <w:szCs w:val="20"/>
                <w:lang w:val="es-GT" w:eastAsia="es-GT"/>
              </w:rPr>
              <w:t xml:space="preserve"> </w:t>
            </w:r>
            <w:proofErr w:type="spellStart"/>
            <w:r w:rsidRPr="000264BC">
              <w:rPr>
                <w:rFonts w:eastAsia="Times New Roman" w:cs="Arial"/>
                <w:i/>
                <w:iCs/>
                <w:sz w:val="20"/>
                <w:szCs w:val="20"/>
                <w:lang w:val="es-GT" w:eastAsia="es-GT"/>
              </w:rPr>
              <w:t>melanocyaneaus</w:t>
            </w:r>
            <w:proofErr w:type="spellEnd"/>
          </w:p>
        </w:tc>
        <w:tc>
          <w:tcPr>
            <w:tcW w:w="3225" w:type="dxa"/>
            <w:shd w:val="clear" w:color="auto" w:fill="auto"/>
            <w:noWrap/>
            <w:vAlign w:val="bottom"/>
            <w:hideMark/>
          </w:tcPr>
          <w:p w14:paraId="04E5B5FA" w14:textId="77777777" w:rsidR="00030308" w:rsidRPr="000264BC" w:rsidRDefault="00030308" w:rsidP="00FB4DDC">
            <w:pPr>
              <w:spacing w:line="240" w:lineRule="auto"/>
              <w:jc w:val="left"/>
              <w:rPr>
                <w:rFonts w:eastAsia="Times New Roman" w:cs="Arial"/>
                <w:sz w:val="20"/>
                <w:szCs w:val="20"/>
                <w:lang w:val="es-GT" w:eastAsia="es-GT"/>
              </w:rPr>
            </w:pPr>
            <w:r w:rsidRPr="000264BC">
              <w:rPr>
                <w:rFonts w:eastAsia="Times New Roman" w:cs="Arial"/>
                <w:sz w:val="20"/>
                <w:szCs w:val="20"/>
                <w:lang w:val="es-GT" w:eastAsia="es-GT"/>
              </w:rPr>
              <w:t>Xara centroamericana</w:t>
            </w:r>
          </w:p>
        </w:tc>
      </w:tr>
      <w:tr w:rsidR="00030308" w:rsidRPr="000264BC" w14:paraId="32A9151D" w14:textId="77777777" w:rsidTr="00FB4DDC">
        <w:trPr>
          <w:trHeight w:val="282"/>
        </w:trPr>
        <w:tc>
          <w:tcPr>
            <w:tcW w:w="2300" w:type="dxa"/>
            <w:shd w:val="clear" w:color="auto" w:fill="auto"/>
            <w:noWrap/>
            <w:vAlign w:val="bottom"/>
            <w:hideMark/>
          </w:tcPr>
          <w:p w14:paraId="6AAE9B94"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Embericidae</w:t>
            </w:r>
            <w:proofErr w:type="spellEnd"/>
          </w:p>
        </w:tc>
        <w:tc>
          <w:tcPr>
            <w:tcW w:w="3314" w:type="dxa"/>
            <w:shd w:val="clear" w:color="auto" w:fill="auto"/>
            <w:noWrap/>
            <w:vAlign w:val="bottom"/>
            <w:hideMark/>
          </w:tcPr>
          <w:p w14:paraId="479368BD"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Diglossa</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baritula</w:t>
            </w:r>
            <w:proofErr w:type="spellEnd"/>
            <w:r w:rsidRPr="000264BC">
              <w:rPr>
                <w:rFonts w:eastAsia="Times New Roman" w:cs="Arial"/>
                <w:i/>
                <w:iCs/>
                <w:color w:val="000000"/>
                <w:sz w:val="20"/>
                <w:szCs w:val="20"/>
                <w:lang w:val="es-GT" w:eastAsia="es-GT"/>
              </w:rPr>
              <w:t xml:space="preserve"> montana</w:t>
            </w:r>
          </w:p>
        </w:tc>
        <w:tc>
          <w:tcPr>
            <w:tcW w:w="3225" w:type="dxa"/>
            <w:shd w:val="clear" w:color="auto" w:fill="auto"/>
            <w:noWrap/>
            <w:vAlign w:val="bottom"/>
            <w:hideMark/>
          </w:tcPr>
          <w:p w14:paraId="7D25EAAE"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Picaflor vientre canelo</w:t>
            </w:r>
          </w:p>
        </w:tc>
      </w:tr>
      <w:tr w:rsidR="00030308" w:rsidRPr="000264BC" w14:paraId="3F0562F7" w14:textId="77777777" w:rsidTr="00FB4DDC">
        <w:trPr>
          <w:trHeight w:val="282"/>
        </w:trPr>
        <w:tc>
          <w:tcPr>
            <w:tcW w:w="2300" w:type="dxa"/>
            <w:shd w:val="clear" w:color="auto" w:fill="auto"/>
            <w:noWrap/>
            <w:vAlign w:val="bottom"/>
            <w:hideMark/>
          </w:tcPr>
          <w:p w14:paraId="1B9BD5C6"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lastRenderedPageBreak/>
              <w:t>Furnariidae</w:t>
            </w:r>
            <w:proofErr w:type="spellEnd"/>
          </w:p>
        </w:tc>
        <w:tc>
          <w:tcPr>
            <w:tcW w:w="3314" w:type="dxa"/>
            <w:shd w:val="clear" w:color="auto" w:fill="auto"/>
            <w:noWrap/>
            <w:vAlign w:val="bottom"/>
            <w:hideMark/>
          </w:tcPr>
          <w:p w14:paraId="4464D769"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Sclerurus</w:t>
            </w:r>
            <w:proofErr w:type="spellEnd"/>
            <w:r w:rsidRPr="000264BC">
              <w:rPr>
                <w:rFonts w:eastAsia="Times New Roman" w:cs="Arial"/>
                <w:i/>
                <w:iCs/>
                <w:color w:val="000000"/>
                <w:sz w:val="20"/>
                <w:szCs w:val="20"/>
                <w:lang w:val="es-GT" w:eastAsia="es-GT"/>
              </w:rPr>
              <w:t xml:space="preserve"> m. </w:t>
            </w:r>
            <w:proofErr w:type="spellStart"/>
            <w:r w:rsidRPr="000264BC">
              <w:rPr>
                <w:rFonts w:eastAsia="Times New Roman" w:cs="Arial"/>
                <w:i/>
                <w:iCs/>
                <w:color w:val="000000"/>
                <w:sz w:val="20"/>
                <w:szCs w:val="20"/>
                <w:lang w:val="es-GT" w:eastAsia="es-GT"/>
              </w:rPr>
              <w:t>mexicanus</w:t>
            </w:r>
            <w:proofErr w:type="spellEnd"/>
          </w:p>
        </w:tc>
        <w:tc>
          <w:tcPr>
            <w:tcW w:w="3225" w:type="dxa"/>
            <w:shd w:val="clear" w:color="auto" w:fill="auto"/>
            <w:noWrap/>
            <w:vAlign w:val="bottom"/>
            <w:hideMark/>
          </w:tcPr>
          <w:p w14:paraId="6BA89FBF"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Hojarasquero</w:t>
            </w:r>
            <w:proofErr w:type="spellEnd"/>
            <w:r w:rsidRPr="000264BC">
              <w:rPr>
                <w:rFonts w:eastAsia="Times New Roman" w:cs="Arial"/>
                <w:color w:val="000000"/>
                <w:sz w:val="20"/>
                <w:szCs w:val="20"/>
                <w:lang w:val="es-GT" w:eastAsia="es-GT"/>
              </w:rPr>
              <w:t xml:space="preserve"> </w:t>
            </w:r>
            <w:proofErr w:type="spellStart"/>
            <w:r w:rsidRPr="000264BC">
              <w:rPr>
                <w:rFonts w:eastAsia="Times New Roman" w:cs="Arial"/>
                <w:color w:val="000000"/>
                <w:sz w:val="20"/>
                <w:szCs w:val="20"/>
                <w:lang w:val="es-GT" w:eastAsia="es-GT"/>
              </w:rPr>
              <w:t>gorjirufo</w:t>
            </w:r>
            <w:proofErr w:type="spellEnd"/>
          </w:p>
        </w:tc>
      </w:tr>
      <w:tr w:rsidR="00030308" w:rsidRPr="000264BC" w14:paraId="25E8C1E6" w14:textId="77777777" w:rsidTr="00FB4DDC">
        <w:trPr>
          <w:trHeight w:val="282"/>
        </w:trPr>
        <w:tc>
          <w:tcPr>
            <w:tcW w:w="2300" w:type="dxa"/>
            <w:shd w:val="clear" w:color="auto" w:fill="auto"/>
            <w:noWrap/>
            <w:vAlign w:val="bottom"/>
            <w:hideMark/>
          </w:tcPr>
          <w:p w14:paraId="4CB26BE1"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Hirundinidae</w:t>
            </w:r>
            <w:proofErr w:type="spellEnd"/>
          </w:p>
        </w:tc>
        <w:tc>
          <w:tcPr>
            <w:tcW w:w="3314" w:type="dxa"/>
            <w:shd w:val="clear" w:color="auto" w:fill="auto"/>
            <w:noWrap/>
            <w:vAlign w:val="bottom"/>
            <w:hideMark/>
          </w:tcPr>
          <w:p w14:paraId="73E181E2" w14:textId="77777777" w:rsidR="00030308" w:rsidRPr="000264BC" w:rsidRDefault="00030308" w:rsidP="00FB4DDC">
            <w:pPr>
              <w:spacing w:line="240" w:lineRule="auto"/>
              <w:jc w:val="left"/>
              <w:rPr>
                <w:rFonts w:eastAsia="Times New Roman" w:cs="Arial"/>
                <w:i/>
                <w:iCs/>
                <w:color w:val="000000"/>
                <w:sz w:val="20"/>
                <w:szCs w:val="20"/>
                <w:lang w:val="es-GT" w:eastAsia="es-GT"/>
              </w:rPr>
            </w:pPr>
            <w:r w:rsidRPr="000264BC">
              <w:rPr>
                <w:rFonts w:eastAsia="Times New Roman" w:cs="Arial"/>
                <w:i/>
                <w:iCs/>
                <w:color w:val="000000"/>
                <w:sz w:val="20"/>
                <w:szCs w:val="20"/>
                <w:lang w:val="es-GT" w:eastAsia="es-GT"/>
              </w:rPr>
              <w:t xml:space="preserve">Progne </w:t>
            </w:r>
            <w:proofErr w:type="spellStart"/>
            <w:r w:rsidRPr="000264BC">
              <w:rPr>
                <w:rFonts w:eastAsia="Times New Roman" w:cs="Arial"/>
                <w:i/>
                <w:iCs/>
                <w:color w:val="000000"/>
                <w:sz w:val="20"/>
                <w:szCs w:val="20"/>
                <w:lang w:val="es-GT" w:eastAsia="es-GT"/>
              </w:rPr>
              <w:t>chalybea</w:t>
            </w:r>
            <w:proofErr w:type="spellEnd"/>
          </w:p>
        </w:tc>
        <w:tc>
          <w:tcPr>
            <w:tcW w:w="3225" w:type="dxa"/>
            <w:shd w:val="clear" w:color="auto" w:fill="auto"/>
            <w:noWrap/>
            <w:vAlign w:val="bottom"/>
            <w:hideMark/>
          </w:tcPr>
          <w:p w14:paraId="2D40B191"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 xml:space="preserve">Martín </w:t>
            </w:r>
            <w:proofErr w:type="spellStart"/>
            <w:r w:rsidRPr="000264BC">
              <w:rPr>
                <w:rFonts w:eastAsia="Times New Roman" w:cs="Arial"/>
                <w:color w:val="000000"/>
                <w:sz w:val="20"/>
                <w:szCs w:val="20"/>
                <w:lang w:val="es-GT" w:eastAsia="es-GT"/>
              </w:rPr>
              <w:t>pechigris</w:t>
            </w:r>
            <w:proofErr w:type="spellEnd"/>
          </w:p>
        </w:tc>
      </w:tr>
      <w:tr w:rsidR="00030308" w:rsidRPr="000264BC" w14:paraId="2B90619F" w14:textId="77777777" w:rsidTr="00FB4DDC">
        <w:trPr>
          <w:trHeight w:val="282"/>
        </w:trPr>
        <w:tc>
          <w:tcPr>
            <w:tcW w:w="2300" w:type="dxa"/>
            <w:shd w:val="clear" w:color="auto" w:fill="auto"/>
            <w:noWrap/>
            <w:vAlign w:val="bottom"/>
            <w:hideMark/>
          </w:tcPr>
          <w:p w14:paraId="6D634D33"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Icteridae</w:t>
            </w:r>
            <w:proofErr w:type="spellEnd"/>
          </w:p>
        </w:tc>
        <w:tc>
          <w:tcPr>
            <w:tcW w:w="3314" w:type="dxa"/>
            <w:shd w:val="clear" w:color="auto" w:fill="auto"/>
            <w:noWrap/>
            <w:vAlign w:val="bottom"/>
            <w:hideMark/>
          </w:tcPr>
          <w:p w14:paraId="159583A8"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Quiscalus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mexicanus</w:t>
            </w:r>
            <w:proofErr w:type="spellEnd"/>
          </w:p>
        </w:tc>
        <w:tc>
          <w:tcPr>
            <w:tcW w:w="3225" w:type="dxa"/>
            <w:shd w:val="clear" w:color="auto" w:fill="auto"/>
            <w:noWrap/>
            <w:vAlign w:val="bottom"/>
            <w:hideMark/>
          </w:tcPr>
          <w:p w14:paraId="23E88DB0"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zanate</w:t>
            </w:r>
          </w:p>
        </w:tc>
      </w:tr>
      <w:tr w:rsidR="00030308" w:rsidRPr="000264BC" w14:paraId="45EF6CAA" w14:textId="77777777" w:rsidTr="00FB4DDC">
        <w:trPr>
          <w:trHeight w:val="282"/>
        </w:trPr>
        <w:tc>
          <w:tcPr>
            <w:tcW w:w="2300" w:type="dxa"/>
            <w:shd w:val="clear" w:color="auto" w:fill="auto"/>
            <w:noWrap/>
            <w:vAlign w:val="bottom"/>
            <w:hideMark/>
          </w:tcPr>
          <w:p w14:paraId="5CFDCB94"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Parulinae</w:t>
            </w:r>
            <w:proofErr w:type="spellEnd"/>
          </w:p>
        </w:tc>
        <w:tc>
          <w:tcPr>
            <w:tcW w:w="3314" w:type="dxa"/>
            <w:shd w:val="clear" w:color="auto" w:fill="auto"/>
            <w:noWrap/>
            <w:vAlign w:val="bottom"/>
            <w:hideMark/>
          </w:tcPr>
          <w:p w14:paraId="0F77DD29"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Ergaticus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versicolor</w:t>
            </w:r>
            <w:proofErr w:type="spellEnd"/>
          </w:p>
        </w:tc>
        <w:tc>
          <w:tcPr>
            <w:tcW w:w="3225" w:type="dxa"/>
            <w:shd w:val="clear" w:color="auto" w:fill="auto"/>
            <w:noWrap/>
            <w:vAlign w:val="bottom"/>
            <w:hideMark/>
          </w:tcPr>
          <w:p w14:paraId="046C330F"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Chipe rosado</w:t>
            </w:r>
          </w:p>
        </w:tc>
      </w:tr>
      <w:tr w:rsidR="00030308" w:rsidRPr="000264BC" w14:paraId="69D04BDF" w14:textId="77777777" w:rsidTr="00FB4DDC">
        <w:trPr>
          <w:trHeight w:val="282"/>
        </w:trPr>
        <w:tc>
          <w:tcPr>
            <w:tcW w:w="2300" w:type="dxa"/>
            <w:shd w:val="clear" w:color="auto" w:fill="auto"/>
            <w:noWrap/>
            <w:vAlign w:val="bottom"/>
            <w:hideMark/>
          </w:tcPr>
          <w:p w14:paraId="0D2881AA"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Parulinae</w:t>
            </w:r>
            <w:proofErr w:type="spellEnd"/>
          </w:p>
        </w:tc>
        <w:tc>
          <w:tcPr>
            <w:tcW w:w="3314" w:type="dxa"/>
            <w:shd w:val="clear" w:color="auto" w:fill="auto"/>
            <w:noWrap/>
            <w:vAlign w:val="bottom"/>
            <w:hideMark/>
          </w:tcPr>
          <w:p w14:paraId="66030A4E"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Wilsonia</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pusilla</w:t>
            </w:r>
            <w:proofErr w:type="spellEnd"/>
          </w:p>
        </w:tc>
        <w:tc>
          <w:tcPr>
            <w:tcW w:w="3225" w:type="dxa"/>
            <w:shd w:val="clear" w:color="auto" w:fill="auto"/>
            <w:noWrap/>
            <w:vAlign w:val="bottom"/>
            <w:hideMark/>
          </w:tcPr>
          <w:p w14:paraId="1DAF5158"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 xml:space="preserve">Chipe de </w:t>
            </w:r>
            <w:proofErr w:type="spellStart"/>
            <w:r w:rsidRPr="000264BC">
              <w:rPr>
                <w:rFonts w:eastAsia="Times New Roman" w:cs="Arial"/>
                <w:color w:val="000000"/>
                <w:sz w:val="20"/>
                <w:szCs w:val="20"/>
                <w:lang w:val="es-GT" w:eastAsia="es-GT"/>
              </w:rPr>
              <w:t>wilson</w:t>
            </w:r>
            <w:proofErr w:type="spellEnd"/>
          </w:p>
        </w:tc>
      </w:tr>
      <w:tr w:rsidR="00030308" w:rsidRPr="000264BC" w14:paraId="36B08843" w14:textId="77777777" w:rsidTr="00FB4DDC">
        <w:trPr>
          <w:trHeight w:val="282"/>
        </w:trPr>
        <w:tc>
          <w:tcPr>
            <w:tcW w:w="2300" w:type="dxa"/>
            <w:shd w:val="clear" w:color="auto" w:fill="auto"/>
            <w:noWrap/>
            <w:vAlign w:val="bottom"/>
            <w:hideMark/>
          </w:tcPr>
          <w:p w14:paraId="76FB9EF9"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Picidae</w:t>
            </w:r>
            <w:proofErr w:type="spellEnd"/>
          </w:p>
        </w:tc>
        <w:tc>
          <w:tcPr>
            <w:tcW w:w="3314" w:type="dxa"/>
            <w:shd w:val="clear" w:color="auto" w:fill="auto"/>
            <w:noWrap/>
            <w:vAlign w:val="bottom"/>
            <w:hideMark/>
          </w:tcPr>
          <w:p w14:paraId="2E0EA50D"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Melanerphes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formicivorus</w:t>
            </w:r>
            <w:proofErr w:type="spellEnd"/>
          </w:p>
        </w:tc>
        <w:tc>
          <w:tcPr>
            <w:tcW w:w="3225" w:type="dxa"/>
            <w:shd w:val="clear" w:color="auto" w:fill="auto"/>
            <w:noWrap/>
            <w:vAlign w:val="bottom"/>
            <w:hideMark/>
          </w:tcPr>
          <w:p w14:paraId="02DEC176"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carpintero</w:t>
            </w:r>
          </w:p>
        </w:tc>
      </w:tr>
      <w:tr w:rsidR="00030308" w:rsidRPr="000264BC" w14:paraId="73DDC6E2" w14:textId="77777777" w:rsidTr="00FB4DDC">
        <w:trPr>
          <w:trHeight w:val="282"/>
        </w:trPr>
        <w:tc>
          <w:tcPr>
            <w:tcW w:w="2300" w:type="dxa"/>
            <w:shd w:val="clear" w:color="auto" w:fill="auto"/>
            <w:noWrap/>
            <w:vAlign w:val="bottom"/>
            <w:hideMark/>
          </w:tcPr>
          <w:p w14:paraId="2D683541"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Thraupinae</w:t>
            </w:r>
            <w:proofErr w:type="spellEnd"/>
          </w:p>
        </w:tc>
        <w:tc>
          <w:tcPr>
            <w:tcW w:w="3314" w:type="dxa"/>
            <w:shd w:val="clear" w:color="auto" w:fill="auto"/>
            <w:noWrap/>
            <w:vAlign w:val="bottom"/>
            <w:hideMark/>
          </w:tcPr>
          <w:p w14:paraId="11CFD0F6"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Habia</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fuscicauda</w:t>
            </w:r>
            <w:proofErr w:type="spellEnd"/>
          </w:p>
        </w:tc>
        <w:tc>
          <w:tcPr>
            <w:tcW w:w="3225" w:type="dxa"/>
            <w:shd w:val="clear" w:color="auto" w:fill="auto"/>
            <w:noWrap/>
            <w:vAlign w:val="bottom"/>
            <w:hideMark/>
          </w:tcPr>
          <w:p w14:paraId="6C9038BE"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Tangara hormiguera</w:t>
            </w:r>
          </w:p>
        </w:tc>
      </w:tr>
      <w:tr w:rsidR="00030308" w:rsidRPr="000264BC" w14:paraId="0AB9163A" w14:textId="77777777" w:rsidTr="00FB4DDC">
        <w:trPr>
          <w:trHeight w:val="282"/>
        </w:trPr>
        <w:tc>
          <w:tcPr>
            <w:tcW w:w="2300" w:type="dxa"/>
            <w:shd w:val="clear" w:color="auto" w:fill="auto"/>
            <w:noWrap/>
            <w:vAlign w:val="bottom"/>
            <w:hideMark/>
          </w:tcPr>
          <w:p w14:paraId="1E23C1AB"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Trochilidae</w:t>
            </w:r>
            <w:proofErr w:type="spellEnd"/>
          </w:p>
        </w:tc>
        <w:tc>
          <w:tcPr>
            <w:tcW w:w="3314" w:type="dxa"/>
            <w:shd w:val="clear" w:color="auto" w:fill="auto"/>
            <w:noWrap/>
            <w:vAlign w:val="bottom"/>
            <w:hideMark/>
          </w:tcPr>
          <w:p w14:paraId="5CC97072"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Amazilia</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beryllina</w:t>
            </w:r>
            <w:proofErr w:type="spellEnd"/>
          </w:p>
        </w:tc>
        <w:tc>
          <w:tcPr>
            <w:tcW w:w="3225" w:type="dxa"/>
            <w:shd w:val="clear" w:color="auto" w:fill="auto"/>
            <w:noWrap/>
            <w:vAlign w:val="bottom"/>
            <w:hideMark/>
          </w:tcPr>
          <w:p w14:paraId="36EBAF83"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colibri</w:t>
            </w:r>
            <w:proofErr w:type="spellEnd"/>
          </w:p>
        </w:tc>
      </w:tr>
      <w:tr w:rsidR="00030308" w:rsidRPr="000264BC" w14:paraId="5C51B6BF" w14:textId="77777777" w:rsidTr="00FB4DDC">
        <w:trPr>
          <w:trHeight w:val="282"/>
        </w:trPr>
        <w:tc>
          <w:tcPr>
            <w:tcW w:w="2300" w:type="dxa"/>
            <w:shd w:val="clear" w:color="auto" w:fill="auto"/>
            <w:noWrap/>
            <w:vAlign w:val="bottom"/>
            <w:hideMark/>
          </w:tcPr>
          <w:p w14:paraId="7996562E"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Trochilidae</w:t>
            </w:r>
            <w:proofErr w:type="spellEnd"/>
          </w:p>
        </w:tc>
        <w:tc>
          <w:tcPr>
            <w:tcW w:w="3314" w:type="dxa"/>
            <w:shd w:val="clear" w:color="auto" w:fill="auto"/>
            <w:noWrap/>
            <w:vAlign w:val="bottom"/>
            <w:hideMark/>
          </w:tcPr>
          <w:p w14:paraId="17751BDF"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Hylocharis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leucotis</w:t>
            </w:r>
            <w:proofErr w:type="spellEnd"/>
          </w:p>
        </w:tc>
        <w:tc>
          <w:tcPr>
            <w:tcW w:w="3225" w:type="dxa"/>
            <w:shd w:val="clear" w:color="auto" w:fill="auto"/>
            <w:noWrap/>
            <w:vAlign w:val="bottom"/>
            <w:hideMark/>
          </w:tcPr>
          <w:p w14:paraId="02BB08EA"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colibri</w:t>
            </w:r>
            <w:proofErr w:type="spellEnd"/>
            <w:r w:rsidRPr="000264BC">
              <w:rPr>
                <w:rFonts w:eastAsia="Times New Roman" w:cs="Arial"/>
                <w:color w:val="000000"/>
                <w:sz w:val="20"/>
                <w:szCs w:val="20"/>
                <w:lang w:val="es-GT" w:eastAsia="es-GT"/>
              </w:rPr>
              <w:t xml:space="preserve"> </w:t>
            </w:r>
            <w:proofErr w:type="spellStart"/>
            <w:r w:rsidRPr="000264BC">
              <w:rPr>
                <w:rFonts w:eastAsia="Times New Roman" w:cs="Arial"/>
                <w:color w:val="000000"/>
                <w:sz w:val="20"/>
                <w:szCs w:val="20"/>
                <w:lang w:val="es-GT" w:eastAsia="es-GT"/>
              </w:rPr>
              <w:t>orejiblanco</w:t>
            </w:r>
            <w:proofErr w:type="spellEnd"/>
          </w:p>
        </w:tc>
      </w:tr>
      <w:tr w:rsidR="00030308" w:rsidRPr="000264BC" w14:paraId="05A64822" w14:textId="77777777" w:rsidTr="00FB4DDC">
        <w:trPr>
          <w:trHeight w:val="282"/>
        </w:trPr>
        <w:tc>
          <w:tcPr>
            <w:tcW w:w="2300" w:type="dxa"/>
            <w:shd w:val="clear" w:color="auto" w:fill="auto"/>
            <w:noWrap/>
            <w:vAlign w:val="bottom"/>
            <w:hideMark/>
          </w:tcPr>
          <w:p w14:paraId="3B29B03C"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Turdidae</w:t>
            </w:r>
            <w:proofErr w:type="spellEnd"/>
          </w:p>
        </w:tc>
        <w:tc>
          <w:tcPr>
            <w:tcW w:w="3314" w:type="dxa"/>
            <w:shd w:val="clear" w:color="auto" w:fill="auto"/>
            <w:noWrap/>
            <w:vAlign w:val="bottom"/>
            <w:hideMark/>
          </w:tcPr>
          <w:p w14:paraId="495ABBCC"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Turdus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grayi</w:t>
            </w:r>
            <w:proofErr w:type="spellEnd"/>
          </w:p>
        </w:tc>
        <w:tc>
          <w:tcPr>
            <w:tcW w:w="3225" w:type="dxa"/>
            <w:shd w:val="clear" w:color="auto" w:fill="auto"/>
            <w:noWrap/>
            <w:vAlign w:val="bottom"/>
            <w:hideMark/>
          </w:tcPr>
          <w:p w14:paraId="38E35E52"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zenzontle</w:t>
            </w:r>
            <w:proofErr w:type="spellEnd"/>
          </w:p>
        </w:tc>
      </w:tr>
      <w:tr w:rsidR="00030308" w:rsidRPr="000264BC" w14:paraId="3CC55EC3" w14:textId="77777777" w:rsidTr="00FB4DDC">
        <w:trPr>
          <w:trHeight w:val="282"/>
        </w:trPr>
        <w:tc>
          <w:tcPr>
            <w:tcW w:w="2300" w:type="dxa"/>
            <w:shd w:val="clear" w:color="auto" w:fill="auto"/>
            <w:noWrap/>
            <w:vAlign w:val="bottom"/>
            <w:hideMark/>
          </w:tcPr>
          <w:p w14:paraId="5729F9BF"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Turdidae</w:t>
            </w:r>
            <w:proofErr w:type="spellEnd"/>
          </w:p>
        </w:tc>
        <w:tc>
          <w:tcPr>
            <w:tcW w:w="3314" w:type="dxa"/>
            <w:shd w:val="clear" w:color="auto" w:fill="auto"/>
            <w:noWrap/>
            <w:vAlign w:val="bottom"/>
            <w:hideMark/>
          </w:tcPr>
          <w:p w14:paraId="005EF37A"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Turdus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rutiforques</w:t>
            </w:r>
            <w:proofErr w:type="spellEnd"/>
          </w:p>
        </w:tc>
        <w:tc>
          <w:tcPr>
            <w:tcW w:w="3225" w:type="dxa"/>
            <w:shd w:val="clear" w:color="auto" w:fill="auto"/>
            <w:noWrap/>
            <w:vAlign w:val="bottom"/>
            <w:hideMark/>
          </w:tcPr>
          <w:p w14:paraId="55AF2FB0"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 xml:space="preserve">Chica, </w:t>
            </w:r>
            <w:proofErr w:type="spellStart"/>
            <w:r w:rsidRPr="000264BC">
              <w:rPr>
                <w:rFonts w:eastAsia="Times New Roman" w:cs="Arial"/>
                <w:color w:val="000000"/>
                <w:sz w:val="20"/>
                <w:szCs w:val="20"/>
                <w:lang w:val="es-GT" w:eastAsia="es-GT"/>
              </w:rPr>
              <w:t>choc</w:t>
            </w:r>
            <w:proofErr w:type="spellEnd"/>
            <w:r w:rsidRPr="000264BC">
              <w:rPr>
                <w:rFonts w:eastAsia="Times New Roman" w:cs="Arial"/>
                <w:color w:val="000000"/>
                <w:sz w:val="20"/>
                <w:szCs w:val="20"/>
                <w:lang w:val="es-GT" w:eastAsia="es-GT"/>
              </w:rPr>
              <w:t xml:space="preserve"> </w:t>
            </w:r>
            <w:proofErr w:type="spellStart"/>
            <w:r w:rsidRPr="000264BC">
              <w:rPr>
                <w:rFonts w:eastAsia="Times New Roman" w:cs="Arial"/>
                <w:color w:val="000000"/>
                <w:sz w:val="20"/>
                <w:szCs w:val="20"/>
                <w:lang w:val="es-GT" w:eastAsia="es-GT"/>
              </w:rPr>
              <w:t>choc</w:t>
            </w:r>
            <w:proofErr w:type="spellEnd"/>
          </w:p>
        </w:tc>
      </w:tr>
      <w:tr w:rsidR="00030308" w:rsidRPr="000264BC" w14:paraId="73B4FD85" w14:textId="77777777" w:rsidTr="00FB4DDC">
        <w:trPr>
          <w:trHeight w:val="805"/>
        </w:trPr>
        <w:tc>
          <w:tcPr>
            <w:tcW w:w="2300" w:type="dxa"/>
            <w:shd w:val="clear" w:color="auto" w:fill="auto"/>
            <w:noWrap/>
            <w:vAlign w:val="bottom"/>
            <w:hideMark/>
          </w:tcPr>
          <w:p w14:paraId="7AD12F4F"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Turdidae</w:t>
            </w:r>
            <w:proofErr w:type="spellEnd"/>
          </w:p>
        </w:tc>
        <w:tc>
          <w:tcPr>
            <w:tcW w:w="3314" w:type="dxa"/>
            <w:shd w:val="clear" w:color="auto" w:fill="auto"/>
            <w:noWrap/>
            <w:vAlign w:val="bottom"/>
            <w:hideMark/>
          </w:tcPr>
          <w:p w14:paraId="4610ED0C"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Turdus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plebejus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differens</w:t>
            </w:r>
            <w:proofErr w:type="spellEnd"/>
          </w:p>
        </w:tc>
        <w:tc>
          <w:tcPr>
            <w:tcW w:w="3225" w:type="dxa"/>
            <w:shd w:val="clear" w:color="auto" w:fill="auto"/>
            <w:vAlign w:val="bottom"/>
            <w:hideMark/>
          </w:tcPr>
          <w:p w14:paraId="1262CF3C"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Cenzontle de montaña, zorzal serrano</w:t>
            </w:r>
          </w:p>
        </w:tc>
      </w:tr>
      <w:tr w:rsidR="00030308" w:rsidRPr="000264BC" w14:paraId="429CCE97" w14:textId="77777777" w:rsidTr="00FB4DDC">
        <w:trPr>
          <w:trHeight w:val="282"/>
        </w:trPr>
        <w:tc>
          <w:tcPr>
            <w:tcW w:w="2300" w:type="dxa"/>
            <w:shd w:val="clear" w:color="auto" w:fill="auto"/>
            <w:noWrap/>
            <w:vAlign w:val="bottom"/>
            <w:hideMark/>
          </w:tcPr>
          <w:p w14:paraId="016ED786" w14:textId="77777777" w:rsidR="00030308" w:rsidRPr="000264BC" w:rsidRDefault="00030308" w:rsidP="00FB4DDC">
            <w:pPr>
              <w:spacing w:line="240" w:lineRule="auto"/>
              <w:jc w:val="left"/>
              <w:rPr>
                <w:rFonts w:eastAsia="Times New Roman" w:cs="Arial"/>
                <w:color w:val="000000"/>
                <w:sz w:val="20"/>
                <w:szCs w:val="20"/>
                <w:lang w:val="es-GT" w:eastAsia="es-GT"/>
              </w:rPr>
            </w:pPr>
            <w:proofErr w:type="spellStart"/>
            <w:r w:rsidRPr="000264BC">
              <w:rPr>
                <w:rFonts w:eastAsia="Times New Roman" w:cs="Arial"/>
                <w:color w:val="000000"/>
                <w:sz w:val="20"/>
                <w:szCs w:val="20"/>
                <w:lang w:val="es-GT" w:eastAsia="es-GT"/>
              </w:rPr>
              <w:t>Turdidae</w:t>
            </w:r>
            <w:proofErr w:type="spellEnd"/>
          </w:p>
        </w:tc>
        <w:tc>
          <w:tcPr>
            <w:tcW w:w="3314" w:type="dxa"/>
            <w:shd w:val="clear" w:color="auto" w:fill="auto"/>
            <w:noWrap/>
            <w:vAlign w:val="bottom"/>
            <w:hideMark/>
          </w:tcPr>
          <w:p w14:paraId="144EDB11" w14:textId="77777777" w:rsidR="00030308" w:rsidRPr="000264BC" w:rsidRDefault="00030308" w:rsidP="00FB4DDC">
            <w:pPr>
              <w:spacing w:line="240" w:lineRule="auto"/>
              <w:jc w:val="left"/>
              <w:rPr>
                <w:rFonts w:eastAsia="Times New Roman" w:cs="Arial"/>
                <w:i/>
                <w:iCs/>
                <w:color w:val="000000"/>
                <w:sz w:val="20"/>
                <w:szCs w:val="20"/>
                <w:lang w:val="es-GT" w:eastAsia="es-GT"/>
              </w:rPr>
            </w:pPr>
            <w:proofErr w:type="spellStart"/>
            <w:r w:rsidRPr="000264BC">
              <w:rPr>
                <w:rFonts w:eastAsia="Times New Roman" w:cs="Arial"/>
                <w:i/>
                <w:iCs/>
                <w:color w:val="000000"/>
                <w:sz w:val="20"/>
                <w:szCs w:val="20"/>
                <w:lang w:val="es-GT" w:eastAsia="es-GT"/>
              </w:rPr>
              <w:t>Myadestes</w:t>
            </w:r>
            <w:proofErr w:type="spellEnd"/>
            <w:r w:rsidRPr="000264BC">
              <w:rPr>
                <w:rFonts w:eastAsia="Times New Roman" w:cs="Arial"/>
                <w:i/>
                <w:iCs/>
                <w:color w:val="000000"/>
                <w:sz w:val="20"/>
                <w:szCs w:val="20"/>
                <w:lang w:val="es-GT" w:eastAsia="es-GT"/>
              </w:rPr>
              <w:t xml:space="preserve"> </w:t>
            </w:r>
            <w:proofErr w:type="spellStart"/>
            <w:r w:rsidRPr="000264BC">
              <w:rPr>
                <w:rFonts w:eastAsia="Times New Roman" w:cs="Arial"/>
                <w:i/>
                <w:iCs/>
                <w:color w:val="000000"/>
                <w:sz w:val="20"/>
                <w:szCs w:val="20"/>
                <w:lang w:val="es-GT" w:eastAsia="es-GT"/>
              </w:rPr>
              <w:t>occidentalis</w:t>
            </w:r>
            <w:proofErr w:type="spellEnd"/>
          </w:p>
        </w:tc>
        <w:tc>
          <w:tcPr>
            <w:tcW w:w="3225" w:type="dxa"/>
            <w:shd w:val="clear" w:color="auto" w:fill="auto"/>
            <w:noWrap/>
            <w:vAlign w:val="bottom"/>
            <w:hideMark/>
          </w:tcPr>
          <w:p w14:paraId="3036D52C" w14:textId="77777777" w:rsidR="00030308" w:rsidRPr="000264BC" w:rsidRDefault="00030308" w:rsidP="00FB4DDC">
            <w:pPr>
              <w:spacing w:line="240" w:lineRule="auto"/>
              <w:jc w:val="left"/>
              <w:rPr>
                <w:rFonts w:eastAsia="Times New Roman" w:cs="Arial"/>
                <w:color w:val="000000"/>
                <w:sz w:val="20"/>
                <w:szCs w:val="20"/>
                <w:lang w:val="es-GT" w:eastAsia="es-GT"/>
              </w:rPr>
            </w:pPr>
            <w:r w:rsidRPr="000264BC">
              <w:rPr>
                <w:rFonts w:eastAsia="Times New Roman" w:cs="Arial"/>
                <w:color w:val="000000"/>
                <w:sz w:val="20"/>
                <w:szCs w:val="20"/>
                <w:lang w:val="es-GT" w:eastAsia="es-GT"/>
              </w:rPr>
              <w:t>guardabarranco</w:t>
            </w:r>
          </w:p>
        </w:tc>
      </w:tr>
    </w:tbl>
    <w:p w14:paraId="264D0B28" w14:textId="17B508BC" w:rsidR="00030308" w:rsidRPr="00030308" w:rsidRDefault="00994193" w:rsidP="00030308">
      <w:r w:rsidRPr="00994193">
        <w:rPr>
          <w:rFonts w:cs="Arial"/>
          <w:b/>
          <w:sz w:val="22"/>
          <w:szCs w:val="23"/>
        </w:rPr>
        <w:t xml:space="preserve">Fuente: </w:t>
      </w:r>
      <w:r w:rsidRPr="00994193">
        <w:rPr>
          <w:rFonts w:cs="Arial"/>
          <w:sz w:val="22"/>
          <w:szCs w:val="23"/>
        </w:rPr>
        <w:t>Camposeco</w:t>
      </w:r>
      <w:proofErr w:type="gramStart"/>
      <w:r w:rsidRPr="00994193">
        <w:rPr>
          <w:rFonts w:cs="Arial"/>
          <w:sz w:val="22"/>
          <w:szCs w:val="23"/>
        </w:rPr>
        <w:t>,2016</w:t>
      </w:r>
      <w:proofErr w:type="gramEnd"/>
    </w:p>
    <w:p w14:paraId="47F46FF8" w14:textId="044F7AA1" w:rsidR="0067712C" w:rsidRDefault="0067712C" w:rsidP="0067712C">
      <w:pPr>
        <w:rPr>
          <w:rFonts w:cs="Arial"/>
          <w:b/>
          <w:sz w:val="24"/>
          <w:szCs w:val="24"/>
          <w:u w:val="single"/>
        </w:rPr>
      </w:pPr>
    </w:p>
    <w:p w14:paraId="78202A75" w14:textId="77777777" w:rsidR="00231E0B" w:rsidRDefault="00231E0B" w:rsidP="0067712C">
      <w:pPr>
        <w:rPr>
          <w:rFonts w:cs="Arial"/>
          <w:b/>
          <w:sz w:val="24"/>
          <w:szCs w:val="24"/>
          <w:u w:val="single"/>
        </w:rPr>
      </w:pPr>
    </w:p>
    <w:p w14:paraId="0E5B39E0" w14:textId="1E343B37" w:rsidR="005E42BC" w:rsidRPr="005E42BC" w:rsidRDefault="005E42BC" w:rsidP="005E42BC">
      <w:pPr>
        <w:pStyle w:val="Epgrafe"/>
        <w:keepNext/>
        <w:jc w:val="center"/>
        <w:rPr>
          <w:b/>
        </w:rPr>
      </w:pPr>
      <w:bookmarkStart w:id="79" w:name="_Toc490042736"/>
      <w:r w:rsidRPr="005E42BC">
        <w:rPr>
          <w:b/>
        </w:rPr>
        <w:t xml:space="preserve">Cuadro </w:t>
      </w:r>
      <w:r w:rsidRPr="005E42BC">
        <w:rPr>
          <w:b/>
        </w:rPr>
        <w:fldChar w:fldCharType="begin"/>
      </w:r>
      <w:r w:rsidRPr="005E42BC">
        <w:rPr>
          <w:b/>
        </w:rPr>
        <w:instrText xml:space="preserve"> SEQ Cuadro \* ARABIC </w:instrText>
      </w:r>
      <w:r w:rsidRPr="005E42BC">
        <w:rPr>
          <w:b/>
        </w:rPr>
        <w:fldChar w:fldCharType="separate"/>
      </w:r>
      <w:r w:rsidR="004314FE">
        <w:rPr>
          <w:b/>
          <w:noProof/>
        </w:rPr>
        <w:t>11</w:t>
      </w:r>
      <w:r w:rsidRPr="005E42BC">
        <w:rPr>
          <w:b/>
        </w:rPr>
        <w:fldChar w:fldCharType="end"/>
      </w:r>
      <w:r w:rsidRPr="005E42BC">
        <w:rPr>
          <w:b/>
        </w:rPr>
        <w:t xml:space="preserve">: Insectos </w:t>
      </w:r>
      <w:r>
        <w:rPr>
          <w:b/>
        </w:rPr>
        <w:t>(7 especies)</w:t>
      </w:r>
      <w:bookmarkEnd w:id="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2944"/>
        <w:gridCol w:w="2940"/>
      </w:tblGrid>
      <w:tr w:rsidR="00173CB1" w:rsidRPr="007C6951" w14:paraId="62C3FCAB" w14:textId="77777777" w:rsidTr="007C6951">
        <w:tc>
          <w:tcPr>
            <w:tcW w:w="2946" w:type="dxa"/>
          </w:tcPr>
          <w:p w14:paraId="586D020F" w14:textId="77777777" w:rsidR="00173CB1" w:rsidRPr="007C6951" w:rsidRDefault="00173CB1" w:rsidP="00CA011C">
            <w:pPr>
              <w:jc w:val="center"/>
              <w:rPr>
                <w:rFonts w:cs="Arial"/>
                <w:b/>
                <w:sz w:val="20"/>
                <w:szCs w:val="20"/>
              </w:rPr>
            </w:pPr>
            <w:r w:rsidRPr="007C6951">
              <w:rPr>
                <w:rFonts w:cs="Arial"/>
                <w:b/>
                <w:sz w:val="20"/>
                <w:szCs w:val="20"/>
              </w:rPr>
              <w:t>Familia</w:t>
            </w:r>
          </w:p>
        </w:tc>
        <w:tc>
          <w:tcPr>
            <w:tcW w:w="2944" w:type="dxa"/>
          </w:tcPr>
          <w:p w14:paraId="68F4DDC7" w14:textId="77777777" w:rsidR="00173CB1" w:rsidRPr="007C6951" w:rsidRDefault="00173CB1" w:rsidP="00CA011C">
            <w:pPr>
              <w:jc w:val="center"/>
              <w:rPr>
                <w:rFonts w:cs="Arial"/>
                <w:b/>
                <w:sz w:val="20"/>
                <w:szCs w:val="20"/>
              </w:rPr>
            </w:pPr>
            <w:r w:rsidRPr="007C6951">
              <w:rPr>
                <w:rFonts w:cs="Arial"/>
                <w:b/>
                <w:sz w:val="20"/>
                <w:szCs w:val="20"/>
              </w:rPr>
              <w:t>Nombre Científico</w:t>
            </w:r>
          </w:p>
        </w:tc>
        <w:tc>
          <w:tcPr>
            <w:tcW w:w="2940" w:type="dxa"/>
          </w:tcPr>
          <w:p w14:paraId="14ECFD74" w14:textId="77777777" w:rsidR="00173CB1" w:rsidRPr="007C6951" w:rsidRDefault="00173CB1" w:rsidP="00CA011C">
            <w:pPr>
              <w:jc w:val="center"/>
              <w:rPr>
                <w:rFonts w:cs="Arial"/>
                <w:b/>
                <w:sz w:val="20"/>
                <w:szCs w:val="20"/>
              </w:rPr>
            </w:pPr>
            <w:r w:rsidRPr="007C6951">
              <w:rPr>
                <w:rFonts w:cs="Arial"/>
                <w:b/>
                <w:sz w:val="20"/>
                <w:szCs w:val="20"/>
              </w:rPr>
              <w:t>Nombre Común</w:t>
            </w:r>
          </w:p>
        </w:tc>
      </w:tr>
      <w:tr w:rsidR="007C6951" w:rsidRPr="007C6951" w14:paraId="0ED1A975" w14:textId="77777777" w:rsidTr="007C6951">
        <w:trPr>
          <w:trHeight w:val="425"/>
        </w:trPr>
        <w:tc>
          <w:tcPr>
            <w:tcW w:w="2946" w:type="dxa"/>
          </w:tcPr>
          <w:p w14:paraId="13C10870" w14:textId="5F6EE873" w:rsidR="007C6951" w:rsidRPr="007C6951" w:rsidRDefault="007C6951" w:rsidP="007C6951">
            <w:pPr>
              <w:jc w:val="center"/>
              <w:rPr>
                <w:rFonts w:cs="Arial"/>
                <w:sz w:val="20"/>
                <w:szCs w:val="20"/>
              </w:rPr>
            </w:pPr>
            <w:proofErr w:type="spellStart"/>
            <w:r w:rsidRPr="007C6951">
              <w:rPr>
                <w:rFonts w:cs="Arial"/>
                <w:sz w:val="20"/>
                <w:szCs w:val="20"/>
              </w:rPr>
              <w:t>Passalidae</w:t>
            </w:r>
            <w:proofErr w:type="spellEnd"/>
          </w:p>
        </w:tc>
        <w:tc>
          <w:tcPr>
            <w:tcW w:w="2944" w:type="dxa"/>
          </w:tcPr>
          <w:p w14:paraId="6F6D5BC5" w14:textId="21567CC0" w:rsidR="007C6951" w:rsidRPr="007C6951" w:rsidRDefault="007C6951" w:rsidP="007C6951">
            <w:pPr>
              <w:jc w:val="center"/>
              <w:rPr>
                <w:rFonts w:cs="Arial"/>
                <w:i/>
                <w:sz w:val="20"/>
                <w:szCs w:val="20"/>
              </w:rPr>
            </w:pPr>
            <w:proofErr w:type="spellStart"/>
            <w:r w:rsidRPr="007C6951">
              <w:rPr>
                <w:rFonts w:cs="Arial"/>
                <w:b/>
                <w:i/>
                <w:sz w:val="20"/>
                <w:szCs w:val="20"/>
                <w:lang w:val="es-GT"/>
              </w:rPr>
              <w:t>Ogyges</w:t>
            </w:r>
            <w:proofErr w:type="spellEnd"/>
            <w:r w:rsidRPr="007C6951">
              <w:rPr>
                <w:rFonts w:cs="Arial"/>
                <w:b/>
                <w:i/>
                <w:sz w:val="20"/>
                <w:szCs w:val="20"/>
                <w:lang w:val="es-GT"/>
              </w:rPr>
              <w:t xml:space="preserve"> </w:t>
            </w:r>
            <w:proofErr w:type="spellStart"/>
            <w:r w:rsidRPr="007C6951">
              <w:rPr>
                <w:rFonts w:cs="Arial"/>
                <w:b/>
                <w:i/>
                <w:sz w:val="20"/>
                <w:szCs w:val="20"/>
                <w:lang w:val="es-GT"/>
              </w:rPr>
              <w:t>cakchiqueli</w:t>
            </w:r>
            <w:proofErr w:type="spellEnd"/>
          </w:p>
        </w:tc>
        <w:tc>
          <w:tcPr>
            <w:tcW w:w="2940" w:type="dxa"/>
          </w:tcPr>
          <w:p w14:paraId="6432E03E" w14:textId="0DFC8E5F" w:rsidR="007C6951" w:rsidRPr="007C6951" w:rsidRDefault="007C6951" w:rsidP="007C6951">
            <w:pPr>
              <w:jc w:val="center"/>
              <w:rPr>
                <w:rFonts w:cs="Arial"/>
                <w:sz w:val="20"/>
                <w:szCs w:val="20"/>
              </w:rPr>
            </w:pPr>
            <w:r w:rsidRPr="007C6951">
              <w:rPr>
                <w:rFonts w:cs="Arial"/>
                <w:sz w:val="20"/>
                <w:szCs w:val="20"/>
              </w:rPr>
              <w:t>Escarabajo</w:t>
            </w:r>
          </w:p>
        </w:tc>
      </w:tr>
      <w:tr w:rsidR="007C6951" w:rsidRPr="007C6951" w14:paraId="047C09AA" w14:textId="77777777" w:rsidTr="007C6951">
        <w:trPr>
          <w:trHeight w:val="407"/>
        </w:trPr>
        <w:tc>
          <w:tcPr>
            <w:tcW w:w="2946" w:type="dxa"/>
          </w:tcPr>
          <w:p w14:paraId="1C5E9571" w14:textId="61C84991" w:rsidR="007C6951" w:rsidRPr="007C6951" w:rsidRDefault="007C6951" w:rsidP="007C6951">
            <w:pPr>
              <w:jc w:val="center"/>
              <w:rPr>
                <w:rFonts w:cs="Arial"/>
                <w:sz w:val="20"/>
                <w:szCs w:val="20"/>
              </w:rPr>
            </w:pPr>
            <w:proofErr w:type="spellStart"/>
            <w:r w:rsidRPr="007C6951">
              <w:rPr>
                <w:rFonts w:cs="Arial"/>
                <w:sz w:val="20"/>
                <w:szCs w:val="20"/>
              </w:rPr>
              <w:t>Passalidae</w:t>
            </w:r>
            <w:proofErr w:type="spellEnd"/>
          </w:p>
        </w:tc>
        <w:tc>
          <w:tcPr>
            <w:tcW w:w="2944" w:type="dxa"/>
          </w:tcPr>
          <w:p w14:paraId="7397E2C5" w14:textId="2CEE83F7" w:rsidR="007C6951" w:rsidRPr="007C6951" w:rsidRDefault="007C6951" w:rsidP="007C6951">
            <w:pPr>
              <w:jc w:val="center"/>
              <w:rPr>
                <w:rFonts w:cs="Arial"/>
                <w:i/>
                <w:sz w:val="20"/>
                <w:szCs w:val="20"/>
              </w:rPr>
            </w:pPr>
            <w:proofErr w:type="spellStart"/>
            <w:r w:rsidRPr="007C6951">
              <w:rPr>
                <w:rFonts w:cs="Arial"/>
                <w:b/>
                <w:i/>
                <w:sz w:val="20"/>
                <w:szCs w:val="20"/>
                <w:lang w:val="es-GT"/>
              </w:rPr>
              <w:t>Ogyges</w:t>
            </w:r>
            <w:proofErr w:type="spellEnd"/>
            <w:r w:rsidRPr="007C6951">
              <w:rPr>
                <w:rFonts w:cs="Arial"/>
                <w:b/>
                <w:i/>
                <w:sz w:val="20"/>
                <w:szCs w:val="20"/>
                <w:lang w:val="es-GT"/>
              </w:rPr>
              <w:t xml:space="preserve"> </w:t>
            </w:r>
            <w:proofErr w:type="spellStart"/>
            <w:r w:rsidRPr="007C6951">
              <w:rPr>
                <w:rFonts w:cs="Arial"/>
                <w:b/>
                <w:i/>
                <w:sz w:val="20"/>
                <w:szCs w:val="20"/>
                <w:lang w:val="es-GT"/>
              </w:rPr>
              <w:t>quichensis</w:t>
            </w:r>
            <w:proofErr w:type="spellEnd"/>
          </w:p>
        </w:tc>
        <w:tc>
          <w:tcPr>
            <w:tcW w:w="2940" w:type="dxa"/>
          </w:tcPr>
          <w:p w14:paraId="48C3395A" w14:textId="55497013" w:rsidR="007C6951" w:rsidRPr="007C6951" w:rsidRDefault="007C6951" w:rsidP="007C6951">
            <w:pPr>
              <w:jc w:val="center"/>
              <w:rPr>
                <w:rFonts w:cs="Arial"/>
                <w:sz w:val="20"/>
                <w:szCs w:val="20"/>
              </w:rPr>
            </w:pPr>
            <w:r w:rsidRPr="007C6951">
              <w:rPr>
                <w:rFonts w:cs="Arial"/>
                <w:sz w:val="20"/>
                <w:szCs w:val="20"/>
              </w:rPr>
              <w:t>Escarabajo</w:t>
            </w:r>
          </w:p>
        </w:tc>
      </w:tr>
      <w:tr w:rsidR="007C6951" w:rsidRPr="007C6951" w14:paraId="2ACF961F" w14:textId="77777777" w:rsidTr="007C6951">
        <w:tc>
          <w:tcPr>
            <w:tcW w:w="2946" w:type="dxa"/>
          </w:tcPr>
          <w:p w14:paraId="258B7BAD" w14:textId="1B4D1D83"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Apidae</w:t>
            </w:r>
            <w:proofErr w:type="spellEnd"/>
            <w:r w:rsidRPr="007C6951">
              <w:rPr>
                <w:rFonts w:eastAsiaTheme="minorHAnsi" w:cs="Arial"/>
                <w:color w:val="000000"/>
                <w:sz w:val="20"/>
                <w:szCs w:val="20"/>
                <w:lang w:val="es-GT" w:eastAsia="en-US"/>
              </w:rPr>
              <w:t xml:space="preserve"> </w:t>
            </w:r>
          </w:p>
        </w:tc>
        <w:tc>
          <w:tcPr>
            <w:tcW w:w="2944" w:type="dxa"/>
          </w:tcPr>
          <w:p w14:paraId="7314692C" w14:textId="7871DEA9" w:rsidR="007C6951" w:rsidRPr="007C6951" w:rsidRDefault="007C6951" w:rsidP="007C6951">
            <w:pPr>
              <w:jc w:val="center"/>
              <w:rPr>
                <w:rFonts w:cs="Arial"/>
                <w:i/>
                <w:sz w:val="20"/>
                <w:szCs w:val="20"/>
              </w:rPr>
            </w:pPr>
            <w:r w:rsidRPr="007C6951">
              <w:rPr>
                <w:rFonts w:eastAsiaTheme="minorHAnsi" w:cs="Arial"/>
                <w:i/>
                <w:iCs/>
                <w:color w:val="000000"/>
                <w:sz w:val="20"/>
                <w:szCs w:val="20"/>
                <w:lang w:val="es-GT" w:eastAsia="en-US"/>
              </w:rPr>
              <w:t xml:space="preserve">Apis </w:t>
            </w:r>
            <w:proofErr w:type="spellStart"/>
            <w:r w:rsidRPr="007C6951">
              <w:rPr>
                <w:rFonts w:eastAsiaTheme="minorHAnsi" w:cs="Arial"/>
                <w:i/>
                <w:iCs/>
                <w:color w:val="000000"/>
                <w:sz w:val="20"/>
                <w:szCs w:val="20"/>
                <w:lang w:val="es-GT" w:eastAsia="en-US"/>
              </w:rPr>
              <w:t>mellifera</w:t>
            </w:r>
            <w:proofErr w:type="spellEnd"/>
            <w:r w:rsidRPr="007C6951">
              <w:rPr>
                <w:rFonts w:eastAsiaTheme="minorHAnsi" w:cs="Arial"/>
                <w:i/>
                <w:iCs/>
                <w:color w:val="000000"/>
                <w:sz w:val="20"/>
                <w:szCs w:val="20"/>
                <w:lang w:val="es-GT" w:eastAsia="en-US"/>
              </w:rPr>
              <w:t xml:space="preserve"> </w:t>
            </w:r>
          </w:p>
        </w:tc>
        <w:tc>
          <w:tcPr>
            <w:tcW w:w="2940" w:type="dxa"/>
          </w:tcPr>
          <w:p w14:paraId="1A28D066" w14:textId="437802D0" w:rsidR="007C6951" w:rsidRPr="007C6951" w:rsidRDefault="007C6951" w:rsidP="007C6951">
            <w:pPr>
              <w:jc w:val="center"/>
              <w:rPr>
                <w:rFonts w:cs="Arial"/>
                <w:sz w:val="20"/>
                <w:szCs w:val="20"/>
              </w:rPr>
            </w:pPr>
            <w:r w:rsidRPr="007C6951">
              <w:rPr>
                <w:rFonts w:eastAsiaTheme="minorHAnsi" w:cs="Arial"/>
                <w:color w:val="000000"/>
                <w:sz w:val="20"/>
                <w:szCs w:val="20"/>
                <w:lang w:val="es-GT" w:eastAsia="en-US"/>
              </w:rPr>
              <w:t xml:space="preserve">Abeja </w:t>
            </w:r>
            <w:proofErr w:type="spellStart"/>
            <w:r w:rsidRPr="007C6951">
              <w:rPr>
                <w:rFonts w:eastAsiaTheme="minorHAnsi" w:cs="Arial"/>
                <w:color w:val="000000"/>
                <w:sz w:val="20"/>
                <w:szCs w:val="20"/>
                <w:lang w:val="es-GT" w:eastAsia="en-US"/>
              </w:rPr>
              <w:t>melifera</w:t>
            </w:r>
            <w:proofErr w:type="spellEnd"/>
            <w:r w:rsidRPr="007C6951">
              <w:rPr>
                <w:rFonts w:eastAsiaTheme="minorHAnsi" w:cs="Arial"/>
                <w:color w:val="000000"/>
                <w:sz w:val="20"/>
                <w:szCs w:val="20"/>
                <w:lang w:val="es-GT" w:eastAsia="en-US"/>
              </w:rPr>
              <w:t xml:space="preserve"> </w:t>
            </w:r>
          </w:p>
        </w:tc>
      </w:tr>
      <w:tr w:rsidR="007C6951" w:rsidRPr="007C6951" w14:paraId="7ABF50D4" w14:textId="77777777" w:rsidTr="007C6951">
        <w:tc>
          <w:tcPr>
            <w:tcW w:w="2946" w:type="dxa"/>
          </w:tcPr>
          <w:p w14:paraId="78BEFE85" w14:textId="6E10C47F"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Apidae</w:t>
            </w:r>
            <w:proofErr w:type="spellEnd"/>
          </w:p>
        </w:tc>
        <w:tc>
          <w:tcPr>
            <w:tcW w:w="2944" w:type="dxa"/>
          </w:tcPr>
          <w:p w14:paraId="52373DA9" w14:textId="144F1B4C" w:rsidR="007C6951" w:rsidRPr="007C6951" w:rsidRDefault="007C6951" w:rsidP="007C6951">
            <w:pPr>
              <w:jc w:val="center"/>
              <w:rPr>
                <w:rFonts w:cs="Arial"/>
                <w:i/>
                <w:sz w:val="20"/>
                <w:szCs w:val="20"/>
              </w:rPr>
            </w:pPr>
            <w:proofErr w:type="spellStart"/>
            <w:r w:rsidRPr="007C6951">
              <w:rPr>
                <w:rFonts w:eastAsiaTheme="minorHAnsi" w:cs="Arial"/>
                <w:i/>
                <w:iCs/>
                <w:color w:val="000000"/>
                <w:sz w:val="20"/>
                <w:szCs w:val="20"/>
                <w:lang w:val="es-GT" w:eastAsia="en-US"/>
              </w:rPr>
              <w:t>Bombus</w:t>
            </w:r>
            <w:proofErr w:type="spellEnd"/>
            <w:r w:rsidRPr="007C6951">
              <w:rPr>
                <w:rFonts w:eastAsiaTheme="minorHAnsi" w:cs="Arial"/>
                <w:i/>
                <w:iCs/>
                <w:color w:val="000000"/>
                <w:sz w:val="20"/>
                <w:szCs w:val="20"/>
                <w:lang w:val="es-GT" w:eastAsia="en-US"/>
              </w:rPr>
              <w:t xml:space="preserve"> </w:t>
            </w:r>
            <w:proofErr w:type="spellStart"/>
            <w:r w:rsidRPr="007C6951">
              <w:rPr>
                <w:rFonts w:eastAsiaTheme="minorHAnsi" w:cs="Arial"/>
                <w:i/>
                <w:iCs/>
                <w:color w:val="000000"/>
                <w:sz w:val="20"/>
                <w:szCs w:val="20"/>
                <w:lang w:val="es-GT" w:eastAsia="en-US"/>
              </w:rPr>
              <w:t>wilmattae</w:t>
            </w:r>
            <w:proofErr w:type="spellEnd"/>
            <w:r w:rsidRPr="007C6951">
              <w:rPr>
                <w:rFonts w:eastAsiaTheme="minorHAnsi" w:cs="Arial"/>
                <w:i/>
                <w:iCs/>
                <w:color w:val="000000"/>
                <w:sz w:val="20"/>
                <w:szCs w:val="20"/>
                <w:lang w:val="es-GT" w:eastAsia="en-US"/>
              </w:rPr>
              <w:t xml:space="preserve"> </w:t>
            </w:r>
          </w:p>
        </w:tc>
        <w:tc>
          <w:tcPr>
            <w:tcW w:w="2940" w:type="dxa"/>
          </w:tcPr>
          <w:p w14:paraId="2C455449" w14:textId="39D70076"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Gonón</w:t>
            </w:r>
            <w:proofErr w:type="spellEnd"/>
            <w:r w:rsidRPr="007C6951">
              <w:rPr>
                <w:rFonts w:eastAsiaTheme="minorHAnsi" w:cs="Arial"/>
                <w:color w:val="000000"/>
                <w:sz w:val="20"/>
                <w:szCs w:val="20"/>
                <w:lang w:val="es-GT" w:eastAsia="en-US"/>
              </w:rPr>
              <w:t xml:space="preserve">, abejorro </w:t>
            </w:r>
          </w:p>
        </w:tc>
      </w:tr>
      <w:tr w:rsidR="007C6951" w:rsidRPr="007C6951" w14:paraId="318C7907" w14:textId="77777777" w:rsidTr="007C6951">
        <w:tc>
          <w:tcPr>
            <w:tcW w:w="2946" w:type="dxa"/>
          </w:tcPr>
          <w:p w14:paraId="188CCCD4" w14:textId="08397E25"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Apidae</w:t>
            </w:r>
            <w:proofErr w:type="spellEnd"/>
          </w:p>
        </w:tc>
        <w:tc>
          <w:tcPr>
            <w:tcW w:w="2944" w:type="dxa"/>
          </w:tcPr>
          <w:p w14:paraId="6C9AA593" w14:textId="20A90BAA" w:rsidR="007C6951" w:rsidRPr="007C6951" w:rsidRDefault="007C6951" w:rsidP="007C6951">
            <w:pPr>
              <w:jc w:val="center"/>
              <w:rPr>
                <w:rFonts w:cs="Arial"/>
                <w:i/>
                <w:sz w:val="20"/>
                <w:szCs w:val="20"/>
              </w:rPr>
            </w:pPr>
            <w:proofErr w:type="spellStart"/>
            <w:r w:rsidRPr="007C6951">
              <w:rPr>
                <w:rFonts w:eastAsiaTheme="minorHAnsi" w:cs="Arial"/>
                <w:i/>
                <w:iCs/>
                <w:color w:val="000000"/>
                <w:sz w:val="20"/>
                <w:szCs w:val="20"/>
                <w:lang w:val="es-GT" w:eastAsia="en-US"/>
              </w:rPr>
              <w:t>Euglossa</w:t>
            </w:r>
            <w:proofErr w:type="spellEnd"/>
            <w:r w:rsidRPr="007C6951">
              <w:rPr>
                <w:rFonts w:eastAsiaTheme="minorHAnsi" w:cs="Arial"/>
                <w:i/>
                <w:iCs/>
                <w:color w:val="000000"/>
                <w:sz w:val="20"/>
                <w:szCs w:val="20"/>
                <w:lang w:val="es-GT" w:eastAsia="en-US"/>
              </w:rPr>
              <w:t xml:space="preserve"> </w:t>
            </w:r>
            <w:proofErr w:type="spellStart"/>
            <w:r w:rsidRPr="007C6951">
              <w:rPr>
                <w:rFonts w:eastAsiaTheme="minorHAnsi" w:cs="Arial"/>
                <w:i/>
                <w:iCs/>
                <w:color w:val="000000"/>
                <w:sz w:val="20"/>
                <w:szCs w:val="20"/>
                <w:lang w:val="es-GT" w:eastAsia="en-US"/>
              </w:rPr>
              <w:t>sp</w:t>
            </w:r>
            <w:proofErr w:type="spellEnd"/>
            <w:r w:rsidRPr="007C6951">
              <w:rPr>
                <w:rFonts w:eastAsiaTheme="minorHAnsi" w:cs="Arial"/>
                <w:i/>
                <w:iCs/>
                <w:color w:val="000000"/>
                <w:sz w:val="20"/>
                <w:szCs w:val="20"/>
                <w:lang w:val="es-GT" w:eastAsia="en-US"/>
              </w:rPr>
              <w:t xml:space="preserve">. </w:t>
            </w:r>
          </w:p>
        </w:tc>
        <w:tc>
          <w:tcPr>
            <w:tcW w:w="2940" w:type="dxa"/>
          </w:tcPr>
          <w:p w14:paraId="03CED9F7" w14:textId="10313168" w:rsidR="007C6951" w:rsidRPr="007C6951" w:rsidRDefault="007C6951" w:rsidP="007C6951">
            <w:pPr>
              <w:jc w:val="center"/>
              <w:rPr>
                <w:rFonts w:cs="Arial"/>
                <w:sz w:val="20"/>
                <w:szCs w:val="20"/>
              </w:rPr>
            </w:pPr>
            <w:r w:rsidRPr="007C6951">
              <w:rPr>
                <w:rFonts w:eastAsiaTheme="minorHAnsi" w:cs="Arial"/>
                <w:color w:val="000000"/>
                <w:sz w:val="20"/>
                <w:szCs w:val="20"/>
                <w:lang w:val="es-GT" w:eastAsia="en-US"/>
              </w:rPr>
              <w:t xml:space="preserve">Abeja de orquídeas </w:t>
            </w:r>
          </w:p>
        </w:tc>
      </w:tr>
      <w:tr w:rsidR="007C6951" w:rsidRPr="007C6951" w14:paraId="18C79A61" w14:textId="77777777" w:rsidTr="007C6951">
        <w:tc>
          <w:tcPr>
            <w:tcW w:w="2946" w:type="dxa"/>
          </w:tcPr>
          <w:p w14:paraId="750BC008" w14:textId="3117EC05"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Nymphalidae</w:t>
            </w:r>
            <w:proofErr w:type="spellEnd"/>
            <w:r w:rsidRPr="007C6951">
              <w:rPr>
                <w:rFonts w:eastAsiaTheme="minorHAnsi" w:cs="Arial"/>
                <w:color w:val="000000"/>
                <w:sz w:val="20"/>
                <w:szCs w:val="20"/>
                <w:lang w:val="es-GT" w:eastAsia="en-US"/>
              </w:rPr>
              <w:t xml:space="preserve"> </w:t>
            </w:r>
          </w:p>
        </w:tc>
        <w:tc>
          <w:tcPr>
            <w:tcW w:w="2944" w:type="dxa"/>
          </w:tcPr>
          <w:p w14:paraId="5ED2DF7A" w14:textId="7DC65B1F" w:rsidR="007C6951" w:rsidRPr="007C6951" w:rsidRDefault="007C6951" w:rsidP="007C6951">
            <w:pPr>
              <w:jc w:val="center"/>
              <w:rPr>
                <w:rFonts w:cs="Arial"/>
                <w:i/>
                <w:sz w:val="20"/>
                <w:szCs w:val="20"/>
              </w:rPr>
            </w:pPr>
            <w:proofErr w:type="spellStart"/>
            <w:r w:rsidRPr="007C6951">
              <w:rPr>
                <w:rFonts w:eastAsiaTheme="minorHAnsi" w:cs="Arial"/>
                <w:i/>
                <w:iCs/>
                <w:color w:val="000000"/>
                <w:sz w:val="20"/>
                <w:szCs w:val="20"/>
                <w:lang w:val="es-GT" w:eastAsia="en-US"/>
              </w:rPr>
              <w:t>Dione</w:t>
            </w:r>
            <w:proofErr w:type="spellEnd"/>
            <w:r w:rsidRPr="007C6951">
              <w:rPr>
                <w:rFonts w:eastAsiaTheme="minorHAnsi" w:cs="Arial"/>
                <w:i/>
                <w:iCs/>
                <w:color w:val="000000"/>
                <w:sz w:val="20"/>
                <w:szCs w:val="20"/>
                <w:lang w:val="es-GT" w:eastAsia="en-US"/>
              </w:rPr>
              <w:t xml:space="preserve"> </w:t>
            </w:r>
            <w:proofErr w:type="spellStart"/>
            <w:r w:rsidRPr="007C6951">
              <w:rPr>
                <w:rFonts w:eastAsiaTheme="minorHAnsi" w:cs="Arial"/>
                <w:i/>
                <w:iCs/>
                <w:color w:val="000000"/>
                <w:sz w:val="20"/>
                <w:szCs w:val="20"/>
                <w:lang w:val="es-GT" w:eastAsia="en-US"/>
              </w:rPr>
              <w:t>sp</w:t>
            </w:r>
            <w:proofErr w:type="spellEnd"/>
            <w:r w:rsidRPr="007C6951">
              <w:rPr>
                <w:rFonts w:eastAsiaTheme="minorHAnsi" w:cs="Arial"/>
                <w:i/>
                <w:iCs/>
                <w:color w:val="000000"/>
                <w:sz w:val="20"/>
                <w:szCs w:val="20"/>
                <w:lang w:val="es-GT" w:eastAsia="en-US"/>
              </w:rPr>
              <w:t xml:space="preserve">. </w:t>
            </w:r>
          </w:p>
        </w:tc>
        <w:tc>
          <w:tcPr>
            <w:tcW w:w="2940" w:type="dxa"/>
          </w:tcPr>
          <w:p w14:paraId="5AD42CCD" w14:textId="3DA2B643" w:rsidR="007C6951" w:rsidRPr="007C6951" w:rsidRDefault="007C6951" w:rsidP="007C6951">
            <w:pPr>
              <w:jc w:val="center"/>
              <w:rPr>
                <w:rFonts w:cs="Arial"/>
                <w:sz w:val="20"/>
                <w:szCs w:val="20"/>
              </w:rPr>
            </w:pPr>
            <w:r w:rsidRPr="007C6951">
              <w:rPr>
                <w:rFonts w:eastAsiaTheme="minorHAnsi" w:cs="Arial"/>
                <w:color w:val="000000"/>
                <w:sz w:val="20"/>
                <w:szCs w:val="20"/>
                <w:lang w:val="es-GT" w:eastAsia="en-US"/>
              </w:rPr>
              <w:t xml:space="preserve">Mariposa </w:t>
            </w:r>
          </w:p>
        </w:tc>
      </w:tr>
      <w:tr w:rsidR="007C6951" w:rsidRPr="007C6951" w14:paraId="42A9206B" w14:textId="77777777" w:rsidTr="007C6951">
        <w:tc>
          <w:tcPr>
            <w:tcW w:w="2946" w:type="dxa"/>
          </w:tcPr>
          <w:p w14:paraId="3C7A2FEA" w14:textId="263707E0" w:rsidR="007C6951" w:rsidRPr="007C6951" w:rsidRDefault="007C6951" w:rsidP="007C6951">
            <w:pPr>
              <w:jc w:val="center"/>
              <w:rPr>
                <w:rFonts w:cs="Arial"/>
                <w:sz w:val="20"/>
                <w:szCs w:val="20"/>
              </w:rPr>
            </w:pPr>
            <w:proofErr w:type="spellStart"/>
            <w:r w:rsidRPr="007C6951">
              <w:rPr>
                <w:rFonts w:eastAsiaTheme="minorHAnsi" w:cs="Arial"/>
                <w:color w:val="000000"/>
                <w:sz w:val="20"/>
                <w:szCs w:val="20"/>
                <w:lang w:val="es-GT" w:eastAsia="en-US"/>
              </w:rPr>
              <w:t>Passalidae</w:t>
            </w:r>
            <w:proofErr w:type="spellEnd"/>
            <w:r w:rsidRPr="007C6951">
              <w:rPr>
                <w:rFonts w:eastAsiaTheme="minorHAnsi" w:cs="Arial"/>
                <w:color w:val="000000"/>
                <w:sz w:val="20"/>
                <w:szCs w:val="20"/>
                <w:lang w:val="es-GT" w:eastAsia="en-US"/>
              </w:rPr>
              <w:t xml:space="preserve"> </w:t>
            </w:r>
          </w:p>
        </w:tc>
        <w:tc>
          <w:tcPr>
            <w:tcW w:w="2944" w:type="dxa"/>
          </w:tcPr>
          <w:p w14:paraId="368CF216" w14:textId="2835E68E" w:rsidR="007C6951" w:rsidRPr="007C6951" w:rsidRDefault="007C6951" w:rsidP="007C6951">
            <w:pPr>
              <w:jc w:val="center"/>
              <w:rPr>
                <w:rFonts w:cs="Arial"/>
                <w:i/>
                <w:sz w:val="20"/>
                <w:szCs w:val="20"/>
              </w:rPr>
            </w:pPr>
            <w:r w:rsidRPr="007C6951">
              <w:rPr>
                <w:rFonts w:eastAsiaTheme="minorHAnsi" w:cs="Arial"/>
                <w:color w:val="000000"/>
                <w:sz w:val="20"/>
                <w:szCs w:val="20"/>
                <w:lang w:val="es-GT" w:eastAsia="en-US"/>
              </w:rPr>
              <w:t xml:space="preserve">Desconocido </w:t>
            </w:r>
          </w:p>
        </w:tc>
        <w:tc>
          <w:tcPr>
            <w:tcW w:w="2940" w:type="dxa"/>
          </w:tcPr>
          <w:p w14:paraId="582FF3CF" w14:textId="36DAA8AF" w:rsidR="007C6951" w:rsidRPr="007C6951" w:rsidRDefault="007C6951" w:rsidP="007C6951">
            <w:pPr>
              <w:jc w:val="center"/>
              <w:rPr>
                <w:rFonts w:cs="Arial"/>
                <w:sz w:val="20"/>
                <w:szCs w:val="20"/>
              </w:rPr>
            </w:pPr>
            <w:r w:rsidRPr="007C6951">
              <w:rPr>
                <w:rFonts w:eastAsiaTheme="minorHAnsi" w:cs="Arial"/>
                <w:color w:val="000000"/>
                <w:sz w:val="20"/>
                <w:szCs w:val="20"/>
                <w:lang w:val="es-GT" w:eastAsia="en-US"/>
              </w:rPr>
              <w:t xml:space="preserve">Escarabajo </w:t>
            </w:r>
          </w:p>
        </w:tc>
      </w:tr>
    </w:tbl>
    <w:p w14:paraId="60A53D18" w14:textId="64B6D154" w:rsidR="00EA41F7" w:rsidRDefault="00994193" w:rsidP="0067712C">
      <w:pPr>
        <w:rPr>
          <w:rFonts w:cs="Arial"/>
          <w:b/>
          <w:sz w:val="24"/>
          <w:szCs w:val="24"/>
          <w:u w:val="single"/>
        </w:rPr>
      </w:pPr>
      <w:r w:rsidRPr="00994193">
        <w:rPr>
          <w:rFonts w:cs="Arial"/>
          <w:b/>
          <w:sz w:val="22"/>
          <w:szCs w:val="23"/>
        </w:rPr>
        <w:t xml:space="preserve">Fuente: </w:t>
      </w:r>
      <w:r w:rsidRPr="00994193">
        <w:rPr>
          <w:rFonts w:cs="Arial"/>
          <w:sz w:val="22"/>
          <w:szCs w:val="23"/>
        </w:rPr>
        <w:t>Camposeco</w:t>
      </w:r>
      <w:proofErr w:type="gramStart"/>
      <w:r w:rsidRPr="00994193">
        <w:rPr>
          <w:rFonts w:cs="Arial"/>
          <w:sz w:val="22"/>
          <w:szCs w:val="23"/>
        </w:rPr>
        <w:t>,2016</w:t>
      </w:r>
      <w:proofErr w:type="gramEnd"/>
    </w:p>
    <w:p w14:paraId="599AD5A5" w14:textId="77777777" w:rsidR="00030308" w:rsidRDefault="00030308" w:rsidP="0067712C">
      <w:pPr>
        <w:rPr>
          <w:rFonts w:cs="Arial"/>
          <w:b/>
          <w:sz w:val="24"/>
          <w:szCs w:val="24"/>
          <w:u w:val="single"/>
        </w:rPr>
      </w:pPr>
    </w:p>
    <w:p w14:paraId="55A7E83F" w14:textId="77777777" w:rsidR="00DC6222" w:rsidRPr="00DC6222" w:rsidRDefault="00DC6222" w:rsidP="0067712C">
      <w:pPr>
        <w:rPr>
          <w:rFonts w:cs="Arial"/>
          <w:b/>
          <w:sz w:val="36"/>
          <w:szCs w:val="24"/>
          <w:u w:val="single"/>
        </w:rPr>
      </w:pPr>
    </w:p>
    <w:p w14:paraId="0D03D170" w14:textId="77777777" w:rsidR="00DC6222" w:rsidRDefault="00DC6222" w:rsidP="007B71A3">
      <w:pPr>
        <w:keepNext/>
        <w:jc w:val="center"/>
      </w:pPr>
    </w:p>
    <w:p w14:paraId="603ADCBD" w14:textId="125CF369" w:rsidR="007B71A3" w:rsidRDefault="00AA533F" w:rsidP="007B71A3">
      <w:pPr>
        <w:keepNext/>
        <w:jc w:val="center"/>
      </w:pPr>
      <w:r w:rsidRPr="00C17123">
        <w:rPr>
          <w:rFonts w:cs="Arial"/>
          <w:noProof/>
          <w:szCs w:val="23"/>
          <w:lang w:val="es-GT" w:eastAsia="es-GT"/>
        </w:rPr>
        <mc:AlternateContent>
          <mc:Choice Requires="wps">
            <w:drawing>
              <wp:anchor distT="45720" distB="45720" distL="114300" distR="114300" simplePos="0" relativeHeight="251706880" behindDoc="0" locked="0" layoutInCell="1" allowOverlap="1" wp14:anchorId="12F2BE0B" wp14:editId="257C2A61">
                <wp:simplePos x="0" y="0"/>
                <wp:positionH relativeFrom="column">
                  <wp:posOffset>296958</wp:posOffset>
                </wp:positionH>
                <wp:positionV relativeFrom="paragraph">
                  <wp:posOffset>4416507</wp:posOffset>
                </wp:positionV>
                <wp:extent cx="795020" cy="213360"/>
                <wp:effectExtent l="0" t="0" r="24130" b="1524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2F943198"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2BE0B" id="_x0000_s1041" type="#_x0000_t202" style="position:absolute;left:0;text-align:left;margin-left:23.4pt;margin-top:347.75pt;width:62.6pt;height:16.8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">
                <v:textbox>
                  <w:txbxContent>
                    <w:p w14:paraId="2F943198"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AB2B5D">
        <w:rPr>
          <w:noProof/>
          <w:lang w:val="es-GT" w:eastAsia="es-GT"/>
        </w:rPr>
        <w:drawing>
          <wp:inline distT="0" distB="0" distL="0" distR="0" wp14:anchorId="09840810" wp14:editId="7546CEF8">
            <wp:extent cx="5008728" cy="4631019"/>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584" t="21739" r="33055" b="8598"/>
                    <a:stretch/>
                  </pic:blipFill>
                  <pic:spPr bwMode="auto">
                    <a:xfrm>
                      <a:off x="0" y="0"/>
                      <a:ext cx="5026070" cy="4647053"/>
                    </a:xfrm>
                    <a:prstGeom prst="rect">
                      <a:avLst/>
                    </a:prstGeom>
                    <a:ln>
                      <a:noFill/>
                    </a:ln>
                    <a:extLst>
                      <a:ext uri="{53640926-AAD7-44D8-BBD7-CCE9431645EC}">
                        <a14:shadowObscured xmlns:a14="http://schemas.microsoft.com/office/drawing/2010/main"/>
                      </a:ext>
                    </a:extLst>
                  </pic:spPr>
                </pic:pic>
              </a:graphicData>
            </a:graphic>
          </wp:inline>
        </w:drawing>
      </w:r>
    </w:p>
    <w:p w14:paraId="28D399E8" w14:textId="507151EC" w:rsidR="00AB2B5D" w:rsidRPr="007B71A3" w:rsidRDefault="005D71C2" w:rsidP="007B71A3">
      <w:pPr>
        <w:pStyle w:val="Epgrafe"/>
        <w:jc w:val="center"/>
        <w:rPr>
          <w:b/>
        </w:rPr>
      </w:pPr>
      <w:bookmarkStart w:id="80" w:name="_Toc490042719"/>
      <w:r>
        <w:rPr>
          <w:b/>
        </w:rPr>
        <w:t>Figura</w:t>
      </w:r>
      <w:r w:rsidR="007B71A3" w:rsidRPr="007B71A3">
        <w:rPr>
          <w:b/>
        </w:rPr>
        <w:t xml:space="preserve"> </w:t>
      </w:r>
      <w:r w:rsidR="007B71A3" w:rsidRPr="007B71A3">
        <w:rPr>
          <w:b/>
        </w:rPr>
        <w:fldChar w:fldCharType="begin"/>
      </w:r>
      <w:r w:rsidR="007B71A3" w:rsidRPr="007B71A3">
        <w:rPr>
          <w:b/>
        </w:rPr>
        <w:instrText xml:space="preserve"> SEQ Figura: \* ARABIC </w:instrText>
      </w:r>
      <w:r w:rsidR="007B71A3" w:rsidRPr="007B71A3">
        <w:rPr>
          <w:b/>
        </w:rPr>
        <w:fldChar w:fldCharType="separate"/>
      </w:r>
      <w:r w:rsidR="004314FE">
        <w:rPr>
          <w:b/>
          <w:noProof/>
        </w:rPr>
        <w:t>21</w:t>
      </w:r>
      <w:r w:rsidR="007B71A3" w:rsidRPr="007B71A3">
        <w:rPr>
          <w:b/>
        </w:rPr>
        <w:fldChar w:fldCharType="end"/>
      </w:r>
      <w:r>
        <w:rPr>
          <w:b/>
        </w:rPr>
        <w:t>:</w:t>
      </w:r>
      <w:r w:rsidR="007B71A3" w:rsidRPr="007B71A3">
        <w:rPr>
          <w:b/>
        </w:rPr>
        <w:t xml:space="preserve"> Fauna identificada en el área</w:t>
      </w:r>
      <w:bookmarkEnd w:id="80"/>
    </w:p>
    <w:p w14:paraId="0229259D" w14:textId="77777777" w:rsidR="009915AC" w:rsidRPr="009915AC" w:rsidRDefault="009915AC" w:rsidP="009915AC"/>
    <w:p w14:paraId="06267787" w14:textId="0572C187" w:rsidR="00A660C2" w:rsidRPr="00941819" w:rsidRDefault="00C50428" w:rsidP="00A660C2">
      <w:pPr>
        <w:autoSpaceDE w:val="0"/>
        <w:autoSpaceDN w:val="0"/>
        <w:adjustRightInd w:val="0"/>
        <w:spacing w:after="100" w:afterAutospacing="1" w:line="240" w:lineRule="auto"/>
        <w:rPr>
          <w:rFonts w:cs="Arial"/>
          <w:b/>
          <w:szCs w:val="23"/>
          <w:u w:val="single"/>
        </w:rPr>
      </w:pPr>
      <w:r w:rsidRPr="00941819">
        <w:rPr>
          <w:rFonts w:cs="Arial"/>
          <w:b/>
          <w:szCs w:val="23"/>
          <w:u w:val="single"/>
        </w:rPr>
        <w:t>Importancia de la fauna observada</w:t>
      </w:r>
      <w:r w:rsidR="00CD663A" w:rsidRPr="00941819">
        <w:rPr>
          <w:rFonts w:cs="Arial"/>
          <w:b/>
          <w:szCs w:val="23"/>
          <w:u w:val="single"/>
        </w:rPr>
        <w:t>.</w:t>
      </w:r>
      <w:r w:rsidR="00A660C2" w:rsidRPr="00941819">
        <w:rPr>
          <w:rFonts w:cs="Arial"/>
          <w:b/>
          <w:szCs w:val="23"/>
          <w:u w:val="single"/>
        </w:rPr>
        <w:t xml:space="preserve"> </w:t>
      </w:r>
    </w:p>
    <w:p w14:paraId="49682F85" w14:textId="3C0681C9" w:rsidR="006A235C" w:rsidRPr="00416624" w:rsidRDefault="006A235C" w:rsidP="009915AC">
      <w:pPr>
        <w:rPr>
          <w:rStyle w:val="Hipervnculovisitado"/>
          <w:rFonts w:eastAsia="Calibri" w:cs="Arial"/>
          <w:szCs w:val="23"/>
        </w:rPr>
      </w:pPr>
      <w:r w:rsidRPr="00416624">
        <w:rPr>
          <w:rStyle w:val="Hipervnculovisitado"/>
          <w:rFonts w:eastAsia="Calibri" w:cs="Arial"/>
          <w:szCs w:val="23"/>
        </w:rPr>
        <w:t>Las especies de fauna existentes dentro del área juegan un rol dentro del equilibro de los ecosistemas</w:t>
      </w:r>
      <w:r w:rsidR="008664AF">
        <w:rPr>
          <w:rStyle w:val="Hipervnculovisitado"/>
          <w:rFonts w:eastAsia="Calibri" w:cs="Arial"/>
          <w:szCs w:val="23"/>
        </w:rPr>
        <w:t xml:space="preserve"> presentes dentro del bosque</w:t>
      </w:r>
      <w:r w:rsidRPr="00416624">
        <w:rPr>
          <w:rStyle w:val="Hipervnculovisitado"/>
          <w:rFonts w:eastAsia="Calibri" w:cs="Arial"/>
          <w:szCs w:val="23"/>
        </w:rPr>
        <w:t>, ya que cada una de las especies realizan actividades que favorecen a la preservación y continuidad de las especies.</w:t>
      </w:r>
      <w:r w:rsidR="00952EC4">
        <w:rPr>
          <w:rStyle w:val="Hipervnculovisitado"/>
          <w:rFonts w:eastAsia="Calibri" w:cs="Arial"/>
          <w:szCs w:val="23"/>
        </w:rPr>
        <w:t xml:space="preserve"> </w:t>
      </w:r>
    </w:p>
    <w:p w14:paraId="72ED8A2E" w14:textId="77777777" w:rsidR="006A235C" w:rsidRPr="00416624" w:rsidRDefault="006A235C" w:rsidP="00CD563D">
      <w:pPr>
        <w:pStyle w:val="Sinespaciado"/>
        <w:jc w:val="both"/>
        <w:rPr>
          <w:rStyle w:val="Hipervnculovisitado"/>
          <w:rFonts w:ascii="Arial" w:eastAsia="Calibri" w:hAnsi="Arial" w:cs="Arial"/>
          <w:sz w:val="23"/>
          <w:szCs w:val="23"/>
        </w:rPr>
      </w:pPr>
    </w:p>
    <w:p w14:paraId="7426ED76" w14:textId="54DB3C67" w:rsidR="006A235C" w:rsidRDefault="00BE71C1" w:rsidP="009915AC">
      <w:pPr>
        <w:rPr>
          <w:rStyle w:val="Hipervnculovisitado"/>
          <w:rFonts w:eastAsia="Calibri" w:cs="Arial"/>
          <w:szCs w:val="23"/>
        </w:rPr>
      </w:pPr>
      <w:r w:rsidRPr="00416624">
        <w:rPr>
          <w:rStyle w:val="Hipervnculovisitado"/>
          <w:rFonts w:eastAsia="Calibri" w:cs="Arial"/>
          <w:szCs w:val="23"/>
        </w:rPr>
        <w:t xml:space="preserve">Las aves </w:t>
      </w:r>
      <w:r w:rsidR="00952EC4">
        <w:rPr>
          <w:rStyle w:val="Hipervnculovisitado"/>
          <w:rFonts w:eastAsia="Calibri" w:cs="Arial"/>
          <w:szCs w:val="23"/>
        </w:rPr>
        <w:t>contribuyen a la</w:t>
      </w:r>
      <w:r w:rsidR="00664BB0" w:rsidRPr="00416624">
        <w:rPr>
          <w:rStyle w:val="Hipervnculovisitado"/>
          <w:rFonts w:eastAsia="Calibri" w:cs="Arial"/>
          <w:szCs w:val="23"/>
        </w:rPr>
        <w:t xml:space="preserve"> dispersión de las semillas de las especies vegetales promoviendo la continuidad y el aumento de la población</w:t>
      </w:r>
      <w:r w:rsidR="00952EC4">
        <w:rPr>
          <w:rStyle w:val="Hipervnculovisitado"/>
          <w:rFonts w:eastAsia="Calibri" w:cs="Arial"/>
          <w:szCs w:val="23"/>
        </w:rPr>
        <w:t xml:space="preserve">. Las </w:t>
      </w:r>
      <w:r w:rsidR="00CD563D">
        <w:rPr>
          <w:rStyle w:val="Hipervnculovisitado"/>
          <w:rFonts w:eastAsia="Calibri" w:cs="Arial"/>
          <w:szCs w:val="23"/>
        </w:rPr>
        <w:t>especies</w:t>
      </w:r>
      <w:r w:rsidR="00952EC4">
        <w:rPr>
          <w:rStyle w:val="Hipervnculovisitado"/>
          <w:rFonts w:eastAsia="Calibri" w:cs="Arial"/>
          <w:szCs w:val="23"/>
        </w:rPr>
        <w:t xml:space="preserve"> carroñeras favorecen </w:t>
      </w:r>
      <w:r w:rsidR="00CD563D">
        <w:rPr>
          <w:rStyle w:val="Hipervnculovisitado"/>
          <w:rFonts w:eastAsia="Calibri" w:cs="Arial"/>
          <w:szCs w:val="23"/>
        </w:rPr>
        <w:t>a la</w:t>
      </w:r>
      <w:r w:rsidR="00952EC4">
        <w:rPr>
          <w:rStyle w:val="Hipervnculovisitado"/>
          <w:rFonts w:eastAsia="Calibri" w:cs="Arial"/>
          <w:szCs w:val="23"/>
        </w:rPr>
        <w:t xml:space="preserve"> limpieza del bosque ya que se comen a los animales muertos </w:t>
      </w:r>
    </w:p>
    <w:p w14:paraId="7B89CF9E" w14:textId="1DA8A8A3" w:rsidR="00952EC4" w:rsidRDefault="00952EC4" w:rsidP="009915AC">
      <w:pPr>
        <w:rPr>
          <w:rStyle w:val="Hipervnculovisitado"/>
          <w:rFonts w:eastAsia="Calibri" w:cs="Arial"/>
          <w:szCs w:val="23"/>
        </w:rPr>
      </w:pPr>
    </w:p>
    <w:p w14:paraId="6A5A4071" w14:textId="76136309" w:rsidR="00952EC4" w:rsidRDefault="00952EC4" w:rsidP="009915AC">
      <w:pPr>
        <w:rPr>
          <w:rStyle w:val="Hipervnculovisitado"/>
          <w:rFonts w:eastAsia="Calibri" w:cs="Arial"/>
          <w:szCs w:val="23"/>
        </w:rPr>
      </w:pPr>
      <w:r>
        <w:rPr>
          <w:rStyle w:val="Hipervnculovisitado"/>
          <w:rFonts w:eastAsia="Calibri" w:cs="Arial"/>
          <w:szCs w:val="23"/>
        </w:rPr>
        <w:lastRenderedPageBreak/>
        <w:t xml:space="preserve">Las </w:t>
      </w:r>
      <w:r w:rsidR="00CD563D">
        <w:rPr>
          <w:rStyle w:val="Hipervnculovisitado"/>
          <w:rFonts w:eastAsia="Calibri" w:cs="Arial"/>
          <w:szCs w:val="23"/>
        </w:rPr>
        <w:t>abejas y los insectos, son especi</w:t>
      </w:r>
      <w:r w:rsidR="000D45D4">
        <w:rPr>
          <w:rStyle w:val="Hipervnculovisitado"/>
          <w:rFonts w:eastAsia="Calibri" w:cs="Arial"/>
          <w:szCs w:val="23"/>
        </w:rPr>
        <w:t>es polinizadoras de la</w:t>
      </w:r>
      <w:r w:rsidR="008664AF">
        <w:rPr>
          <w:rStyle w:val="Hipervnculovisitado"/>
          <w:rFonts w:eastAsia="Calibri" w:cs="Arial"/>
          <w:szCs w:val="23"/>
        </w:rPr>
        <w:t xml:space="preserve"> vegetación</w:t>
      </w:r>
      <w:r w:rsidR="00CD563D">
        <w:rPr>
          <w:rStyle w:val="Hipervnculovisitado"/>
          <w:rFonts w:eastAsia="Calibri" w:cs="Arial"/>
          <w:szCs w:val="23"/>
        </w:rPr>
        <w:t>, promoviendo la formación de semil</w:t>
      </w:r>
      <w:r w:rsidR="000D45D4">
        <w:rPr>
          <w:rStyle w:val="Hipervnculovisitado"/>
          <w:rFonts w:eastAsia="Calibri" w:cs="Arial"/>
          <w:szCs w:val="23"/>
        </w:rPr>
        <w:t>las, y asegurar la continuidad Tanto de especie vegetales y de fauna que las utilizan como fuentes de alimento o refugio.</w:t>
      </w:r>
    </w:p>
    <w:p w14:paraId="3E8DA3A3" w14:textId="77777777" w:rsidR="00CD563D" w:rsidRDefault="00CD563D" w:rsidP="009915AC">
      <w:pPr>
        <w:rPr>
          <w:rStyle w:val="Hipervnculovisitado"/>
          <w:rFonts w:eastAsia="Calibri" w:cs="Arial"/>
          <w:szCs w:val="23"/>
        </w:rPr>
      </w:pPr>
    </w:p>
    <w:p w14:paraId="79A9267D" w14:textId="1F50E56D" w:rsidR="00CD563D" w:rsidRDefault="00CD563D" w:rsidP="009915AC">
      <w:pPr>
        <w:rPr>
          <w:rStyle w:val="Hipervnculovisitado"/>
          <w:rFonts w:eastAsia="Calibri" w:cs="Arial"/>
          <w:szCs w:val="23"/>
        </w:rPr>
      </w:pPr>
      <w:r>
        <w:rPr>
          <w:rStyle w:val="Hipervnculovisitado"/>
          <w:rFonts w:eastAsia="Calibri" w:cs="Arial"/>
          <w:szCs w:val="23"/>
        </w:rPr>
        <w:t>Las especies de mamíferos de mayor tamaño como lo s</w:t>
      </w:r>
      <w:r w:rsidR="001D0CB8">
        <w:rPr>
          <w:rStyle w:val="Hipervnculovisitado"/>
          <w:rFonts w:eastAsia="Calibri" w:cs="Arial"/>
          <w:szCs w:val="23"/>
        </w:rPr>
        <w:t xml:space="preserve">on los venados </w:t>
      </w:r>
      <w:r w:rsidR="00850604">
        <w:rPr>
          <w:rStyle w:val="Hipervnculovisitado"/>
          <w:rFonts w:eastAsia="Calibri" w:cs="Arial"/>
          <w:szCs w:val="23"/>
        </w:rPr>
        <w:t xml:space="preserve">y coyotes </w:t>
      </w:r>
      <w:r w:rsidR="001D0CB8">
        <w:rPr>
          <w:rStyle w:val="Hipervnculovisitado"/>
          <w:rFonts w:eastAsia="Calibri" w:cs="Arial"/>
          <w:szCs w:val="23"/>
        </w:rPr>
        <w:t>la población se ha visto mermada por las prácticas de caza que los comunitarios realzan</w:t>
      </w:r>
      <w:r w:rsidR="00850604">
        <w:rPr>
          <w:rStyle w:val="Hipervnculovisitado"/>
          <w:rFonts w:eastAsia="Calibri" w:cs="Arial"/>
          <w:szCs w:val="23"/>
        </w:rPr>
        <w:t xml:space="preserve"> y por </w:t>
      </w:r>
      <w:r w:rsidR="007B71A3">
        <w:rPr>
          <w:rStyle w:val="Hipervnculovisitado"/>
          <w:rFonts w:eastAsia="Calibri" w:cs="Arial"/>
          <w:szCs w:val="23"/>
        </w:rPr>
        <w:t>la destrucción</w:t>
      </w:r>
      <w:r w:rsidR="00850604">
        <w:rPr>
          <w:rStyle w:val="Hipervnculovisitado"/>
          <w:rFonts w:eastAsia="Calibri" w:cs="Arial"/>
          <w:szCs w:val="23"/>
        </w:rPr>
        <w:t xml:space="preserve"> de su habita</w:t>
      </w:r>
      <w:r w:rsidR="001D0CB8">
        <w:rPr>
          <w:rStyle w:val="Hipervnculovisitado"/>
          <w:rFonts w:eastAsia="Calibri" w:cs="Arial"/>
          <w:szCs w:val="23"/>
        </w:rPr>
        <w:t xml:space="preserve">, </w:t>
      </w:r>
      <w:r w:rsidR="00850604">
        <w:rPr>
          <w:rStyle w:val="Hipervnculovisitado"/>
          <w:rFonts w:eastAsia="Calibri" w:cs="Arial"/>
          <w:szCs w:val="23"/>
        </w:rPr>
        <w:t xml:space="preserve">también existen especies </w:t>
      </w:r>
      <w:r w:rsidR="000D45D4">
        <w:rPr>
          <w:rStyle w:val="Hipervnculovisitado"/>
          <w:rFonts w:eastAsia="Calibri" w:cs="Arial"/>
          <w:szCs w:val="23"/>
        </w:rPr>
        <w:t xml:space="preserve">de menor tamaño </w:t>
      </w:r>
      <w:r w:rsidR="00850604">
        <w:rPr>
          <w:rStyle w:val="Hipervnculovisitado"/>
          <w:rFonts w:eastAsia="Calibri" w:cs="Arial"/>
          <w:szCs w:val="23"/>
        </w:rPr>
        <w:t xml:space="preserve">como </w:t>
      </w:r>
      <w:r w:rsidR="000D45D4">
        <w:rPr>
          <w:rStyle w:val="Hipervnculovisitado"/>
          <w:rFonts w:eastAsia="Calibri" w:cs="Arial"/>
          <w:szCs w:val="23"/>
        </w:rPr>
        <w:t xml:space="preserve">lo son </w:t>
      </w:r>
      <w:r w:rsidR="00850604">
        <w:rPr>
          <w:rStyle w:val="Hipervnculovisitado"/>
          <w:rFonts w:eastAsia="Calibri" w:cs="Arial"/>
          <w:szCs w:val="23"/>
        </w:rPr>
        <w:t>a</w:t>
      </w:r>
      <w:r w:rsidR="00CA011C">
        <w:rPr>
          <w:rStyle w:val="Hipervnculovisitado"/>
          <w:rFonts w:eastAsia="Calibri" w:cs="Arial"/>
          <w:szCs w:val="23"/>
        </w:rPr>
        <w:t xml:space="preserve">rdillas, tuzas, </w:t>
      </w:r>
      <w:r w:rsidR="000D45D4">
        <w:rPr>
          <w:rStyle w:val="Hipervnculovisitado"/>
          <w:rFonts w:eastAsia="Calibri" w:cs="Arial"/>
          <w:szCs w:val="23"/>
        </w:rPr>
        <w:t>que también son parte de los ecosistemas y son piezas fundamentales para la continuidad de las mismas.</w:t>
      </w:r>
    </w:p>
    <w:p w14:paraId="0A7E55EE" w14:textId="77777777" w:rsidR="000D45D4" w:rsidRDefault="000D45D4" w:rsidP="009915AC">
      <w:pPr>
        <w:rPr>
          <w:rStyle w:val="Hipervnculovisitado"/>
          <w:rFonts w:eastAsia="Calibri" w:cs="Arial"/>
          <w:szCs w:val="23"/>
        </w:rPr>
      </w:pPr>
    </w:p>
    <w:p w14:paraId="6874765E" w14:textId="76B8DEE9" w:rsidR="00BF753E" w:rsidRDefault="00850604" w:rsidP="009915AC">
      <w:pPr>
        <w:rPr>
          <w:rStyle w:val="Hipervnculovisitado"/>
          <w:rFonts w:eastAsia="Calibri" w:cs="Arial"/>
          <w:szCs w:val="23"/>
        </w:rPr>
      </w:pPr>
      <w:r>
        <w:rPr>
          <w:rStyle w:val="Hipervnculovisitado"/>
          <w:rFonts w:eastAsia="Calibri" w:cs="Arial"/>
          <w:szCs w:val="23"/>
        </w:rPr>
        <w:t>Los reptiles y anfibios también tiene</w:t>
      </w:r>
      <w:r w:rsidR="003D67AB">
        <w:rPr>
          <w:rStyle w:val="Hipervnculovisitado"/>
          <w:rFonts w:eastAsia="Calibri" w:cs="Arial"/>
          <w:szCs w:val="23"/>
        </w:rPr>
        <w:t>n</w:t>
      </w:r>
      <w:r>
        <w:rPr>
          <w:rStyle w:val="Hipervnculovisitado"/>
          <w:rFonts w:eastAsia="Calibri" w:cs="Arial"/>
          <w:szCs w:val="23"/>
        </w:rPr>
        <w:t xml:space="preserve"> </w:t>
      </w:r>
      <w:r w:rsidR="007B71A3">
        <w:rPr>
          <w:rStyle w:val="Hipervnculovisitado"/>
          <w:rFonts w:eastAsia="Calibri" w:cs="Arial"/>
          <w:szCs w:val="23"/>
        </w:rPr>
        <w:t>presencia,</w:t>
      </w:r>
      <w:r>
        <w:rPr>
          <w:rStyle w:val="Hipervnculovisitado"/>
          <w:rFonts w:eastAsia="Calibri" w:cs="Arial"/>
          <w:szCs w:val="23"/>
        </w:rPr>
        <w:t xml:space="preserve"> aunque en menores cantidades entre ellos podemos mencionar serpientes, lagartijas, ranas, salamandras.</w:t>
      </w:r>
    </w:p>
    <w:p w14:paraId="2788FDB5" w14:textId="77777777" w:rsidR="00983F28" w:rsidRDefault="00983F28" w:rsidP="009915AC">
      <w:pPr>
        <w:rPr>
          <w:rStyle w:val="Hipervnculovisitado"/>
          <w:rFonts w:eastAsia="Calibri" w:cs="Arial"/>
          <w:szCs w:val="23"/>
        </w:rPr>
      </w:pPr>
    </w:p>
    <w:p w14:paraId="6FE36805" w14:textId="4AF65B76" w:rsidR="00B310B0" w:rsidRDefault="00983F28" w:rsidP="00547102">
      <w:pPr>
        <w:pStyle w:val="Sinespaciado"/>
        <w:rPr>
          <w:rStyle w:val="Hipervnculovisitado"/>
          <w:rFonts w:ascii="Arial" w:eastAsia="Calibri" w:hAnsi="Arial" w:cs="Arial"/>
          <w:b/>
          <w:sz w:val="23"/>
          <w:szCs w:val="23"/>
        </w:rPr>
      </w:pPr>
      <w:r w:rsidRPr="00B310B0">
        <w:rPr>
          <w:rStyle w:val="Hipervnculovisitado"/>
          <w:rFonts w:ascii="Arial" w:eastAsia="Calibri" w:hAnsi="Arial" w:cs="Arial"/>
          <w:b/>
          <w:sz w:val="23"/>
          <w:szCs w:val="23"/>
        </w:rPr>
        <w:t>Importancia económica</w:t>
      </w:r>
      <w:r w:rsidRPr="00983F28">
        <w:rPr>
          <w:rStyle w:val="Hipervnculovisitado"/>
          <w:rFonts w:ascii="Arial" w:eastAsia="Calibri" w:hAnsi="Arial" w:cs="Arial"/>
          <w:b/>
          <w:sz w:val="23"/>
          <w:szCs w:val="23"/>
        </w:rPr>
        <w:t xml:space="preserve"> </w:t>
      </w:r>
    </w:p>
    <w:p w14:paraId="681F9349" w14:textId="77777777" w:rsidR="00CA011C" w:rsidRDefault="00CA011C" w:rsidP="00547102">
      <w:pPr>
        <w:pStyle w:val="Sinespaciado"/>
        <w:rPr>
          <w:rStyle w:val="Hipervnculovisitado"/>
          <w:rFonts w:ascii="Arial" w:eastAsia="Calibri" w:hAnsi="Arial" w:cs="Arial"/>
          <w:b/>
          <w:sz w:val="23"/>
          <w:szCs w:val="23"/>
        </w:rPr>
      </w:pPr>
    </w:p>
    <w:p w14:paraId="107E5A8F" w14:textId="69586A9C" w:rsidR="00547102" w:rsidRDefault="00547102" w:rsidP="00547102">
      <w:pPr>
        <w:rPr>
          <w:rStyle w:val="Hipervnculovisitado"/>
          <w:rFonts w:eastAsia="Calibri" w:cs="Arial"/>
          <w:szCs w:val="23"/>
        </w:rPr>
      </w:pPr>
      <w:r w:rsidRPr="00547102">
        <w:rPr>
          <w:rStyle w:val="Hipervnculovisitado"/>
          <w:rFonts w:eastAsia="Calibri" w:cs="Arial"/>
          <w:szCs w:val="23"/>
        </w:rPr>
        <w:t xml:space="preserve">La importancia económica </w:t>
      </w:r>
      <w:r w:rsidR="00CA011C" w:rsidRPr="00547102">
        <w:rPr>
          <w:rStyle w:val="Hipervnculovisitado"/>
          <w:rFonts w:eastAsia="Calibri" w:cs="Arial"/>
          <w:szCs w:val="23"/>
        </w:rPr>
        <w:t>reside</w:t>
      </w:r>
      <w:r w:rsidRPr="00547102">
        <w:rPr>
          <w:rStyle w:val="Hipervnculovisitado"/>
          <w:rFonts w:eastAsia="Calibri" w:cs="Arial"/>
          <w:szCs w:val="23"/>
        </w:rPr>
        <w:t xml:space="preserve"> principalmente en la influencia que tiene la fauna nativa en la recreación y en la alimentación de la poblaci</w:t>
      </w:r>
      <w:r w:rsidR="008C6648">
        <w:rPr>
          <w:rStyle w:val="Hipervnculovisitado"/>
          <w:rFonts w:eastAsia="Calibri" w:cs="Arial"/>
          <w:szCs w:val="23"/>
        </w:rPr>
        <w:t>ón rural.</w:t>
      </w:r>
    </w:p>
    <w:p w14:paraId="7FFEDE7D" w14:textId="77777777" w:rsidR="009915AC" w:rsidRPr="00547102" w:rsidRDefault="009915AC" w:rsidP="00547102">
      <w:pPr>
        <w:rPr>
          <w:rStyle w:val="Hipervnculovisitado"/>
          <w:rFonts w:eastAsia="Calibri" w:cs="Arial"/>
          <w:szCs w:val="23"/>
        </w:rPr>
      </w:pPr>
    </w:p>
    <w:p w14:paraId="5A64E0C3" w14:textId="5DEBB739" w:rsidR="00547102" w:rsidRPr="00547102" w:rsidRDefault="00547102" w:rsidP="00547102">
      <w:pPr>
        <w:rPr>
          <w:rStyle w:val="Hipervnculovisitado"/>
          <w:rFonts w:eastAsia="Calibri" w:cs="Arial"/>
          <w:b/>
          <w:szCs w:val="23"/>
        </w:rPr>
      </w:pPr>
      <w:r>
        <w:rPr>
          <w:rStyle w:val="Hipervnculovisitado"/>
          <w:rFonts w:eastAsia="Calibri" w:cs="Arial"/>
          <w:b/>
          <w:szCs w:val="23"/>
        </w:rPr>
        <w:t>La carga sobre la</w:t>
      </w:r>
      <w:r w:rsidR="007B71A3">
        <w:rPr>
          <w:rStyle w:val="Hipervnculovisitado"/>
          <w:rFonts w:eastAsia="Calibri" w:cs="Arial"/>
          <w:b/>
          <w:szCs w:val="23"/>
        </w:rPr>
        <w:t xml:space="preserve"> fauna en el aspecto económico</w:t>
      </w:r>
    </w:p>
    <w:p w14:paraId="20B82985" w14:textId="77777777" w:rsidR="00983F28" w:rsidRDefault="00983F28" w:rsidP="000F7981">
      <w:pPr>
        <w:pStyle w:val="Sinespaciado"/>
        <w:rPr>
          <w:rStyle w:val="Hipervnculovisitado"/>
          <w:rFonts w:ascii="Arial" w:eastAsia="Calibri" w:hAnsi="Arial" w:cs="Arial"/>
          <w:sz w:val="23"/>
          <w:szCs w:val="23"/>
        </w:rPr>
      </w:pPr>
    </w:p>
    <w:p w14:paraId="00F1EC36" w14:textId="77777777" w:rsidR="000F7981" w:rsidRPr="006A235C" w:rsidRDefault="000F7981" w:rsidP="000F7981">
      <w:pPr>
        <w:pStyle w:val="Sinespaciado"/>
        <w:rPr>
          <w:rStyle w:val="Hipervnculovisitado"/>
          <w:rFonts w:ascii="Arial" w:hAnsi="Arial" w:cs="Arial"/>
          <w:b/>
          <w:sz w:val="23"/>
          <w:szCs w:val="23"/>
        </w:rPr>
      </w:pPr>
      <w:r w:rsidRPr="006A235C">
        <w:rPr>
          <w:rStyle w:val="Hipervnculovisitado"/>
          <w:rFonts w:ascii="Arial" w:eastAsia="Calibri" w:hAnsi="Arial" w:cs="Arial"/>
          <w:b/>
          <w:sz w:val="23"/>
          <w:szCs w:val="23"/>
        </w:rPr>
        <w:t>Caza ilegal</w:t>
      </w:r>
      <w:r w:rsidRPr="006A235C">
        <w:rPr>
          <w:rStyle w:val="Hipervnculovisitado"/>
          <w:rFonts w:ascii="Arial" w:hAnsi="Arial" w:cs="Arial"/>
          <w:b/>
          <w:sz w:val="23"/>
          <w:szCs w:val="23"/>
        </w:rPr>
        <w:t>.</w:t>
      </w:r>
    </w:p>
    <w:p w14:paraId="5BFF7D33" w14:textId="77777777" w:rsidR="000F7981" w:rsidRPr="00941819" w:rsidRDefault="000F7981" w:rsidP="000F7981">
      <w:pPr>
        <w:pStyle w:val="Sinespaciado"/>
        <w:rPr>
          <w:rStyle w:val="Hipervnculovisitado"/>
          <w:rFonts w:ascii="Arial" w:eastAsia="Calibri" w:hAnsi="Arial" w:cs="Arial"/>
          <w:sz w:val="23"/>
          <w:szCs w:val="23"/>
        </w:rPr>
      </w:pPr>
    </w:p>
    <w:p w14:paraId="34B2E074" w14:textId="47BE7982" w:rsidR="004A077A" w:rsidRDefault="004A077A" w:rsidP="009915AC">
      <w:pPr>
        <w:rPr>
          <w:rStyle w:val="Hipervnculovisitado"/>
          <w:rFonts w:eastAsia="Calibri" w:cs="Arial"/>
          <w:szCs w:val="23"/>
        </w:rPr>
      </w:pPr>
      <w:r>
        <w:rPr>
          <w:rStyle w:val="Hipervnculovisitado"/>
          <w:rFonts w:eastAsia="Calibri" w:cs="Arial"/>
          <w:szCs w:val="23"/>
        </w:rPr>
        <w:t xml:space="preserve">Dentro </w:t>
      </w:r>
      <w:r w:rsidR="005840CF">
        <w:rPr>
          <w:rStyle w:val="Hipervnculovisitado"/>
          <w:rFonts w:eastAsia="Calibri" w:cs="Arial"/>
          <w:szCs w:val="23"/>
        </w:rPr>
        <w:t xml:space="preserve">de </w:t>
      </w:r>
      <w:r>
        <w:rPr>
          <w:rStyle w:val="Hipervnculovisitado"/>
          <w:rFonts w:eastAsia="Calibri" w:cs="Arial"/>
          <w:szCs w:val="23"/>
        </w:rPr>
        <w:t xml:space="preserve">las comunidades es muy común </w:t>
      </w:r>
      <w:r w:rsidR="005840CF">
        <w:rPr>
          <w:rStyle w:val="Hipervnculovisitado"/>
          <w:rFonts w:eastAsia="Calibri" w:cs="Arial"/>
          <w:szCs w:val="23"/>
        </w:rPr>
        <w:t xml:space="preserve">este tipo de </w:t>
      </w:r>
      <w:r w:rsidR="007B71A3">
        <w:rPr>
          <w:rStyle w:val="Hipervnculovisitado"/>
          <w:rFonts w:eastAsia="Calibri" w:cs="Arial"/>
          <w:szCs w:val="23"/>
        </w:rPr>
        <w:t>actividades,</w:t>
      </w:r>
      <w:r w:rsidR="00801D46">
        <w:rPr>
          <w:rStyle w:val="Hipervnculovisitado"/>
          <w:rFonts w:eastAsia="Calibri" w:cs="Arial"/>
          <w:szCs w:val="23"/>
        </w:rPr>
        <w:t xml:space="preserve"> aunque estén </w:t>
      </w:r>
      <w:r w:rsidR="009878A5">
        <w:rPr>
          <w:rStyle w:val="Hipervnculovisitado"/>
          <w:rFonts w:eastAsia="Calibri" w:cs="Arial"/>
          <w:szCs w:val="23"/>
        </w:rPr>
        <w:t>prohibida</w:t>
      </w:r>
      <w:r w:rsidR="00C53CD4">
        <w:rPr>
          <w:rStyle w:val="Hipervnculovisitado"/>
          <w:rFonts w:eastAsia="Calibri" w:cs="Arial"/>
          <w:szCs w:val="23"/>
        </w:rPr>
        <w:t>s</w:t>
      </w:r>
      <w:r w:rsidR="009878A5">
        <w:rPr>
          <w:rStyle w:val="Hipervnculovisitado"/>
          <w:rFonts w:eastAsia="Calibri" w:cs="Arial"/>
          <w:szCs w:val="23"/>
        </w:rPr>
        <w:t xml:space="preserve">, los comunitarios las realizan con fines alimenticios o por deporte, los mamíferos y aves son las especies de mayor persecución. Por esta razón </w:t>
      </w:r>
      <w:r w:rsidR="00857869">
        <w:rPr>
          <w:rStyle w:val="Hipervnculovisitado"/>
          <w:rFonts w:eastAsia="Calibri" w:cs="Arial"/>
          <w:szCs w:val="23"/>
        </w:rPr>
        <w:t>las diferentes poblaciones</w:t>
      </w:r>
      <w:r w:rsidR="009878A5">
        <w:rPr>
          <w:rStyle w:val="Hipervnculovisitado"/>
          <w:rFonts w:eastAsia="Calibri" w:cs="Arial"/>
          <w:szCs w:val="23"/>
        </w:rPr>
        <w:t xml:space="preserve"> de estas especies se han visto </w:t>
      </w:r>
      <w:r w:rsidR="00CA011C">
        <w:rPr>
          <w:rStyle w:val="Hipervnculovisitado"/>
          <w:rFonts w:eastAsia="Calibri" w:cs="Arial"/>
          <w:szCs w:val="23"/>
        </w:rPr>
        <w:t>amenazadas</w:t>
      </w:r>
      <w:r w:rsidR="00C53CD4">
        <w:rPr>
          <w:rStyle w:val="Hipervnculovisitado"/>
          <w:rFonts w:eastAsia="Calibri" w:cs="Arial"/>
          <w:szCs w:val="23"/>
        </w:rPr>
        <w:t xml:space="preserve"> y han sido obligadas a migrar a otros sitios</w:t>
      </w:r>
      <w:r w:rsidR="009878A5">
        <w:rPr>
          <w:rStyle w:val="Hipervnculovisitado"/>
          <w:rFonts w:eastAsia="Calibri" w:cs="Arial"/>
          <w:szCs w:val="23"/>
        </w:rPr>
        <w:t xml:space="preserve">, </w:t>
      </w:r>
      <w:r w:rsidR="00CA011C">
        <w:rPr>
          <w:rStyle w:val="Hipervnculovisitado"/>
          <w:rFonts w:eastAsia="Calibri" w:cs="Arial"/>
          <w:szCs w:val="23"/>
        </w:rPr>
        <w:t>entre ellos podemos mencionar</w:t>
      </w:r>
      <w:r w:rsidR="00857869">
        <w:rPr>
          <w:rStyle w:val="Hipervnculovisitado"/>
          <w:rFonts w:eastAsia="Calibri" w:cs="Arial"/>
          <w:szCs w:val="23"/>
        </w:rPr>
        <w:t xml:space="preserve"> </w:t>
      </w:r>
      <w:r w:rsidR="009878A5">
        <w:rPr>
          <w:rStyle w:val="Hipervnculovisitado"/>
          <w:rFonts w:eastAsia="Calibri" w:cs="Arial"/>
          <w:szCs w:val="23"/>
        </w:rPr>
        <w:t>venados,</w:t>
      </w:r>
      <w:r w:rsidR="00C53CD4">
        <w:rPr>
          <w:rStyle w:val="Hipervnculovisitado"/>
          <w:rFonts w:eastAsia="Calibri" w:cs="Arial"/>
          <w:szCs w:val="23"/>
        </w:rPr>
        <w:t xml:space="preserve"> coyotes,</w:t>
      </w:r>
      <w:r w:rsidR="009878A5">
        <w:rPr>
          <w:rStyle w:val="Hipervnculovisitado"/>
          <w:rFonts w:eastAsia="Calibri" w:cs="Arial"/>
          <w:szCs w:val="23"/>
        </w:rPr>
        <w:t xml:space="preserve"> a</w:t>
      </w:r>
      <w:r w:rsidR="00CA011C">
        <w:rPr>
          <w:rStyle w:val="Hipervnculovisitado"/>
          <w:rFonts w:eastAsia="Calibri" w:cs="Arial"/>
          <w:szCs w:val="23"/>
        </w:rPr>
        <w:t xml:space="preserve">rdillas, mapaches y otros.  </w:t>
      </w:r>
    </w:p>
    <w:p w14:paraId="5A0BDE20" w14:textId="77777777" w:rsidR="009969F2" w:rsidRDefault="009969F2" w:rsidP="000F7981">
      <w:pPr>
        <w:pStyle w:val="Sinespaciado"/>
        <w:jc w:val="both"/>
        <w:rPr>
          <w:rStyle w:val="Hipervnculovisitado"/>
          <w:rFonts w:ascii="Arial" w:eastAsia="Calibri" w:hAnsi="Arial" w:cs="Arial"/>
          <w:sz w:val="23"/>
          <w:szCs w:val="23"/>
        </w:rPr>
      </w:pPr>
    </w:p>
    <w:p w14:paraId="56DE500F" w14:textId="3F996353" w:rsidR="00857869" w:rsidRDefault="00857869" w:rsidP="009915AC">
      <w:pPr>
        <w:rPr>
          <w:rStyle w:val="Hipervnculovisitado"/>
          <w:rFonts w:eastAsia="Calibri" w:cs="Arial"/>
          <w:szCs w:val="23"/>
        </w:rPr>
      </w:pPr>
      <w:r>
        <w:rPr>
          <w:rStyle w:val="Hipervnculovisitado"/>
          <w:rFonts w:eastAsia="Calibri" w:cs="Arial"/>
          <w:szCs w:val="23"/>
        </w:rPr>
        <w:t xml:space="preserve">Por esta razón los pobladores de San Juan Atitán </w:t>
      </w:r>
      <w:r w:rsidR="00B86AAA">
        <w:rPr>
          <w:rStyle w:val="Hipervnculovisitado"/>
          <w:rFonts w:eastAsia="Calibri" w:cs="Arial"/>
          <w:szCs w:val="23"/>
        </w:rPr>
        <w:t xml:space="preserve">a través de la municipalidad </w:t>
      </w:r>
      <w:r>
        <w:rPr>
          <w:rStyle w:val="Hipervnculovisitado"/>
          <w:rFonts w:eastAsia="Calibri" w:cs="Arial"/>
          <w:szCs w:val="23"/>
        </w:rPr>
        <w:t>crean grupos de personas (guardabosques) que cumplen con la función de proteger y velar por la preservación de estos ecosistemas de vital importancia.</w:t>
      </w:r>
    </w:p>
    <w:p w14:paraId="7A843958" w14:textId="77777777" w:rsidR="00045C4F" w:rsidRDefault="00045C4F" w:rsidP="009915AC">
      <w:pPr>
        <w:rPr>
          <w:rStyle w:val="Hipervnculovisitado"/>
          <w:rFonts w:eastAsia="Calibri" w:cs="Arial"/>
          <w:szCs w:val="23"/>
        </w:rPr>
      </w:pPr>
    </w:p>
    <w:p w14:paraId="0ADC10AC" w14:textId="77777777" w:rsidR="00794785" w:rsidRPr="007B435B" w:rsidRDefault="00794785" w:rsidP="00D94F74">
      <w:pPr>
        <w:autoSpaceDE w:val="0"/>
        <w:autoSpaceDN w:val="0"/>
        <w:adjustRightInd w:val="0"/>
        <w:spacing w:line="240" w:lineRule="auto"/>
        <w:rPr>
          <w:rFonts w:cs="Arial"/>
          <w:szCs w:val="23"/>
        </w:rPr>
      </w:pPr>
    </w:p>
    <w:p w14:paraId="37783D99" w14:textId="2A4BDD20" w:rsidR="00D94F74" w:rsidRPr="007B435B" w:rsidRDefault="00D94F74" w:rsidP="00B37616">
      <w:pPr>
        <w:pStyle w:val="Ttulo2"/>
        <w:numPr>
          <w:ilvl w:val="0"/>
          <w:numId w:val="0"/>
        </w:numPr>
        <w:ind w:left="360" w:hanging="360"/>
      </w:pPr>
      <w:bookmarkStart w:id="81" w:name="_Toc490048813"/>
      <w:r w:rsidRPr="007B435B">
        <w:lastRenderedPageBreak/>
        <w:t>I.5. Ot</w:t>
      </w:r>
      <w:r w:rsidR="00794785" w:rsidRPr="007B435B">
        <w:t>ros rasgos naturales de interés</w:t>
      </w:r>
      <w:bookmarkEnd w:id="81"/>
    </w:p>
    <w:p w14:paraId="1ADFE961" w14:textId="77777777" w:rsidR="0035476B" w:rsidRPr="007B435B" w:rsidRDefault="0035476B" w:rsidP="00D94F74">
      <w:pPr>
        <w:autoSpaceDE w:val="0"/>
        <w:autoSpaceDN w:val="0"/>
        <w:adjustRightInd w:val="0"/>
        <w:spacing w:line="240" w:lineRule="auto"/>
        <w:rPr>
          <w:rFonts w:cs="Arial"/>
          <w:szCs w:val="23"/>
        </w:rPr>
      </w:pPr>
    </w:p>
    <w:p w14:paraId="235522C2" w14:textId="0FBD4F86" w:rsidR="004D74EE" w:rsidRDefault="004D74EE" w:rsidP="009915AC">
      <w:r>
        <w:t>Dentro de</w:t>
      </w:r>
      <w:r w:rsidR="00D27F4B">
        <w:t>l</w:t>
      </w:r>
      <w:r w:rsidR="00871364">
        <w:t xml:space="preserve"> área se encuentra una cueva</w:t>
      </w:r>
      <w:r w:rsidR="00994193">
        <w:t>, para acceder a ella</w:t>
      </w:r>
      <w:r>
        <w:t xml:space="preserve"> es necesario contar con equipo de iluminación </w:t>
      </w:r>
      <w:r w:rsidR="00994193">
        <w:t>y protección</w:t>
      </w:r>
      <w:r w:rsidR="00286E63">
        <w:t xml:space="preserve"> por el </w:t>
      </w:r>
      <w:r w:rsidR="002C5A22">
        <w:t>acceso</w:t>
      </w:r>
      <w:r w:rsidR="00286E63">
        <w:t xml:space="preserve"> limitado</w:t>
      </w:r>
      <w:r>
        <w:t>. Se desconoce su profundidad</w:t>
      </w:r>
      <w:r w:rsidR="00994193">
        <w:t>, su importancia radica</w:t>
      </w:r>
      <w:r w:rsidR="001C6436">
        <w:t xml:space="preserve"> en que en</w:t>
      </w:r>
      <w:r>
        <w:t xml:space="preserve"> su interior</w:t>
      </w:r>
      <w:r w:rsidR="00D04199">
        <w:t xml:space="preserve"> </w:t>
      </w:r>
      <w:r w:rsidR="001C6436">
        <w:t xml:space="preserve">viven viertas especies de fauna crenado </w:t>
      </w:r>
      <w:r w:rsidR="001571F2">
        <w:t>así</w:t>
      </w:r>
      <w:r w:rsidR="001C6436">
        <w:t xml:space="preserve"> un ecosistema diferente al bosque dentro de ella se pueden observar</w:t>
      </w:r>
      <w:r w:rsidR="00D04199">
        <w:t xml:space="preserve"> </w:t>
      </w:r>
      <w:r w:rsidR="00F72724">
        <w:t>especies como murciélagos, arañas, roedores y algunas serpientes.</w:t>
      </w:r>
      <w:r w:rsidR="005901BB">
        <w:t xml:space="preserve"> </w:t>
      </w:r>
      <w:r w:rsidR="001C6436">
        <w:t xml:space="preserve">Como atractivo y parte de la infraestructura instalada en el bosque </w:t>
      </w:r>
      <w:r w:rsidR="005901BB">
        <w:t>se puede apreciar un mirador</w:t>
      </w:r>
      <w:r w:rsidR="00B52B7F">
        <w:t xml:space="preserve"> </w:t>
      </w:r>
      <w:r w:rsidR="001C6436">
        <w:t xml:space="preserve">ubicado en la parte media del área y está </w:t>
      </w:r>
      <w:r w:rsidR="00B52B7F">
        <w:t>fabricado con</w:t>
      </w:r>
      <w:r w:rsidR="00895EAF">
        <w:t xml:space="preserve"> madera</w:t>
      </w:r>
      <w:r w:rsidR="00B52B7F">
        <w:t xml:space="preserve"> y </w:t>
      </w:r>
      <w:proofErr w:type="gramStart"/>
      <w:r w:rsidR="00B52B7F">
        <w:t>lamina</w:t>
      </w:r>
      <w:proofErr w:type="gramEnd"/>
      <w:r w:rsidR="00895EAF">
        <w:t xml:space="preserve"> </w:t>
      </w:r>
      <w:r w:rsidR="001C6436">
        <w:t>desde este punto es posible</w:t>
      </w:r>
      <w:r w:rsidR="00B52B7F">
        <w:t xml:space="preserve"> apreciar los grandes cerros que conforman </w:t>
      </w:r>
      <w:r w:rsidR="001C6436">
        <w:t xml:space="preserve">los </w:t>
      </w:r>
      <w:r w:rsidR="00B52B7F">
        <w:t xml:space="preserve">municipios </w:t>
      </w:r>
      <w:r w:rsidR="001C6436">
        <w:t>de</w:t>
      </w:r>
      <w:r w:rsidR="00B52B7F">
        <w:t xml:space="preserve"> San Sebastián Huehuetenango y Santa Bárbara, así como las diferentes comunidades que pertenecen a estos municipios.</w:t>
      </w:r>
      <w:r w:rsidR="00895EAF">
        <w:t xml:space="preserve"> </w:t>
      </w:r>
      <w:r w:rsidR="00B52B7F">
        <w:t xml:space="preserve">En la parte </w:t>
      </w:r>
      <w:r w:rsidR="00230BB9">
        <w:t>más</w:t>
      </w:r>
      <w:r w:rsidR="00B52B7F">
        <w:t xml:space="preserve"> alta del </w:t>
      </w:r>
      <w:r w:rsidR="001C6436">
        <w:t>bosque</w:t>
      </w:r>
      <w:r w:rsidR="00B52B7F">
        <w:t xml:space="preserve"> se pueden observar remanentes de Pinabete y</w:t>
      </w:r>
      <w:r w:rsidR="00230BB9">
        <w:t xml:space="preserve"> se </w:t>
      </w:r>
      <w:r w:rsidR="001C6436">
        <w:t>alcanzan altitudes de hasta</w:t>
      </w:r>
      <w:r w:rsidR="00B52B7F">
        <w:t xml:space="preserve"> 3500 msnm </w:t>
      </w:r>
      <w:r w:rsidR="00230BB9">
        <w:t>ofreciendo</w:t>
      </w:r>
      <w:r w:rsidR="00B52B7F">
        <w:t xml:space="preserve"> un</w:t>
      </w:r>
      <w:r w:rsidR="00230BB9">
        <w:t>a</w:t>
      </w:r>
      <w:r w:rsidR="00B52B7F">
        <w:t xml:space="preserve"> </w:t>
      </w:r>
      <w:r w:rsidR="00230BB9">
        <w:t>panorámica</w:t>
      </w:r>
      <w:r w:rsidR="00B52B7F">
        <w:t xml:space="preserve"> </w:t>
      </w:r>
      <w:r w:rsidR="00230BB9">
        <w:t>extraordinaria</w:t>
      </w:r>
      <w:r w:rsidR="001C6436">
        <w:t>.</w:t>
      </w:r>
      <w:r w:rsidR="00230BB9">
        <w:t xml:space="preserve"> </w:t>
      </w:r>
      <w:r w:rsidR="001C6436">
        <w:t>L</w:t>
      </w:r>
      <w:r w:rsidR="00230BB9">
        <w:t>os cerros además</w:t>
      </w:r>
      <w:r w:rsidR="00B52B7F">
        <w:t xml:space="preserve"> </w:t>
      </w:r>
      <w:r w:rsidR="00230BB9">
        <w:t xml:space="preserve">tienen una </w:t>
      </w:r>
      <w:r w:rsidR="00B52B7F">
        <w:t xml:space="preserve">importancia </w:t>
      </w:r>
      <w:r w:rsidR="001C6436">
        <w:t>ancestral para las comunidades tal es el caso del</w:t>
      </w:r>
      <w:r w:rsidR="00E15F0F">
        <w:t xml:space="preserve"> </w:t>
      </w:r>
      <w:r w:rsidR="00230BB9">
        <w:t>Cerro</w:t>
      </w:r>
      <w:r w:rsidR="00E15F0F">
        <w:t xml:space="preserve"> llamado para algunos </w:t>
      </w:r>
      <w:proofErr w:type="spellStart"/>
      <w:r w:rsidR="00E15F0F">
        <w:t>Cham</w:t>
      </w:r>
      <w:proofErr w:type="spellEnd"/>
      <w:r w:rsidR="00230BB9">
        <w:t xml:space="preserve"> </w:t>
      </w:r>
      <w:r w:rsidR="00E15F0F">
        <w:t xml:space="preserve">y para otros </w:t>
      </w:r>
      <w:proofErr w:type="spellStart"/>
      <w:r w:rsidR="00230BB9">
        <w:t>Twi</w:t>
      </w:r>
      <w:proofErr w:type="spellEnd"/>
      <w:r w:rsidR="00230BB9">
        <w:t xml:space="preserve"> </w:t>
      </w:r>
      <w:proofErr w:type="spellStart"/>
      <w:r w:rsidR="00230BB9">
        <w:t>q’uq</w:t>
      </w:r>
      <w:proofErr w:type="spellEnd"/>
      <w:r w:rsidR="00230BB9">
        <w:t>’</w:t>
      </w:r>
      <w:r w:rsidR="001C6436">
        <w:t xml:space="preserve"> es visitado diariamente y en la fecha</w:t>
      </w:r>
      <w:r w:rsidR="00230BB9">
        <w:t xml:space="preserve"> 4 de </w:t>
      </w:r>
      <w:r w:rsidR="00E15F0F">
        <w:t>junio existe una gran afluencia de personas a este lugar</w:t>
      </w:r>
      <w:r w:rsidR="001C6436">
        <w:t>.</w:t>
      </w:r>
      <w:r w:rsidR="00E15F0F">
        <w:t xml:space="preserve"> </w:t>
      </w:r>
    </w:p>
    <w:p w14:paraId="18DA439E" w14:textId="77777777" w:rsidR="00F72724" w:rsidRPr="007B435B" w:rsidRDefault="00F72724" w:rsidP="009D215A">
      <w:pPr>
        <w:autoSpaceDE w:val="0"/>
        <w:autoSpaceDN w:val="0"/>
        <w:adjustRightInd w:val="0"/>
        <w:spacing w:line="240" w:lineRule="auto"/>
        <w:rPr>
          <w:rFonts w:cs="Arial"/>
          <w:szCs w:val="23"/>
        </w:rPr>
      </w:pPr>
    </w:p>
    <w:p w14:paraId="2E9A8AF7" w14:textId="7987353B" w:rsidR="007B71A3" w:rsidRDefault="00AA533F" w:rsidP="007B71A3">
      <w:pPr>
        <w:keepNext/>
        <w:autoSpaceDE w:val="0"/>
        <w:autoSpaceDN w:val="0"/>
        <w:adjustRightInd w:val="0"/>
        <w:spacing w:line="240" w:lineRule="auto"/>
        <w:jc w:val="center"/>
      </w:pPr>
      <w:r w:rsidRPr="00C17123">
        <w:rPr>
          <w:rFonts w:cs="Arial"/>
          <w:noProof/>
          <w:szCs w:val="23"/>
          <w:lang w:val="es-GT" w:eastAsia="es-GT"/>
        </w:rPr>
        <w:lastRenderedPageBreak/>
        <mc:AlternateContent>
          <mc:Choice Requires="wps">
            <w:drawing>
              <wp:anchor distT="45720" distB="45720" distL="114300" distR="114300" simplePos="0" relativeHeight="251708928" behindDoc="0" locked="0" layoutInCell="1" allowOverlap="1" wp14:anchorId="5312060E" wp14:editId="7753B91E">
                <wp:simplePos x="0" y="0"/>
                <wp:positionH relativeFrom="column">
                  <wp:posOffset>997453</wp:posOffset>
                </wp:positionH>
                <wp:positionV relativeFrom="paragraph">
                  <wp:posOffset>4093845</wp:posOffset>
                </wp:positionV>
                <wp:extent cx="795020" cy="213360"/>
                <wp:effectExtent l="0" t="0" r="24130" b="1524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53D3FF88" w14:textId="5F81D313" w:rsidR="009D274A" w:rsidRPr="00C17123" w:rsidRDefault="009D274A" w:rsidP="00AA533F">
                            <w:pPr>
                              <w:rPr>
                                <w:sz w:val="18"/>
                                <w:lang w:val="es-GT"/>
                              </w:rPr>
                            </w:pPr>
                            <w:r>
                              <w:rPr>
                                <w:sz w:val="18"/>
                                <w:lang w:val="es-GT"/>
                              </w:rPr>
                              <w:t xml:space="preserve">Díaz, </w:t>
                            </w:r>
                            <w:proofErr w:type="gramStart"/>
                            <w:r>
                              <w:rPr>
                                <w:sz w:val="18"/>
                                <w:lang w:val="es-GT"/>
                              </w:rPr>
                              <w:t>M.</w:t>
                            </w:r>
                            <w:r w:rsidRPr="00C17123">
                              <w:rPr>
                                <w:sz w:val="18"/>
                                <w:lang w:val="es-GT"/>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12060E" id="_x0000_s1042" type="#_x0000_t202" style="position:absolute;left:0;text-align:left;margin-left:78.55pt;margin-top:322.35pt;width:62.6pt;height:16.8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">
                <v:textbox>
                  <w:txbxContent>
                    <w:p w14:paraId="53D3FF88" w14:textId="5F81D313" w:rsidR="009D274A" w:rsidRPr="00C17123" w:rsidRDefault="009D274A" w:rsidP="00AA533F">
                      <w:pPr>
                        <w:rPr>
                          <w:sz w:val="18"/>
                          <w:lang w:val="es-GT"/>
                        </w:rPr>
                      </w:pPr>
                      <w:r>
                        <w:rPr>
                          <w:sz w:val="18"/>
                          <w:lang w:val="es-GT"/>
                        </w:rPr>
                        <w:t xml:space="preserve">Díaz, </w:t>
                      </w:r>
                      <w:proofErr w:type="gramStart"/>
                      <w:r>
                        <w:rPr>
                          <w:sz w:val="18"/>
                          <w:lang w:val="es-GT"/>
                        </w:rPr>
                        <w:t>M.</w:t>
                      </w:r>
                      <w:r w:rsidRPr="00C17123">
                        <w:rPr>
                          <w:sz w:val="18"/>
                          <w:lang w:val="es-GT"/>
                        </w:rPr>
                        <w:t>.</w:t>
                      </w:r>
                      <w:proofErr w:type="gramEnd"/>
                    </w:p>
                  </w:txbxContent>
                </v:textbox>
              </v:shape>
            </w:pict>
          </mc:Fallback>
        </mc:AlternateContent>
      </w:r>
      <w:r w:rsidR="009B6619" w:rsidRPr="009B6619">
        <w:rPr>
          <w:noProof/>
          <w:lang w:val="es-GT" w:eastAsia="es-GT"/>
        </w:rPr>
        <w:drawing>
          <wp:inline distT="0" distB="0" distL="0" distR="0" wp14:anchorId="1145C7C6" wp14:editId="23832DCE">
            <wp:extent cx="4074352" cy="3593604"/>
            <wp:effectExtent l="0" t="247650" r="0" b="216535"/>
            <wp:docPr id="13" name="Imagen 13" descr="C:\Users\HP\Documents\COORDINADORA\FOTOS\SAM_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COORDINADORA\FOTOS\SAM_56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114283" cy="3628823"/>
                    </a:xfrm>
                    <a:prstGeom prst="rect">
                      <a:avLst/>
                    </a:prstGeom>
                    <a:noFill/>
                    <a:ln>
                      <a:noFill/>
                    </a:ln>
                  </pic:spPr>
                </pic:pic>
              </a:graphicData>
            </a:graphic>
          </wp:inline>
        </w:drawing>
      </w:r>
    </w:p>
    <w:p w14:paraId="4B1B2796" w14:textId="26876C7D" w:rsidR="00952EC4" w:rsidRDefault="005D71C2" w:rsidP="007B71A3">
      <w:pPr>
        <w:pStyle w:val="Epgrafe"/>
        <w:jc w:val="center"/>
        <w:rPr>
          <w:b/>
        </w:rPr>
      </w:pPr>
      <w:bookmarkStart w:id="82" w:name="_Toc490042720"/>
      <w:r>
        <w:rPr>
          <w:b/>
        </w:rPr>
        <w:t>Figura</w:t>
      </w:r>
      <w:r w:rsidR="007B71A3" w:rsidRPr="007B71A3">
        <w:rPr>
          <w:b/>
        </w:rPr>
        <w:t xml:space="preserve"> </w:t>
      </w:r>
      <w:r w:rsidR="007B71A3" w:rsidRPr="007B71A3">
        <w:rPr>
          <w:b/>
        </w:rPr>
        <w:fldChar w:fldCharType="begin"/>
      </w:r>
      <w:r w:rsidR="007B71A3" w:rsidRPr="007B71A3">
        <w:rPr>
          <w:b/>
        </w:rPr>
        <w:instrText xml:space="preserve"> SEQ Figura: \* ARABIC </w:instrText>
      </w:r>
      <w:r w:rsidR="007B71A3" w:rsidRPr="007B71A3">
        <w:rPr>
          <w:b/>
        </w:rPr>
        <w:fldChar w:fldCharType="separate"/>
      </w:r>
      <w:r w:rsidR="004314FE">
        <w:rPr>
          <w:b/>
          <w:noProof/>
        </w:rPr>
        <w:t>22</w:t>
      </w:r>
      <w:r w:rsidR="007B71A3" w:rsidRPr="007B71A3">
        <w:rPr>
          <w:b/>
        </w:rPr>
        <w:fldChar w:fldCharType="end"/>
      </w:r>
      <w:r>
        <w:rPr>
          <w:b/>
        </w:rPr>
        <w:t>:</w:t>
      </w:r>
      <w:r w:rsidR="007B71A3" w:rsidRPr="007B71A3">
        <w:rPr>
          <w:b/>
        </w:rPr>
        <w:t xml:space="preserve"> cueva presente en el área</w:t>
      </w:r>
      <w:bookmarkEnd w:id="82"/>
    </w:p>
    <w:p w14:paraId="3DB57270" w14:textId="09B6333D" w:rsidR="00B52B7F" w:rsidRDefault="00B52B7F" w:rsidP="00B52B7F"/>
    <w:p w14:paraId="4870B321" w14:textId="79F58036" w:rsidR="00230BB9" w:rsidRDefault="00AA533F" w:rsidP="00230BB9">
      <w:pPr>
        <w:keepNext/>
      </w:pPr>
      <w:r w:rsidRPr="00C17123">
        <w:rPr>
          <w:rFonts w:cs="Arial"/>
          <w:noProof/>
          <w:szCs w:val="23"/>
          <w:lang w:val="es-GT" w:eastAsia="es-GT"/>
        </w:rPr>
        <mc:AlternateContent>
          <mc:Choice Requires="wps">
            <w:drawing>
              <wp:anchor distT="45720" distB="45720" distL="114300" distR="114300" simplePos="0" relativeHeight="251713024" behindDoc="0" locked="0" layoutInCell="1" allowOverlap="1" wp14:anchorId="0E2CA960" wp14:editId="6AAAA498">
                <wp:simplePos x="0" y="0"/>
                <wp:positionH relativeFrom="column">
                  <wp:posOffset>2767330</wp:posOffset>
                </wp:positionH>
                <wp:positionV relativeFrom="paragraph">
                  <wp:posOffset>1905190</wp:posOffset>
                </wp:positionV>
                <wp:extent cx="795020" cy="213360"/>
                <wp:effectExtent l="0" t="0" r="24130" b="1524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42CED687"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2CA960" id="_x0000_s1043" type="#_x0000_t202" style="position:absolute;left:0;text-align:left;margin-left:217.9pt;margin-top:150pt;width:62.6pt;height:16.8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">
                <v:textbox>
                  <w:txbxContent>
                    <w:p w14:paraId="42CED687"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Pr="00C17123">
        <w:rPr>
          <w:rFonts w:cs="Arial"/>
          <w:noProof/>
          <w:szCs w:val="23"/>
          <w:lang w:val="es-GT" w:eastAsia="es-GT"/>
        </w:rPr>
        <mc:AlternateContent>
          <mc:Choice Requires="wps">
            <w:drawing>
              <wp:anchor distT="45720" distB="45720" distL="114300" distR="114300" simplePos="0" relativeHeight="251710976" behindDoc="0" locked="0" layoutInCell="1" allowOverlap="1" wp14:anchorId="6568547B" wp14:editId="56A3D6BF">
                <wp:simplePos x="0" y="0"/>
                <wp:positionH relativeFrom="column">
                  <wp:posOffset>0</wp:posOffset>
                </wp:positionH>
                <wp:positionV relativeFrom="paragraph">
                  <wp:posOffset>1905635</wp:posOffset>
                </wp:positionV>
                <wp:extent cx="795020" cy="213360"/>
                <wp:effectExtent l="0" t="0" r="24130" b="1524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42DF6CDB"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68547B" id="_x0000_s1044" type="#_x0000_t202" style="position:absolute;left:0;text-align:left;margin-left:0;margin-top:150.05pt;width:62.6pt;height:16.8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">
                <v:textbox>
                  <w:txbxContent>
                    <w:p w14:paraId="42DF6CDB"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B52B7F">
        <w:rPr>
          <w:noProof/>
          <w:lang w:val="es-GT" w:eastAsia="es-GT"/>
        </w:rPr>
        <w:drawing>
          <wp:inline distT="0" distB="0" distL="0" distR="0" wp14:anchorId="346546BB" wp14:editId="21E6FF6F">
            <wp:extent cx="2766060" cy="2120243"/>
            <wp:effectExtent l="0" t="0" r="0" b="0"/>
            <wp:docPr id="4" name="Imagen 4" descr="C:\Users\Gsus\AppData\Local\Microsoft\Windows\INetCacheContent.Word\SAM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sus\AppData\Local\Microsoft\Windows\INetCacheContent.Word\SAM_233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4563"/>
                    <a:stretch/>
                  </pic:blipFill>
                  <pic:spPr bwMode="auto">
                    <a:xfrm>
                      <a:off x="0" y="0"/>
                      <a:ext cx="2775815" cy="2127720"/>
                    </a:xfrm>
                    <a:prstGeom prst="rect">
                      <a:avLst/>
                    </a:prstGeom>
                    <a:noFill/>
                    <a:ln>
                      <a:noFill/>
                    </a:ln>
                    <a:extLst>
                      <a:ext uri="{53640926-AAD7-44D8-BBD7-CCE9431645EC}">
                        <a14:shadowObscured xmlns:a14="http://schemas.microsoft.com/office/drawing/2010/main"/>
                      </a:ext>
                    </a:extLst>
                  </pic:spPr>
                </pic:pic>
              </a:graphicData>
            </a:graphic>
          </wp:inline>
        </w:drawing>
      </w:r>
      <w:r w:rsidR="00AF1632">
        <w:rPr>
          <w:noProof/>
          <w:lang w:val="es-GT" w:eastAsia="es-GT"/>
        </w:rPr>
        <w:drawing>
          <wp:inline distT="0" distB="0" distL="0" distR="0" wp14:anchorId="2419CF28" wp14:editId="408CDC23">
            <wp:extent cx="2667000" cy="2114550"/>
            <wp:effectExtent l="0" t="0" r="0" b="0"/>
            <wp:docPr id="15" name="Imagen 15" descr="SAM_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_237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7000" cy="2114550"/>
                    </a:xfrm>
                    <a:prstGeom prst="rect">
                      <a:avLst/>
                    </a:prstGeom>
                    <a:noFill/>
                    <a:ln>
                      <a:noFill/>
                    </a:ln>
                  </pic:spPr>
                </pic:pic>
              </a:graphicData>
            </a:graphic>
          </wp:inline>
        </w:drawing>
      </w:r>
    </w:p>
    <w:p w14:paraId="2DD85D5D" w14:textId="63BAC067" w:rsidR="00B52B7F" w:rsidRDefault="00230BB9" w:rsidP="00230BB9">
      <w:pPr>
        <w:pStyle w:val="Epgrafe"/>
        <w:jc w:val="center"/>
        <w:rPr>
          <w:b/>
        </w:rPr>
      </w:pPr>
      <w:bookmarkStart w:id="83" w:name="_Toc490042721"/>
      <w:r w:rsidRPr="00230BB9">
        <w:rPr>
          <w:b/>
        </w:rPr>
        <w:t xml:space="preserve">Figura </w:t>
      </w:r>
      <w:r w:rsidRPr="00230BB9">
        <w:rPr>
          <w:b/>
        </w:rPr>
        <w:fldChar w:fldCharType="begin"/>
      </w:r>
      <w:r w:rsidRPr="00230BB9">
        <w:rPr>
          <w:b/>
        </w:rPr>
        <w:instrText xml:space="preserve"> SEQ Figura: \* ARABIC </w:instrText>
      </w:r>
      <w:r w:rsidRPr="00230BB9">
        <w:rPr>
          <w:b/>
        </w:rPr>
        <w:fldChar w:fldCharType="separate"/>
      </w:r>
      <w:r w:rsidR="004314FE">
        <w:rPr>
          <w:b/>
          <w:noProof/>
        </w:rPr>
        <w:t>23</w:t>
      </w:r>
      <w:r w:rsidRPr="00230BB9">
        <w:rPr>
          <w:b/>
        </w:rPr>
        <w:fldChar w:fldCharType="end"/>
      </w:r>
      <w:r w:rsidR="005D71C2">
        <w:rPr>
          <w:b/>
        </w:rPr>
        <w:t>:</w:t>
      </w:r>
      <w:r w:rsidRPr="00230BB9">
        <w:rPr>
          <w:b/>
        </w:rPr>
        <w:t xml:space="preserve"> Miradores naturales</w:t>
      </w:r>
      <w:bookmarkEnd w:id="83"/>
      <w:r w:rsidRPr="00230BB9">
        <w:rPr>
          <w:b/>
        </w:rPr>
        <w:t xml:space="preserve"> </w:t>
      </w:r>
    </w:p>
    <w:p w14:paraId="1449E530" w14:textId="246E5401" w:rsidR="00230BB9" w:rsidRDefault="00230BB9" w:rsidP="00230BB9"/>
    <w:p w14:paraId="37995F43" w14:textId="196BFE2F" w:rsidR="00230BB9" w:rsidRDefault="00230BB9" w:rsidP="00230BB9"/>
    <w:p w14:paraId="5F030320" w14:textId="77777777" w:rsidR="009915AC" w:rsidRDefault="009915AC" w:rsidP="00230BB9"/>
    <w:p w14:paraId="23392C21" w14:textId="77777777" w:rsidR="00230BB9" w:rsidRPr="00230BB9" w:rsidRDefault="00230BB9" w:rsidP="00230BB9"/>
    <w:p w14:paraId="1BBEBB92" w14:textId="1656DC44" w:rsidR="00D94F74" w:rsidRPr="007B435B" w:rsidRDefault="00D94F74" w:rsidP="00CD4D50">
      <w:r w:rsidRPr="00CE2ECD">
        <w:rPr>
          <w:b/>
        </w:rPr>
        <w:t>I.6.</w:t>
      </w:r>
      <w:r w:rsidRPr="007B435B">
        <w:t xml:space="preserve"> </w:t>
      </w:r>
      <w:r w:rsidRPr="00CD4D50">
        <w:rPr>
          <w:b/>
        </w:rPr>
        <w:t>Rasgos culturales (históric</w:t>
      </w:r>
      <w:r w:rsidR="0009040D" w:rsidRPr="00CD4D50">
        <w:rPr>
          <w:b/>
        </w:rPr>
        <w:t>os o contemporáneos) de interés</w:t>
      </w:r>
      <w:r w:rsidR="0009040D" w:rsidRPr="007B435B">
        <w:t>.</w:t>
      </w:r>
    </w:p>
    <w:p w14:paraId="7F2E9738" w14:textId="77777777" w:rsidR="0009040D" w:rsidRPr="007B435B" w:rsidRDefault="0009040D" w:rsidP="0009040D">
      <w:pPr>
        <w:pStyle w:val="Sinespaciado"/>
        <w:jc w:val="both"/>
        <w:rPr>
          <w:rFonts w:ascii="Arial" w:hAnsi="Arial" w:cs="Arial"/>
          <w:sz w:val="23"/>
          <w:szCs w:val="23"/>
        </w:rPr>
      </w:pPr>
    </w:p>
    <w:p w14:paraId="276D6476" w14:textId="1ED32FDC" w:rsidR="00D87232" w:rsidRDefault="00D87232" w:rsidP="009915AC">
      <w:r w:rsidRPr="00D87232">
        <w:t>“San Juan Atitán es un municipio cuyos orígenes son remotos. Se estima que ya</w:t>
      </w:r>
      <w:r>
        <w:t xml:space="preserve"> </w:t>
      </w:r>
      <w:r w:rsidRPr="00D87232">
        <w:t>existía como pueblo cuando los españoles colonizaron Guatemala, quienes lo</w:t>
      </w:r>
      <w:r>
        <w:t xml:space="preserve"> </w:t>
      </w:r>
      <w:r w:rsidRPr="00D87232">
        <w:t>pusieron bajo la advocación de San Juan. Atitán significa cerca del agua. El</w:t>
      </w:r>
      <w:r>
        <w:t xml:space="preserve"> </w:t>
      </w:r>
      <w:r w:rsidRPr="00D87232">
        <w:t>historiador Francisco Antonio de Fuentes y Guzmán, menciona alrededor del año</w:t>
      </w:r>
      <w:r>
        <w:t xml:space="preserve"> </w:t>
      </w:r>
      <w:r w:rsidRPr="00D87232">
        <w:t>1690, que el poblado de San Juan Atitán, tiene una característica singular ya que</w:t>
      </w:r>
      <w:r>
        <w:t xml:space="preserve"> </w:t>
      </w:r>
      <w:r w:rsidRPr="00D87232">
        <w:t>es el “más entrañado que otro alguno en la aspereza de la sierra” (por su</w:t>
      </w:r>
      <w:r>
        <w:t xml:space="preserve"> </w:t>
      </w:r>
      <w:r w:rsidRPr="00D87232">
        <w:t>naturaleza escarpada y pedregosa).</w:t>
      </w:r>
    </w:p>
    <w:p w14:paraId="26DFD87A" w14:textId="77777777" w:rsidR="00D87232" w:rsidRPr="00D87232" w:rsidRDefault="00D87232" w:rsidP="00D87232">
      <w:pPr>
        <w:pStyle w:val="Sinespaciado"/>
        <w:jc w:val="both"/>
        <w:rPr>
          <w:rFonts w:ascii="Arial" w:hAnsi="Arial" w:cs="Arial"/>
          <w:sz w:val="23"/>
          <w:szCs w:val="23"/>
        </w:rPr>
      </w:pPr>
    </w:p>
    <w:p w14:paraId="2AD83C9E" w14:textId="7B5BFB18" w:rsidR="00D87232" w:rsidRPr="00D87232" w:rsidRDefault="00D87232" w:rsidP="009915AC">
      <w:r w:rsidRPr="00D87232">
        <w:t>“Como dato curioso debe destacarse que la Cabecera de San Juan Atitán ha sido</w:t>
      </w:r>
      <w:r>
        <w:t xml:space="preserve"> </w:t>
      </w:r>
      <w:r w:rsidRPr="00D87232">
        <w:t>afectada por dos fenómenos geológicos, el primero en septiembre del año 1692</w:t>
      </w:r>
      <w:r>
        <w:t xml:space="preserve"> </w:t>
      </w:r>
      <w:r w:rsidRPr="00D87232">
        <w:t>(documentado por Fuentes y Guzmán) y el segundo en octubre del año 1970,</w:t>
      </w:r>
      <w:r>
        <w:t xml:space="preserve"> </w:t>
      </w:r>
      <w:r w:rsidRPr="00D87232">
        <w:t>consistente en repentinos hundimientos de tierra en forma de profundos surcos,</w:t>
      </w:r>
      <w:r>
        <w:t xml:space="preserve"> </w:t>
      </w:r>
      <w:r w:rsidRPr="00D87232">
        <w:t>sin que mediara ningún movimiento sísmico.”1</w:t>
      </w:r>
      <w:r>
        <w:t xml:space="preserve"> </w:t>
      </w:r>
      <w:r w:rsidRPr="00D87232">
        <w:t>Por esta razón en el año 1982 el Gobierno Municipal, efectuó oficialmente el</w:t>
      </w:r>
      <w:r>
        <w:t xml:space="preserve"> </w:t>
      </w:r>
      <w:r w:rsidRPr="00D87232">
        <w:t xml:space="preserve">traslado de las autoridades y servicios municipales para el caserío </w:t>
      </w:r>
      <w:proofErr w:type="spellStart"/>
      <w:r w:rsidRPr="00D87232">
        <w:t>Chevac</w:t>
      </w:r>
      <w:proofErr w:type="spellEnd"/>
      <w:r w:rsidRPr="00D87232">
        <w:t>, de</w:t>
      </w:r>
      <w:r>
        <w:t xml:space="preserve"> </w:t>
      </w:r>
      <w:r w:rsidRPr="00D87232">
        <w:t xml:space="preserve">donde se originaron los nombres Pueblo Nuevo </w:t>
      </w:r>
      <w:proofErr w:type="spellStart"/>
      <w:r w:rsidRPr="00D87232">
        <w:t>Chevac</w:t>
      </w:r>
      <w:proofErr w:type="spellEnd"/>
      <w:r w:rsidRPr="00D87232">
        <w:t xml:space="preserve"> o Pueblo Nuevo San</w:t>
      </w:r>
      <w:r>
        <w:t xml:space="preserve"> </w:t>
      </w:r>
      <w:r w:rsidRPr="00D87232">
        <w:t>Juan Atitán; el cual se ubica a dos kilómetros de distancia de la actual Cabecera y</w:t>
      </w:r>
      <w:r>
        <w:t xml:space="preserve"> </w:t>
      </w:r>
      <w:r w:rsidRPr="00D87232">
        <w:t>como incentivo para la población que se trasladara en ese entonces, se</w:t>
      </w:r>
      <w:r>
        <w:t xml:space="preserve"> </w:t>
      </w:r>
      <w:r w:rsidRPr="00D87232">
        <w:t>construyeron casas para los principales damnificados y se cedió una cuerda de</w:t>
      </w:r>
      <w:r>
        <w:t xml:space="preserve"> </w:t>
      </w:r>
      <w:r w:rsidRPr="00D87232">
        <w:t>terreno por cada familia; la Municipalidad en este nuevo lugar sólo funcionó dos</w:t>
      </w:r>
      <w:r>
        <w:t xml:space="preserve"> </w:t>
      </w:r>
      <w:r w:rsidRPr="00D87232">
        <w:t xml:space="preserve">años, </w:t>
      </w:r>
      <w:proofErr w:type="spellStart"/>
      <w:r w:rsidRPr="00D87232">
        <w:t>ésto</w:t>
      </w:r>
      <w:proofErr w:type="spellEnd"/>
      <w:r w:rsidRPr="00D87232">
        <w:t xml:space="preserve"> debido a que los pobladores de las aldeas y caseríos más lejanos de la</w:t>
      </w:r>
    </w:p>
    <w:p w14:paraId="74A0E7EA" w14:textId="6F5CBEC8" w:rsidR="00D87232" w:rsidRDefault="00D87232" w:rsidP="009915AC">
      <w:proofErr w:type="gramStart"/>
      <w:r w:rsidRPr="00D87232">
        <w:t>antigua</w:t>
      </w:r>
      <w:proofErr w:type="gramEnd"/>
      <w:r w:rsidRPr="00D87232">
        <w:t xml:space="preserve"> sede, acudían al mismo lugar y aunado a las presiones de los mismos;</w:t>
      </w:r>
      <w:r>
        <w:t xml:space="preserve"> </w:t>
      </w:r>
      <w:r w:rsidRPr="00D87232">
        <w:t>nuevamente se tomó la decisión de regresar al sitio actual.</w:t>
      </w:r>
    </w:p>
    <w:p w14:paraId="540FF664" w14:textId="4EA78AF1" w:rsidR="00D87232" w:rsidRDefault="00D87232" w:rsidP="00D87232">
      <w:pPr>
        <w:pStyle w:val="Sinespaciado"/>
        <w:jc w:val="both"/>
        <w:rPr>
          <w:rFonts w:ascii="Arial" w:hAnsi="Arial" w:cs="Arial"/>
          <w:sz w:val="23"/>
          <w:szCs w:val="23"/>
        </w:rPr>
      </w:pPr>
    </w:p>
    <w:p w14:paraId="0C8A1CC4" w14:textId="732C730B" w:rsidR="00D87232" w:rsidRDefault="00D87232" w:rsidP="009915AC">
      <w:r w:rsidRPr="00D87232">
        <w:t>Hoy en día, se pueden observar enormes agrietamientos en las paredes de un sin</w:t>
      </w:r>
      <w:r>
        <w:t xml:space="preserve"> </w:t>
      </w:r>
      <w:r w:rsidRPr="00D87232">
        <w:t>número de viviendas, en el establecimiento educativo, mercado, así como en las</w:t>
      </w:r>
      <w:r>
        <w:t xml:space="preserve"> </w:t>
      </w:r>
      <w:r w:rsidRPr="00D87232">
        <w:t>instalaciones municipales; como mudos vestigios de la situación que afectó y</w:t>
      </w:r>
      <w:r>
        <w:t xml:space="preserve"> </w:t>
      </w:r>
      <w:r w:rsidRPr="00D87232">
        <w:t>continúa hoy en día en la comunidad. De acuerdo a las investigaciones</w:t>
      </w:r>
      <w:r>
        <w:t xml:space="preserve"> </w:t>
      </w:r>
      <w:r w:rsidRPr="00D87232">
        <w:t>realizadas, no existen planes para un nuevo traslado, tampoco planes de</w:t>
      </w:r>
      <w:r>
        <w:t xml:space="preserve"> </w:t>
      </w:r>
      <w:r w:rsidRPr="00D87232">
        <w:t>emergencia o contingencia para prevenir catástrofes; de esta manera la población</w:t>
      </w:r>
      <w:r>
        <w:t xml:space="preserve"> </w:t>
      </w:r>
      <w:r w:rsidRPr="00D87232">
        <w:t>está en riesgo y vulnerabilidad enormes si se llegan a dar nuevos hundimientos.</w:t>
      </w:r>
    </w:p>
    <w:p w14:paraId="6A08B428" w14:textId="77777777" w:rsidR="00D87232" w:rsidRDefault="00D87232" w:rsidP="00EA3F70">
      <w:pPr>
        <w:pStyle w:val="Sinespaciado"/>
        <w:jc w:val="both"/>
        <w:rPr>
          <w:rFonts w:ascii="Arial" w:hAnsi="Arial" w:cs="Arial"/>
          <w:sz w:val="23"/>
          <w:szCs w:val="23"/>
        </w:rPr>
      </w:pPr>
    </w:p>
    <w:p w14:paraId="491984F5" w14:textId="77777777" w:rsidR="00D87232" w:rsidRDefault="00D87232" w:rsidP="00EA3F70">
      <w:pPr>
        <w:pStyle w:val="Sinespaciado"/>
        <w:jc w:val="both"/>
        <w:rPr>
          <w:rFonts w:ascii="Arial" w:hAnsi="Arial" w:cs="Arial"/>
          <w:sz w:val="23"/>
          <w:szCs w:val="23"/>
        </w:rPr>
      </w:pPr>
    </w:p>
    <w:p w14:paraId="30A8C210" w14:textId="62D6BAB2" w:rsidR="00D56B94" w:rsidRDefault="00D56B94" w:rsidP="009915AC">
      <w:r>
        <w:t>El municipio recibe su nombre por la incidencia de la iglesia católi</w:t>
      </w:r>
      <w:r w:rsidR="002A5033">
        <w:t>ca, en honor a San Juan Martin, c</w:t>
      </w:r>
      <w:r>
        <w:t>elebrand</w:t>
      </w:r>
      <w:r w:rsidR="002A5033">
        <w:t>o</w:t>
      </w:r>
      <w:r>
        <w:t xml:space="preserve"> su feria patronal el 24 de Junio. </w:t>
      </w:r>
    </w:p>
    <w:p w14:paraId="7EC61106" w14:textId="77777777" w:rsidR="00D56B94" w:rsidRDefault="00D56B94" w:rsidP="00EA3F70">
      <w:pPr>
        <w:pStyle w:val="Sinespaciado"/>
        <w:jc w:val="both"/>
        <w:rPr>
          <w:rFonts w:ascii="Arial" w:hAnsi="Arial" w:cs="Arial"/>
          <w:sz w:val="23"/>
          <w:szCs w:val="23"/>
        </w:rPr>
      </w:pPr>
    </w:p>
    <w:p w14:paraId="518E61C8" w14:textId="0190EE54" w:rsidR="00D56B94" w:rsidRDefault="00D56B94" w:rsidP="009915AC">
      <w:r>
        <w:t>San Juan Atitán presenta una gran riqueza cultura</w:t>
      </w:r>
      <w:r w:rsidR="00764F8B">
        <w:t>l</w:t>
      </w:r>
      <w:r>
        <w:t xml:space="preserve">, a las personas mayores se les tiene un gran respeto por su sabiduría y su capacidad para ser </w:t>
      </w:r>
      <w:r w:rsidR="0089072D">
        <w:t>líderes, otro ras</w:t>
      </w:r>
      <w:r w:rsidR="00764F8B">
        <w:t>g</w:t>
      </w:r>
      <w:r w:rsidR="0089072D">
        <w:t>o importante</w:t>
      </w:r>
      <w:r>
        <w:t xml:space="preserve"> en cuanto a la cultura, es el traje típico ya que es una de las pocas comunidades </w:t>
      </w:r>
      <w:r w:rsidR="0089072D">
        <w:t xml:space="preserve">del departamento </w:t>
      </w:r>
      <w:r>
        <w:t>que a</w:t>
      </w:r>
      <w:r w:rsidR="00D04199">
        <w:t xml:space="preserve">ún lo conservan. El traje es confeccionado a mano por los mismos comunitarios, por lo que es habitual observar a las mujeres tejiendo la tela para los trajes y a los hombres realizando algunos accesorios de utilidad, ejemplo de ello son los morrales que son realizados a mano y hechos de lana, por la complejidad de la realización de estos un traje completo se puede cotizar en precios que van desde los </w:t>
      </w:r>
      <w:r w:rsidR="00693A52">
        <w:t>Q</w:t>
      </w:r>
      <w:r w:rsidR="00D4639C">
        <w:t xml:space="preserve"> </w:t>
      </w:r>
      <w:r w:rsidR="00D04199">
        <w:t xml:space="preserve">2,200 </w:t>
      </w:r>
      <w:r w:rsidR="00693A52">
        <w:t>a los Q 2,500.</w:t>
      </w:r>
    </w:p>
    <w:p w14:paraId="6EDD5CA8" w14:textId="2B53D323" w:rsidR="00A543E7" w:rsidRPr="007B435B" w:rsidRDefault="00A543E7" w:rsidP="00EA3F70">
      <w:pPr>
        <w:pStyle w:val="Sinespaciado"/>
        <w:jc w:val="both"/>
        <w:rPr>
          <w:rFonts w:ascii="Arial" w:hAnsi="Arial" w:cs="Arial"/>
          <w:sz w:val="23"/>
          <w:szCs w:val="23"/>
        </w:rPr>
      </w:pPr>
    </w:p>
    <w:p w14:paraId="64D187B4" w14:textId="49844AF5" w:rsidR="007B71A3" w:rsidRDefault="00AA533F" w:rsidP="007B71A3">
      <w:pPr>
        <w:pStyle w:val="Sinespaciado"/>
        <w:keepNext/>
        <w:jc w:val="center"/>
      </w:pPr>
      <w:r w:rsidRPr="00C17123">
        <w:rPr>
          <w:rFonts w:ascii="Arial" w:hAnsi="Arial" w:cs="Arial"/>
          <w:noProof/>
          <w:sz w:val="23"/>
          <w:szCs w:val="23"/>
          <w:lang w:val="es-GT" w:eastAsia="es-GT"/>
        </w:rPr>
        <mc:AlternateContent>
          <mc:Choice Requires="wps">
            <w:drawing>
              <wp:anchor distT="45720" distB="45720" distL="114300" distR="114300" simplePos="0" relativeHeight="251715072" behindDoc="0" locked="0" layoutInCell="1" allowOverlap="1" wp14:anchorId="733C7BAF" wp14:editId="1D0F6965">
                <wp:simplePos x="0" y="0"/>
                <wp:positionH relativeFrom="column">
                  <wp:posOffset>3616325</wp:posOffset>
                </wp:positionH>
                <wp:positionV relativeFrom="paragraph">
                  <wp:posOffset>3543935</wp:posOffset>
                </wp:positionV>
                <wp:extent cx="795020" cy="213360"/>
                <wp:effectExtent l="0" t="0" r="24130" b="1524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54980F03"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3C7BAF" id="_x0000_s1045" type="#_x0000_t202" style="position:absolute;left:0;text-align:left;margin-left:284.75pt;margin-top:279.05pt;width:62.6pt;height:16.8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">
                <v:textbox>
                  <w:txbxContent>
                    <w:p w14:paraId="54980F03"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693A52" w:rsidRPr="00693A52">
        <w:rPr>
          <w:rFonts w:ascii="Arial" w:hAnsi="Arial" w:cs="Arial"/>
          <w:noProof/>
          <w:sz w:val="23"/>
          <w:szCs w:val="23"/>
          <w:lang w:val="es-GT" w:eastAsia="es-GT"/>
        </w:rPr>
        <w:drawing>
          <wp:inline distT="0" distB="0" distL="0" distR="0" wp14:anchorId="03C473AC" wp14:editId="41962DCB">
            <wp:extent cx="3212114" cy="3752850"/>
            <wp:effectExtent l="0" t="0" r="0" b="0"/>
            <wp:docPr id="37" name="Imagen 37" descr="C:\Users\HP\Documents\COORDINADORA\FOTOS\fotografias visita 2\SAM_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COORDINADORA\FOTOS\fotografias visita 2\SAM_211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615" r="14159" b="10856"/>
                    <a:stretch/>
                  </pic:blipFill>
                  <pic:spPr bwMode="auto">
                    <a:xfrm>
                      <a:off x="0" y="0"/>
                      <a:ext cx="3212328" cy="3753100"/>
                    </a:xfrm>
                    <a:prstGeom prst="rect">
                      <a:avLst/>
                    </a:prstGeom>
                    <a:noFill/>
                    <a:ln>
                      <a:noFill/>
                    </a:ln>
                    <a:extLst>
                      <a:ext uri="{53640926-AAD7-44D8-BBD7-CCE9431645EC}">
                        <a14:shadowObscured xmlns:a14="http://schemas.microsoft.com/office/drawing/2010/main"/>
                      </a:ext>
                    </a:extLst>
                  </pic:spPr>
                </pic:pic>
              </a:graphicData>
            </a:graphic>
          </wp:inline>
        </w:drawing>
      </w:r>
    </w:p>
    <w:p w14:paraId="1E8B67E8" w14:textId="7FA9BED7" w:rsidR="002C0C86" w:rsidRPr="007B71A3" w:rsidRDefault="005D71C2" w:rsidP="007B71A3">
      <w:pPr>
        <w:pStyle w:val="Epgrafe"/>
        <w:jc w:val="center"/>
        <w:rPr>
          <w:b/>
        </w:rPr>
      </w:pPr>
      <w:bookmarkStart w:id="84" w:name="_Toc490042722"/>
      <w:r>
        <w:rPr>
          <w:b/>
        </w:rPr>
        <w:t>Figura</w:t>
      </w:r>
      <w:r w:rsidR="007B71A3" w:rsidRPr="007B71A3">
        <w:rPr>
          <w:b/>
        </w:rPr>
        <w:t xml:space="preserve"> </w:t>
      </w:r>
      <w:r w:rsidR="007B71A3" w:rsidRPr="007B71A3">
        <w:rPr>
          <w:b/>
        </w:rPr>
        <w:fldChar w:fldCharType="begin"/>
      </w:r>
      <w:r w:rsidR="007B71A3" w:rsidRPr="007B71A3">
        <w:rPr>
          <w:b/>
        </w:rPr>
        <w:instrText xml:space="preserve"> SEQ Figura: \* ARABIC </w:instrText>
      </w:r>
      <w:r w:rsidR="007B71A3" w:rsidRPr="007B71A3">
        <w:rPr>
          <w:b/>
        </w:rPr>
        <w:fldChar w:fldCharType="separate"/>
      </w:r>
      <w:r w:rsidR="004314FE">
        <w:rPr>
          <w:b/>
          <w:noProof/>
        </w:rPr>
        <w:t>24</w:t>
      </w:r>
      <w:r w:rsidR="007B71A3" w:rsidRPr="007B71A3">
        <w:rPr>
          <w:b/>
        </w:rPr>
        <w:fldChar w:fldCharType="end"/>
      </w:r>
      <w:r>
        <w:rPr>
          <w:b/>
        </w:rPr>
        <w:t>:</w:t>
      </w:r>
      <w:r w:rsidR="007B71A3" w:rsidRPr="007B71A3">
        <w:rPr>
          <w:b/>
        </w:rPr>
        <w:t xml:space="preserve"> Traje típico masculino, San Juan Atitán</w:t>
      </w:r>
      <w:bookmarkEnd w:id="84"/>
    </w:p>
    <w:p w14:paraId="3D388335" w14:textId="1AAE7B31" w:rsidR="00A543E7" w:rsidRPr="003C1C75" w:rsidRDefault="00A543E7" w:rsidP="007B71A3">
      <w:pPr>
        <w:pStyle w:val="Epgrafe"/>
        <w:jc w:val="center"/>
        <w:rPr>
          <w:rFonts w:cs="Arial"/>
          <w:b/>
          <w:szCs w:val="23"/>
        </w:rPr>
      </w:pPr>
    </w:p>
    <w:p w14:paraId="392A0862" w14:textId="77777777" w:rsidR="00E30D41" w:rsidRDefault="00E30D41" w:rsidP="00A543E7">
      <w:pPr>
        <w:pStyle w:val="Sinespaciado"/>
        <w:jc w:val="both"/>
        <w:rPr>
          <w:rFonts w:ascii="Arial" w:hAnsi="Arial" w:cs="Arial"/>
          <w:sz w:val="23"/>
          <w:szCs w:val="23"/>
        </w:rPr>
      </w:pPr>
    </w:p>
    <w:p w14:paraId="1C907770" w14:textId="77777777" w:rsidR="00E30D41" w:rsidRDefault="00E30D41" w:rsidP="00A543E7">
      <w:pPr>
        <w:pStyle w:val="Sinespaciado"/>
        <w:jc w:val="both"/>
        <w:rPr>
          <w:rFonts w:ascii="Arial" w:hAnsi="Arial" w:cs="Arial"/>
          <w:sz w:val="23"/>
          <w:szCs w:val="23"/>
        </w:rPr>
      </w:pPr>
    </w:p>
    <w:p w14:paraId="5A34FB15" w14:textId="77777777" w:rsidR="0071597D" w:rsidRPr="007B435B" w:rsidRDefault="0071597D" w:rsidP="00A543E7">
      <w:pPr>
        <w:pStyle w:val="Sinespaciado"/>
        <w:jc w:val="both"/>
        <w:rPr>
          <w:rFonts w:ascii="Arial" w:hAnsi="Arial" w:cs="Arial"/>
          <w:sz w:val="23"/>
          <w:szCs w:val="23"/>
        </w:rPr>
      </w:pPr>
    </w:p>
    <w:p w14:paraId="3C0E4A91" w14:textId="3F54FB79" w:rsidR="00D94F74" w:rsidRDefault="00D94F74" w:rsidP="00B37616">
      <w:pPr>
        <w:pStyle w:val="Ttulo2"/>
        <w:numPr>
          <w:ilvl w:val="0"/>
          <w:numId w:val="0"/>
        </w:numPr>
        <w:ind w:left="360" w:hanging="360"/>
      </w:pPr>
      <w:bookmarkStart w:id="85" w:name="_Toc490048814"/>
      <w:r w:rsidRPr="007B435B">
        <w:t>I.7. Sitios arqueológicos (Centro ceremonial, áreas habitacionales</w:t>
      </w:r>
      <w:r w:rsidR="0091363E" w:rsidRPr="007B435B">
        <w:t xml:space="preserve"> </w:t>
      </w:r>
      <w:r w:rsidRPr="007B435B">
        <w:t>y/o calzadas)</w:t>
      </w:r>
      <w:bookmarkEnd w:id="85"/>
    </w:p>
    <w:p w14:paraId="3A401E82" w14:textId="3FA0517B" w:rsidR="00886103" w:rsidRDefault="00886103" w:rsidP="00886103"/>
    <w:p w14:paraId="78FB4446" w14:textId="7C6B6BCE" w:rsidR="00886103" w:rsidRDefault="00886103" w:rsidP="00886103">
      <w:r>
        <w:t xml:space="preserve">El municipio de San Juan Atitán, Entre los sitios arqueológicos se encuentran: Cueva de </w:t>
      </w:r>
      <w:proofErr w:type="spellStart"/>
      <w:r>
        <w:t>Tuicuc</w:t>
      </w:r>
      <w:proofErr w:type="spellEnd"/>
      <w:r>
        <w:t xml:space="preserve">, Cerro </w:t>
      </w:r>
      <w:proofErr w:type="spellStart"/>
      <w:r>
        <w:t>Tuibach</w:t>
      </w:r>
      <w:proofErr w:type="spellEnd"/>
      <w:r>
        <w:t xml:space="preserve"> y Bosque Comunal. Los lugares sagrados son: San Juan, </w:t>
      </w:r>
      <w:proofErr w:type="spellStart"/>
      <w:r>
        <w:t>Tujchum</w:t>
      </w:r>
      <w:proofErr w:type="spellEnd"/>
      <w:r>
        <w:t xml:space="preserve"> y Santo Padre.</w:t>
      </w:r>
    </w:p>
    <w:p w14:paraId="2C9241BB" w14:textId="43726854" w:rsidR="00886103" w:rsidRDefault="00886103" w:rsidP="00886103">
      <w:r>
        <w:t>Desafortunadamente en ninguno de estos lugares existen proyectos de restauración, otra limitante es el difícil acceso y falta de conservación adecuada a estos aspectos que imposibilitan directamente su explotación turística.</w:t>
      </w:r>
    </w:p>
    <w:p w14:paraId="0462B0E2" w14:textId="7BD1DFF2" w:rsidR="00886103" w:rsidRPr="00886103" w:rsidRDefault="00886103" w:rsidP="00886103">
      <w:r>
        <w:t xml:space="preserve">De acuerdo a la Municipalidad, estos lugares por lo regular son destruidos </w:t>
      </w:r>
      <w:r w:rsidR="00133306">
        <w:t>por saqueadores</w:t>
      </w:r>
      <w:r>
        <w:t xml:space="preserve"> que esperan encontrar algún tipo de riqueza y por su ubicación lejana, es casi imposible el resguardo y protección. </w:t>
      </w:r>
    </w:p>
    <w:p w14:paraId="0B4F6D01" w14:textId="77777777" w:rsidR="00B24931" w:rsidRPr="007B435B" w:rsidRDefault="00B24931" w:rsidP="0050062A">
      <w:pPr>
        <w:autoSpaceDE w:val="0"/>
        <w:autoSpaceDN w:val="0"/>
        <w:adjustRightInd w:val="0"/>
        <w:spacing w:line="240" w:lineRule="auto"/>
        <w:rPr>
          <w:rFonts w:cs="Arial"/>
          <w:szCs w:val="23"/>
        </w:rPr>
      </w:pPr>
    </w:p>
    <w:p w14:paraId="542F28EA" w14:textId="08AEB747" w:rsidR="004B48C4" w:rsidRPr="00A516E6" w:rsidRDefault="004B48C4" w:rsidP="009915AC">
      <w:r w:rsidRPr="00A516E6">
        <w:t>Dentro del área a declarar</w:t>
      </w:r>
      <w:r w:rsidR="00A516E6" w:rsidRPr="00A516E6">
        <w:t>,</w:t>
      </w:r>
      <w:r w:rsidRPr="00A516E6">
        <w:t xml:space="preserve"> se </w:t>
      </w:r>
      <w:r w:rsidR="00A516E6" w:rsidRPr="00A516E6">
        <w:t>encuentran espacios en las partes altas que son utilizados por comunitarios</w:t>
      </w:r>
      <w:r w:rsidR="00AD1E3E">
        <w:t xml:space="preserve"> de la religión principalmente católica </w:t>
      </w:r>
      <w:r w:rsidR="00587672">
        <w:t>estrechamente</w:t>
      </w:r>
      <w:r w:rsidR="00AD1E3E">
        <w:t xml:space="preserve"> relacionada con la cosmovisión maya</w:t>
      </w:r>
      <w:r w:rsidR="00A516E6" w:rsidRPr="00A516E6">
        <w:t xml:space="preserve">, </w:t>
      </w:r>
      <w:r w:rsidR="00133306">
        <w:t xml:space="preserve">donde realizan </w:t>
      </w:r>
      <w:r w:rsidR="00A516E6" w:rsidRPr="00A516E6">
        <w:t xml:space="preserve">oraciones </w:t>
      </w:r>
      <w:r w:rsidR="00A516E6">
        <w:t>por agradecimiento de lo</w:t>
      </w:r>
      <w:r w:rsidR="00133306">
        <w:t xml:space="preserve"> </w:t>
      </w:r>
      <w:r w:rsidR="00045C4F">
        <w:t>recibido y</w:t>
      </w:r>
      <w:r w:rsidR="00133306">
        <w:t xml:space="preserve"> para </w:t>
      </w:r>
      <w:r w:rsidR="00A516E6">
        <w:t>peticiones de salud</w:t>
      </w:r>
      <w:r w:rsidR="00133306">
        <w:t>.</w:t>
      </w:r>
    </w:p>
    <w:p w14:paraId="68E1BA38" w14:textId="6BEC2312" w:rsidR="00140A1A" w:rsidRDefault="00AA533F" w:rsidP="00C20DC8">
      <w:pPr>
        <w:pStyle w:val="Sinespaciado"/>
      </w:pPr>
      <w:r w:rsidRPr="00C17123">
        <w:rPr>
          <w:rFonts w:ascii="Arial" w:hAnsi="Arial" w:cs="Arial"/>
          <w:noProof/>
          <w:sz w:val="23"/>
          <w:szCs w:val="23"/>
          <w:lang w:val="es-GT" w:eastAsia="es-GT"/>
        </w:rPr>
        <mc:AlternateContent>
          <mc:Choice Requires="wps">
            <w:drawing>
              <wp:anchor distT="45720" distB="45720" distL="114300" distR="114300" simplePos="0" relativeHeight="251719168" behindDoc="0" locked="0" layoutInCell="1" allowOverlap="1" wp14:anchorId="5D0A4B3E" wp14:editId="11E1BB78">
                <wp:simplePos x="0" y="0"/>
                <wp:positionH relativeFrom="column">
                  <wp:posOffset>2794874</wp:posOffset>
                </wp:positionH>
                <wp:positionV relativeFrom="paragraph">
                  <wp:posOffset>3402338</wp:posOffset>
                </wp:positionV>
                <wp:extent cx="795020" cy="213360"/>
                <wp:effectExtent l="0" t="0" r="24130" b="1524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13CBC1B8" w14:textId="6A16114F" w:rsidR="009D274A" w:rsidRPr="00C17123" w:rsidRDefault="009D274A" w:rsidP="00AA533F">
                            <w:pPr>
                              <w:rPr>
                                <w:sz w:val="18"/>
                                <w:lang w:val="es-GT"/>
                              </w:rPr>
                            </w:pPr>
                            <w:r>
                              <w:rPr>
                                <w:sz w:val="18"/>
                                <w:lang w:val="es-GT"/>
                              </w:rPr>
                              <w:t>Díaz,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0A4B3E" id="_x0000_s1046" type="#_x0000_t202" style="position:absolute;margin-left:220.05pt;margin-top:267.9pt;width:62.6pt;height:16.8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">
                <v:textbox>
                  <w:txbxContent>
                    <w:p w14:paraId="13CBC1B8" w14:textId="6A16114F" w:rsidR="009D274A" w:rsidRPr="00C17123" w:rsidRDefault="009D274A" w:rsidP="00AA533F">
                      <w:pPr>
                        <w:rPr>
                          <w:sz w:val="18"/>
                          <w:lang w:val="es-GT"/>
                        </w:rPr>
                      </w:pPr>
                      <w:r>
                        <w:rPr>
                          <w:sz w:val="18"/>
                          <w:lang w:val="es-GT"/>
                        </w:rPr>
                        <w:t>Díaz, M.</w:t>
                      </w:r>
                    </w:p>
                  </w:txbxContent>
                </v:textbox>
              </v:shape>
            </w:pict>
          </mc:Fallback>
        </mc:AlternateContent>
      </w:r>
      <w:r w:rsidRPr="00C17123">
        <w:rPr>
          <w:rFonts w:ascii="Arial" w:hAnsi="Arial" w:cs="Arial"/>
          <w:noProof/>
          <w:sz w:val="23"/>
          <w:szCs w:val="23"/>
          <w:lang w:val="es-GT" w:eastAsia="es-GT"/>
        </w:rPr>
        <mc:AlternateContent>
          <mc:Choice Requires="wps">
            <w:drawing>
              <wp:anchor distT="45720" distB="45720" distL="114300" distR="114300" simplePos="0" relativeHeight="251717120" behindDoc="0" locked="0" layoutInCell="1" allowOverlap="1" wp14:anchorId="1AD13699" wp14:editId="690BBB3E">
                <wp:simplePos x="0" y="0"/>
                <wp:positionH relativeFrom="column">
                  <wp:posOffset>-343535</wp:posOffset>
                </wp:positionH>
                <wp:positionV relativeFrom="paragraph">
                  <wp:posOffset>3396805</wp:posOffset>
                </wp:positionV>
                <wp:extent cx="795020" cy="213360"/>
                <wp:effectExtent l="0" t="0" r="24130" b="1524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7F8DADA3" w14:textId="75D1CAB2" w:rsidR="009D274A" w:rsidRPr="00C17123" w:rsidRDefault="009D274A" w:rsidP="00AA533F">
                            <w:pPr>
                              <w:rPr>
                                <w:sz w:val="18"/>
                                <w:lang w:val="es-GT"/>
                              </w:rPr>
                            </w:pPr>
                            <w:r>
                              <w:rPr>
                                <w:sz w:val="18"/>
                                <w:lang w:val="es-GT"/>
                              </w:rPr>
                              <w:t>Díaz, M</w:t>
                            </w:r>
                            <w:r w:rsidRPr="00C17123">
                              <w:rPr>
                                <w:sz w:val="18"/>
                                <w:lang w:val="es-G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13699" id="_x0000_s1047" type="#_x0000_t202" style="position:absolute;margin-left:-27.05pt;margin-top:267.45pt;width:62.6pt;height:16.8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">
                <v:textbox>
                  <w:txbxContent>
                    <w:p w14:paraId="7F8DADA3" w14:textId="75D1CAB2" w:rsidR="009D274A" w:rsidRPr="00C17123" w:rsidRDefault="009D274A" w:rsidP="00AA533F">
                      <w:pPr>
                        <w:rPr>
                          <w:sz w:val="18"/>
                          <w:lang w:val="es-GT"/>
                        </w:rPr>
                      </w:pPr>
                      <w:r>
                        <w:rPr>
                          <w:sz w:val="18"/>
                          <w:lang w:val="es-GT"/>
                        </w:rPr>
                        <w:t>Díaz, M</w:t>
                      </w:r>
                      <w:r w:rsidRPr="00C17123">
                        <w:rPr>
                          <w:sz w:val="18"/>
                          <w:lang w:val="es-GT"/>
                        </w:rPr>
                        <w:t>.</w:t>
                      </w:r>
                    </w:p>
                  </w:txbxContent>
                </v:textbox>
              </v:shape>
            </w:pict>
          </mc:Fallback>
        </mc:AlternateContent>
      </w:r>
      <w:r w:rsidR="00AF1632">
        <w:rPr>
          <w:noProof/>
          <w:lang w:val="es-GT" w:eastAsia="es-GT"/>
        </w:rPr>
        <mc:AlternateContent>
          <mc:Choice Requires="wps">
            <w:drawing>
              <wp:anchor distT="0" distB="0" distL="114300" distR="114300" simplePos="0" relativeHeight="251667456" behindDoc="0" locked="0" layoutInCell="1" allowOverlap="1" wp14:anchorId="79464FF4" wp14:editId="18D97D45">
                <wp:simplePos x="0" y="0"/>
                <wp:positionH relativeFrom="column">
                  <wp:posOffset>-342900</wp:posOffset>
                </wp:positionH>
                <wp:positionV relativeFrom="paragraph">
                  <wp:posOffset>3677285</wp:posOffset>
                </wp:positionV>
                <wp:extent cx="5949950" cy="384810"/>
                <wp:effectExtent l="3810" t="2540" r="0" b="3175"/>
                <wp:wrapTight wrapText="bothSides">
                  <wp:wrapPolygon edited="0">
                    <wp:start x="-65" y="0"/>
                    <wp:lineTo x="-65" y="20388"/>
                    <wp:lineTo x="21600" y="20388"/>
                    <wp:lineTo x="21600" y="0"/>
                    <wp:lineTo x="-65" y="0"/>
                  </wp:wrapPolygon>
                </wp:wrapTight>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0"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7639BB" w14:textId="41FAACCE" w:rsidR="009D274A" w:rsidRPr="007B71A3" w:rsidRDefault="009D274A" w:rsidP="007B71A3">
                            <w:pPr>
                              <w:pStyle w:val="Epgrafe"/>
                              <w:jc w:val="center"/>
                              <w:rPr>
                                <w:b/>
                                <w:noProof/>
                              </w:rPr>
                            </w:pPr>
                            <w:bookmarkStart w:id="86" w:name="_Toc490042723"/>
                            <w:r>
                              <w:rPr>
                                <w:b/>
                              </w:rPr>
                              <w:t>Figura</w:t>
                            </w:r>
                            <w:r w:rsidRPr="007B71A3">
                              <w:rPr>
                                <w:b/>
                              </w:rPr>
                              <w:t xml:space="preserve"> </w:t>
                            </w:r>
                            <w:r w:rsidRPr="007B71A3">
                              <w:rPr>
                                <w:b/>
                              </w:rPr>
                              <w:fldChar w:fldCharType="begin"/>
                            </w:r>
                            <w:r w:rsidRPr="007B71A3">
                              <w:rPr>
                                <w:b/>
                              </w:rPr>
                              <w:instrText xml:space="preserve"> SEQ Figura: \* ARABIC </w:instrText>
                            </w:r>
                            <w:r w:rsidRPr="007B71A3">
                              <w:rPr>
                                <w:b/>
                              </w:rPr>
                              <w:fldChar w:fldCharType="separate"/>
                            </w:r>
                            <w:r>
                              <w:rPr>
                                <w:b/>
                                <w:noProof/>
                              </w:rPr>
                              <w:t>25</w:t>
                            </w:r>
                            <w:r w:rsidRPr="007B71A3">
                              <w:rPr>
                                <w:b/>
                              </w:rPr>
                              <w:fldChar w:fldCharType="end"/>
                            </w:r>
                            <w:r>
                              <w:rPr>
                                <w:b/>
                              </w:rPr>
                              <w:t>:</w:t>
                            </w:r>
                            <w:r w:rsidRPr="007B71A3">
                              <w:rPr>
                                <w:b/>
                              </w:rPr>
                              <w:t xml:space="preserve"> Centros ceremoniales dentro del Área</w:t>
                            </w:r>
                            <w:bookmarkEnd w:id="8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64FF4" id="Text Box 18" o:spid="_x0000_s1048" type="#_x0000_t202" style="position:absolute;margin-left:-27pt;margin-top:289.55pt;width:468.5pt;height:3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" stroked="f">
                <v:textbox inset="0,0,0,0">
                  <w:txbxContent>
                    <w:p w14:paraId="197639BB" w14:textId="41FAACCE" w:rsidR="009D274A" w:rsidRPr="007B71A3" w:rsidRDefault="009D274A" w:rsidP="007B71A3">
                      <w:pPr>
                        <w:pStyle w:val="Descripcin"/>
                        <w:jc w:val="center"/>
                        <w:rPr>
                          <w:b/>
                          <w:noProof/>
                        </w:rPr>
                      </w:pPr>
                      <w:bookmarkStart w:id="91" w:name="_Toc490042723"/>
                      <w:r>
                        <w:rPr>
                          <w:b/>
                        </w:rPr>
                        <w:t>Figura</w:t>
                      </w:r>
                      <w:r w:rsidRPr="007B71A3">
                        <w:rPr>
                          <w:b/>
                        </w:rPr>
                        <w:t xml:space="preserve"> </w:t>
                      </w:r>
                      <w:r w:rsidRPr="007B71A3">
                        <w:rPr>
                          <w:b/>
                        </w:rPr>
                        <w:fldChar w:fldCharType="begin"/>
                      </w:r>
                      <w:r w:rsidRPr="007B71A3">
                        <w:rPr>
                          <w:b/>
                        </w:rPr>
                        <w:instrText xml:space="preserve"> SEQ Figura: \* ARABIC </w:instrText>
                      </w:r>
                      <w:r w:rsidRPr="007B71A3">
                        <w:rPr>
                          <w:b/>
                        </w:rPr>
                        <w:fldChar w:fldCharType="separate"/>
                      </w:r>
                      <w:r>
                        <w:rPr>
                          <w:b/>
                          <w:noProof/>
                        </w:rPr>
                        <w:t>25</w:t>
                      </w:r>
                      <w:r w:rsidRPr="007B71A3">
                        <w:rPr>
                          <w:b/>
                        </w:rPr>
                        <w:fldChar w:fldCharType="end"/>
                      </w:r>
                      <w:r>
                        <w:rPr>
                          <w:b/>
                        </w:rPr>
                        <w:t>:</w:t>
                      </w:r>
                      <w:r w:rsidRPr="007B71A3">
                        <w:rPr>
                          <w:b/>
                        </w:rPr>
                        <w:t xml:space="preserve"> Centros ceremoniales dentro del Área</w:t>
                      </w:r>
                      <w:bookmarkEnd w:id="91"/>
                    </w:p>
                  </w:txbxContent>
                </v:textbox>
                <w10:wrap type="tight"/>
              </v:shape>
            </w:pict>
          </mc:Fallback>
        </mc:AlternateContent>
      </w:r>
      <w:r w:rsidR="00DC541F" w:rsidRPr="00140A1A">
        <w:rPr>
          <w:noProof/>
          <w:lang w:val="es-GT" w:eastAsia="es-GT"/>
        </w:rPr>
        <w:drawing>
          <wp:anchor distT="0" distB="0" distL="114300" distR="114300" simplePos="0" relativeHeight="251678208" behindDoc="1" locked="0" layoutInCell="1" allowOverlap="1" wp14:anchorId="40B77CAB" wp14:editId="396789C1">
            <wp:simplePos x="0" y="0"/>
            <wp:positionH relativeFrom="column">
              <wp:posOffset>-343479</wp:posOffset>
            </wp:positionH>
            <wp:positionV relativeFrom="paragraph">
              <wp:posOffset>170843</wp:posOffset>
            </wp:positionV>
            <wp:extent cx="3138805" cy="3449320"/>
            <wp:effectExtent l="0" t="0" r="0" b="0"/>
            <wp:wrapTight wrapText="bothSides">
              <wp:wrapPolygon edited="0">
                <wp:start x="0" y="0"/>
                <wp:lineTo x="0" y="21473"/>
                <wp:lineTo x="21499" y="21473"/>
                <wp:lineTo x="21499" y="0"/>
                <wp:lineTo x="0" y="0"/>
              </wp:wrapPolygon>
            </wp:wrapTight>
            <wp:docPr id="19" name="Imagen 19" descr="C:\Users\HP\Documents\COORDINADORA\FOTOS\SAM_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COORDINADORA\FOTOS\SAM_552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8805"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3AD" w:rsidRPr="00140A1A">
        <w:rPr>
          <w:noProof/>
          <w:lang w:val="es-GT" w:eastAsia="es-GT"/>
        </w:rPr>
        <w:drawing>
          <wp:anchor distT="0" distB="0" distL="114300" distR="114300" simplePos="0" relativeHeight="251668992" behindDoc="1" locked="0" layoutInCell="1" allowOverlap="1" wp14:anchorId="5C08378F" wp14:editId="541C961E">
            <wp:simplePos x="0" y="0"/>
            <wp:positionH relativeFrom="column">
              <wp:posOffset>2612390</wp:posOffset>
            </wp:positionH>
            <wp:positionV relativeFrom="paragraph">
              <wp:posOffset>329565</wp:posOffset>
            </wp:positionV>
            <wp:extent cx="3448050" cy="3136900"/>
            <wp:effectExtent l="0" t="152400" r="0" b="139700"/>
            <wp:wrapTight wrapText="bothSides">
              <wp:wrapPolygon edited="0">
                <wp:start x="20" y="21622"/>
                <wp:lineTo x="21501" y="21622"/>
                <wp:lineTo x="21501" y="109"/>
                <wp:lineTo x="20" y="109"/>
                <wp:lineTo x="20" y="21622"/>
              </wp:wrapPolygon>
            </wp:wrapTight>
            <wp:docPr id="21" name="Imagen 21" descr="C:\Users\HP\Documents\COORDINADORA\FOTOS\SAM_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COORDINADORA\FOTOS\SAM_55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448050" cy="313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A1A">
        <w:t xml:space="preserve"> </w:t>
      </w:r>
    </w:p>
    <w:p w14:paraId="5F41E26D" w14:textId="77777777" w:rsidR="00D94F74" w:rsidRPr="007B435B" w:rsidRDefault="00D94F74" w:rsidP="00B37616">
      <w:pPr>
        <w:pStyle w:val="Ttulo1"/>
      </w:pPr>
      <w:bookmarkStart w:id="87" w:name="_Toc490048815"/>
      <w:r w:rsidRPr="00A50F75">
        <w:lastRenderedPageBreak/>
        <w:t>J. Aspectos Socioeconómicos</w:t>
      </w:r>
      <w:r w:rsidRPr="007B435B">
        <w:t xml:space="preserve"> del área</w:t>
      </w:r>
      <w:bookmarkEnd w:id="87"/>
    </w:p>
    <w:p w14:paraId="7D986019" w14:textId="77777777" w:rsidR="007F60C8" w:rsidRPr="007B435B" w:rsidRDefault="007F60C8" w:rsidP="00D94F74">
      <w:pPr>
        <w:autoSpaceDE w:val="0"/>
        <w:autoSpaceDN w:val="0"/>
        <w:adjustRightInd w:val="0"/>
        <w:spacing w:line="240" w:lineRule="auto"/>
        <w:rPr>
          <w:rFonts w:cs="Arial"/>
          <w:b/>
          <w:bCs/>
          <w:szCs w:val="23"/>
        </w:rPr>
      </w:pPr>
    </w:p>
    <w:p w14:paraId="59ABA833" w14:textId="77777777" w:rsidR="00D94F74" w:rsidRPr="007B435B" w:rsidRDefault="007A7FD1" w:rsidP="00B37616">
      <w:pPr>
        <w:pStyle w:val="Ttulo2"/>
        <w:numPr>
          <w:ilvl w:val="0"/>
          <w:numId w:val="0"/>
        </w:numPr>
        <w:ind w:left="360" w:hanging="360"/>
      </w:pPr>
      <w:bookmarkStart w:id="88" w:name="_Toc490048816"/>
      <w:r w:rsidRPr="007B435B">
        <w:t>J.1. Accesibilidad del área</w:t>
      </w:r>
      <w:bookmarkEnd w:id="88"/>
    </w:p>
    <w:p w14:paraId="296095F4" w14:textId="77777777" w:rsidR="007F60C8" w:rsidRPr="007B435B" w:rsidRDefault="007F60C8" w:rsidP="00D94F74">
      <w:pPr>
        <w:autoSpaceDE w:val="0"/>
        <w:autoSpaceDN w:val="0"/>
        <w:adjustRightInd w:val="0"/>
        <w:spacing w:line="240" w:lineRule="auto"/>
        <w:rPr>
          <w:rFonts w:cs="Arial"/>
          <w:szCs w:val="23"/>
        </w:rPr>
      </w:pPr>
    </w:p>
    <w:p w14:paraId="0E532FB5" w14:textId="6D776868" w:rsidR="00527021" w:rsidRPr="007B435B" w:rsidRDefault="00527021" w:rsidP="009915AC">
      <w:r>
        <w:rPr>
          <w:lang w:val="es-GT"/>
        </w:rPr>
        <w:t>El municipio de</w:t>
      </w:r>
      <w:r w:rsidR="000123FC">
        <w:rPr>
          <w:lang w:val="es-GT"/>
        </w:rPr>
        <w:t xml:space="preserve"> San Juan Atitán se</w:t>
      </w:r>
      <w:r>
        <w:rPr>
          <w:lang w:val="es-GT"/>
        </w:rPr>
        <w:t xml:space="preserve"> encuetar </w:t>
      </w:r>
      <w:r w:rsidR="000123FC">
        <w:rPr>
          <w:lang w:val="es-GT"/>
        </w:rPr>
        <w:t xml:space="preserve">a </w:t>
      </w:r>
      <w:r>
        <w:rPr>
          <w:lang w:val="es-GT"/>
        </w:rPr>
        <w:t>36 kilómetros de Noreste de la Cabecera Dep</w:t>
      </w:r>
      <w:r w:rsidR="001120FC">
        <w:rPr>
          <w:lang w:val="es-GT"/>
        </w:rPr>
        <w:t>artamental de Huehuetenango, u</w:t>
      </w:r>
      <w:r w:rsidR="00B70C61">
        <w:rPr>
          <w:lang w:val="es-GT"/>
        </w:rPr>
        <w:t>tilizando la carretera interamericana CA-1</w:t>
      </w:r>
      <w:r w:rsidR="000123FC">
        <w:rPr>
          <w:lang w:val="es-GT"/>
        </w:rPr>
        <w:t xml:space="preserve"> par</w:t>
      </w:r>
      <w:r w:rsidR="00764F8B">
        <w:rPr>
          <w:lang w:val="es-GT"/>
        </w:rPr>
        <w:t>a llegar al municipio. El área s</w:t>
      </w:r>
      <w:r w:rsidR="000123FC">
        <w:rPr>
          <w:lang w:val="es-GT"/>
        </w:rPr>
        <w:t>e encuentra a 8</w:t>
      </w:r>
      <w:r w:rsidR="00764F8B">
        <w:rPr>
          <w:lang w:val="es-GT"/>
        </w:rPr>
        <w:t xml:space="preserve"> </w:t>
      </w:r>
      <w:r w:rsidR="000123FC">
        <w:rPr>
          <w:lang w:val="es-GT"/>
        </w:rPr>
        <w:t>km de la cabecera municipal, transitando por una carretera de terracería</w:t>
      </w:r>
      <w:r w:rsidR="00764F8B">
        <w:rPr>
          <w:lang w:val="es-GT"/>
        </w:rPr>
        <w:t xml:space="preserve"> sinuosa y con pendientes pronunciadas que se encuentra transitable todo el año y en buen estado</w:t>
      </w:r>
      <w:r w:rsidR="000123FC">
        <w:rPr>
          <w:lang w:val="es-GT"/>
        </w:rPr>
        <w:t xml:space="preserve">, por esta razón el tiempo </w:t>
      </w:r>
      <w:r w:rsidR="00373B12">
        <w:rPr>
          <w:lang w:val="es-GT"/>
        </w:rPr>
        <w:t>estimado</w:t>
      </w:r>
      <w:r w:rsidR="000123FC">
        <w:rPr>
          <w:lang w:val="es-GT"/>
        </w:rPr>
        <w:t xml:space="preserve"> para llegar al </w:t>
      </w:r>
      <w:r w:rsidR="00D97909">
        <w:rPr>
          <w:lang w:val="es-GT"/>
        </w:rPr>
        <w:t xml:space="preserve">área es de </w:t>
      </w:r>
      <w:r w:rsidR="00373B12">
        <w:rPr>
          <w:lang w:val="es-GT"/>
        </w:rPr>
        <w:t>15</w:t>
      </w:r>
      <w:r w:rsidR="000123FC">
        <w:rPr>
          <w:lang w:val="es-GT"/>
        </w:rPr>
        <w:t xml:space="preserve"> minutos </w:t>
      </w:r>
      <w:r w:rsidR="00373B12">
        <w:rPr>
          <w:lang w:val="es-GT"/>
        </w:rPr>
        <w:t xml:space="preserve">en automóvil y 30 a 40 minutos sin vehículo. </w:t>
      </w:r>
    </w:p>
    <w:p w14:paraId="37C09B99" w14:textId="404ED69C" w:rsidR="008D137D" w:rsidRDefault="008D137D" w:rsidP="00DD19CB">
      <w:pPr>
        <w:autoSpaceDE w:val="0"/>
        <w:autoSpaceDN w:val="0"/>
        <w:adjustRightInd w:val="0"/>
        <w:spacing w:line="240" w:lineRule="auto"/>
        <w:rPr>
          <w:rFonts w:cs="Arial"/>
          <w:szCs w:val="23"/>
        </w:rPr>
      </w:pPr>
    </w:p>
    <w:p w14:paraId="638475AF" w14:textId="1E225D60" w:rsidR="00D94F74" w:rsidRPr="007B435B" w:rsidRDefault="00D94F74" w:rsidP="00B37616">
      <w:pPr>
        <w:pStyle w:val="Ttulo2"/>
        <w:numPr>
          <w:ilvl w:val="0"/>
          <w:numId w:val="0"/>
        </w:numPr>
        <w:ind w:left="360" w:hanging="360"/>
      </w:pPr>
      <w:bookmarkStart w:id="89" w:name="_Toc490048817"/>
      <w:r w:rsidRPr="008C7F40">
        <w:t>J.2. Comunidades dentro del área</w:t>
      </w:r>
      <w:bookmarkEnd w:id="89"/>
    </w:p>
    <w:p w14:paraId="6BA3B00F" w14:textId="77777777" w:rsidR="007F60C8" w:rsidRPr="007B435B" w:rsidRDefault="007F60C8" w:rsidP="00D94F74">
      <w:pPr>
        <w:autoSpaceDE w:val="0"/>
        <w:autoSpaceDN w:val="0"/>
        <w:adjustRightInd w:val="0"/>
        <w:spacing w:line="240" w:lineRule="auto"/>
        <w:rPr>
          <w:rFonts w:cs="Arial"/>
          <w:szCs w:val="23"/>
        </w:rPr>
      </w:pPr>
    </w:p>
    <w:p w14:paraId="10486C58" w14:textId="77777777" w:rsidR="00A906BB" w:rsidRPr="007B435B" w:rsidRDefault="00A906BB" w:rsidP="00D94F74">
      <w:pPr>
        <w:autoSpaceDE w:val="0"/>
        <w:autoSpaceDN w:val="0"/>
        <w:adjustRightInd w:val="0"/>
        <w:spacing w:line="240" w:lineRule="auto"/>
        <w:rPr>
          <w:rFonts w:cs="Arial"/>
          <w:szCs w:val="23"/>
        </w:rPr>
      </w:pPr>
    </w:p>
    <w:p w14:paraId="7FF403BF" w14:textId="208A6F0B" w:rsidR="007A7FD1" w:rsidRDefault="00A906BB" w:rsidP="009915AC">
      <w:r>
        <w:t>Dentro del área no se encue</w:t>
      </w:r>
      <w:r w:rsidR="005006CC">
        <w:t>ntran asentamientos de personas,</w:t>
      </w:r>
      <w:r>
        <w:t xml:space="preserve"> sin </w:t>
      </w:r>
      <w:r w:rsidR="005006CC">
        <w:t>embargo,</w:t>
      </w:r>
      <w:r>
        <w:t xml:space="preserve"> los comunitarios de la cabecera municipal, caserío el cementerio, caserío</w:t>
      </w:r>
      <w:r w:rsidR="000C1919">
        <w:t xml:space="preserve"> </w:t>
      </w:r>
      <w:proofErr w:type="spellStart"/>
      <w:r w:rsidR="000C1919" w:rsidRPr="00587672">
        <w:t>Tuj</w:t>
      </w:r>
      <w:proofErr w:type="spellEnd"/>
      <w:r w:rsidR="000C1919" w:rsidRPr="00587672">
        <w:t xml:space="preserve"> </w:t>
      </w:r>
      <w:proofErr w:type="spellStart"/>
      <w:r w:rsidR="000C1919" w:rsidRPr="00587672">
        <w:t>T</w:t>
      </w:r>
      <w:r w:rsidRPr="00587672">
        <w:t>zaj</w:t>
      </w:r>
      <w:proofErr w:type="spellEnd"/>
      <w:r w:rsidR="004D53FF">
        <w:t>, cantón el bosque</w:t>
      </w:r>
      <w:r>
        <w:t xml:space="preserve"> </w:t>
      </w:r>
      <w:r w:rsidR="00764F8B">
        <w:t xml:space="preserve">por la cercanía al </w:t>
      </w:r>
      <w:r>
        <w:t>área</w:t>
      </w:r>
      <w:r w:rsidR="000C1919">
        <w:t xml:space="preserve"> </w:t>
      </w:r>
      <w:r w:rsidR="00764F8B">
        <w:t xml:space="preserve">utilizan el bosque para obtener Leña, </w:t>
      </w:r>
      <w:r w:rsidR="005006CC">
        <w:t>Agua, P</w:t>
      </w:r>
      <w:r w:rsidR="00764F8B">
        <w:t>lantas medicinales, plantas comestibles y todos los servicios que el bosque ofrece</w:t>
      </w:r>
      <w:r w:rsidR="000C1919">
        <w:t xml:space="preserve">. </w:t>
      </w:r>
      <w:r w:rsidR="004835F8">
        <w:t xml:space="preserve">Estas comunidades </w:t>
      </w:r>
      <w:proofErr w:type="gramStart"/>
      <w:r w:rsidR="006E7DFC">
        <w:t>tiene</w:t>
      </w:r>
      <w:proofErr w:type="gramEnd"/>
      <w:r w:rsidR="006E7DFC">
        <w:t xml:space="preserve"> como principal actividad económica la agricultura principalmente en la producción de granos básicos y frutales.   Las comunidades de </w:t>
      </w:r>
      <w:proofErr w:type="spellStart"/>
      <w:r w:rsidR="006E7DFC">
        <w:t>Tuj</w:t>
      </w:r>
      <w:proofErr w:type="spellEnd"/>
      <w:r w:rsidR="006E7DFC">
        <w:t xml:space="preserve"> </w:t>
      </w:r>
      <w:proofErr w:type="spellStart"/>
      <w:r w:rsidR="006E7DFC">
        <w:t>tzaj</w:t>
      </w:r>
      <w:proofErr w:type="spellEnd"/>
      <w:r w:rsidR="006E7DFC">
        <w:t xml:space="preserve"> y Cantón el bosque tienen una población aproximada de 300 personas y en la cabecera municipal San Juan Atitán aproximadamente 2100 personas (INE.2003)</w:t>
      </w:r>
    </w:p>
    <w:p w14:paraId="3C43E43B" w14:textId="77777777" w:rsidR="00A906BB" w:rsidRPr="007B435B" w:rsidRDefault="00A906BB" w:rsidP="00D94F74">
      <w:pPr>
        <w:autoSpaceDE w:val="0"/>
        <w:autoSpaceDN w:val="0"/>
        <w:adjustRightInd w:val="0"/>
        <w:spacing w:line="240" w:lineRule="auto"/>
        <w:rPr>
          <w:rFonts w:cs="Arial"/>
          <w:szCs w:val="23"/>
        </w:rPr>
      </w:pPr>
    </w:p>
    <w:p w14:paraId="4F40C008" w14:textId="77777777" w:rsidR="00D94F74" w:rsidRPr="007B435B" w:rsidRDefault="00D94F74" w:rsidP="00B37616">
      <w:pPr>
        <w:pStyle w:val="Ttulo2"/>
        <w:numPr>
          <w:ilvl w:val="0"/>
          <w:numId w:val="0"/>
        </w:numPr>
        <w:ind w:left="360" w:hanging="360"/>
      </w:pPr>
      <w:bookmarkStart w:id="90" w:name="_Toc490048818"/>
      <w:r w:rsidRPr="007B71A3">
        <w:t>J.3. Grupos étnicos</w:t>
      </w:r>
      <w:bookmarkEnd w:id="90"/>
    </w:p>
    <w:p w14:paraId="0213C050" w14:textId="77777777" w:rsidR="007A7FD1" w:rsidRPr="007B435B" w:rsidRDefault="007A7FD1" w:rsidP="0050062A">
      <w:pPr>
        <w:pStyle w:val="Sinespaciado"/>
        <w:jc w:val="both"/>
        <w:rPr>
          <w:rFonts w:ascii="Arial" w:hAnsi="Arial" w:cs="Arial"/>
          <w:sz w:val="23"/>
          <w:szCs w:val="23"/>
        </w:rPr>
      </w:pPr>
    </w:p>
    <w:p w14:paraId="380A236E" w14:textId="737DCC60" w:rsidR="00B73AA4" w:rsidRDefault="0040580D" w:rsidP="009915AC">
      <w:r w:rsidRPr="0040580D">
        <w:t>Este Municipio es rico en costumbres y tradiciones, sus pobladores son herederos</w:t>
      </w:r>
      <w:r>
        <w:t xml:space="preserve"> </w:t>
      </w:r>
      <w:r w:rsidRPr="0040580D">
        <w:t xml:space="preserve">directos del pueblo </w:t>
      </w:r>
      <w:proofErr w:type="spellStart"/>
      <w:r w:rsidRPr="0040580D">
        <w:t>Mam</w:t>
      </w:r>
      <w:proofErr w:type="spellEnd"/>
      <w:r w:rsidRPr="0040580D">
        <w:t>, debido a su riqueza cultural las tradiciones y</w:t>
      </w:r>
      <w:r>
        <w:t xml:space="preserve"> </w:t>
      </w:r>
      <w:r w:rsidRPr="0040580D">
        <w:t>costumbres se basan más en la palabra que en el documento escrito. Los</w:t>
      </w:r>
      <w:r>
        <w:t xml:space="preserve"> </w:t>
      </w:r>
      <w:r w:rsidRPr="0040580D">
        <w:t>consejos de ancianos poseen un valor trascendental, pues se consideran</w:t>
      </w:r>
      <w:r>
        <w:t xml:space="preserve"> </w:t>
      </w:r>
      <w:r w:rsidRPr="0040580D">
        <w:t>personas de gran sabiduría y con experiencia para guiar la vida de la comunidad.</w:t>
      </w:r>
      <w:r>
        <w:t xml:space="preserve">  El municipio de San Juan Atitán a través de todas sus comunidades </w:t>
      </w:r>
      <w:r w:rsidR="005767D1">
        <w:t xml:space="preserve">son conscientes de la </w:t>
      </w:r>
      <w:r>
        <w:t xml:space="preserve">importancia </w:t>
      </w:r>
      <w:r w:rsidR="00B659AE">
        <w:t>delos recursos naturales presentes en el municipio</w:t>
      </w:r>
      <w:r>
        <w:t xml:space="preserve">, un dato interesante es que </w:t>
      </w:r>
      <w:r w:rsidR="00B659AE">
        <w:t xml:space="preserve">19 </w:t>
      </w:r>
      <w:r>
        <w:t>comunidad</w:t>
      </w:r>
      <w:r w:rsidR="00B659AE">
        <w:t>es</w:t>
      </w:r>
      <w:r>
        <w:t xml:space="preserve"> aporta</w:t>
      </w:r>
      <w:r w:rsidR="00B659AE">
        <w:t>n</w:t>
      </w:r>
      <w:r>
        <w:t xml:space="preserve"> por un año a dos o más guardabosques</w:t>
      </w:r>
      <w:r w:rsidR="00B659AE">
        <w:t xml:space="preserve">, estos tienen como actividad principal la protección y monitoreo de los bosques municipales.   El funcionamiento de estos se da a través de grupos de monitoreo conformados por 6 personas que diariamente </w:t>
      </w:r>
      <w:r w:rsidR="00B659AE">
        <w:lastRenderedPageBreak/>
        <w:t xml:space="preserve">suben al bosque, los grupos se rotan para para cumplir con esta actividad de monitoreo durante los días de lunes a viernes, en total existen disponibles 53 guardabosques activos  </w:t>
      </w:r>
      <w:r w:rsidR="005767D1">
        <w:t xml:space="preserve"> </w:t>
      </w:r>
      <w:r w:rsidR="00B659AE">
        <w:t>que están de forma voluntario desde el mes de enero a diciembre. E</w:t>
      </w:r>
      <w:r w:rsidR="005767D1">
        <w:t xml:space="preserve">s parte de la cosmovisión maya para cuidar y conservar los recursos naturales que le pertenecen al municipio y que son administrados por la municipalidad. </w:t>
      </w:r>
    </w:p>
    <w:p w14:paraId="3C1677BC" w14:textId="77777777" w:rsidR="00EC7D18" w:rsidRDefault="00EC7D18" w:rsidP="009915AC"/>
    <w:p w14:paraId="0318D561" w14:textId="77777777" w:rsidR="0040580D" w:rsidRPr="007B435B" w:rsidRDefault="0040580D" w:rsidP="0040580D">
      <w:pPr>
        <w:pStyle w:val="Sinespaciado"/>
        <w:jc w:val="both"/>
        <w:rPr>
          <w:rFonts w:ascii="Arial" w:eastAsia="Times New Roman" w:hAnsi="Arial" w:cs="Arial"/>
          <w:sz w:val="23"/>
          <w:szCs w:val="23"/>
          <w:lang w:eastAsia="es-ES_tradnl"/>
        </w:rPr>
      </w:pPr>
    </w:p>
    <w:p w14:paraId="6A7688AC" w14:textId="4BBA9344" w:rsidR="00D94F74" w:rsidRPr="007B435B" w:rsidRDefault="00D94F74" w:rsidP="0050062A">
      <w:pPr>
        <w:pStyle w:val="Ttulo2"/>
        <w:numPr>
          <w:ilvl w:val="0"/>
          <w:numId w:val="0"/>
        </w:numPr>
      </w:pPr>
      <w:bookmarkStart w:id="91" w:name="_Toc490048819"/>
      <w:r w:rsidRPr="007B71A3">
        <w:t>J.4. Uso actual de la tierra y tecnología empleada (agricultura, ganadería,</w:t>
      </w:r>
      <w:r w:rsidR="0091363E" w:rsidRPr="007B71A3">
        <w:t xml:space="preserve"> </w:t>
      </w:r>
      <w:r w:rsidR="00A961EA" w:rsidRPr="007B71A3">
        <w:t>forestaría</w:t>
      </w:r>
      <w:r w:rsidRPr="007B71A3">
        <w:t>, apicultura y otros)</w:t>
      </w:r>
      <w:bookmarkEnd w:id="91"/>
    </w:p>
    <w:p w14:paraId="606620AC" w14:textId="77777777" w:rsidR="002B7273" w:rsidRPr="007B435B" w:rsidRDefault="002B7273" w:rsidP="00D94F74">
      <w:pPr>
        <w:autoSpaceDE w:val="0"/>
        <w:autoSpaceDN w:val="0"/>
        <w:adjustRightInd w:val="0"/>
        <w:spacing w:line="240" w:lineRule="auto"/>
        <w:rPr>
          <w:rFonts w:cs="Arial"/>
          <w:szCs w:val="23"/>
        </w:rPr>
      </w:pPr>
    </w:p>
    <w:p w14:paraId="49005FCB" w14:textId="3E946C8A" w:rsidR="002B7273" w:rsidRDefault="00B37616" w:rsidP="00B37616">
      <w:pPr>
        <w:pStyle w:val="Ttulo3"/>
      </w:pPr>
      <w:bookmarkStart w:id="92" w:name="_Toc490048820"/>
      <w:r w:rsidRPr="007B435B">
        <w:t xml:space="preserve">a) </w:t>
      </w:r>
      <w:r w:rsidR="002B7273" w:rsidRPr="007B435B">
        <w:t>Agricultura</w:t>
      </w:r>
      <w:r w:rsidR="00475C90" w:rsidRPr="007B435B">
        <w:t>.</w:t>
      </w:r>
      <w:bookmarkEnd w:id="92"/>
    </w:p>
    <w:p w14:paraId="5F14B31D" w14:textId="77777777" w:rsidR="0062676C" w:rsidRPr="0062676C" w:rsidRDefault="0062676C" w:rsidP="0062676C"/>
    <w:p w14:paraId="62767B63" w14:textId="475D9484" w:rsidR="001A018B" w:rsidRDefault="0062676C" w:rsidP="009915AC">
      <w:r>
        <w:t>Dentro del área propuesta no existe una zona agrícola que este siendo manejada por alguna comunidad o por la misma municipalidad.</w:t>
      </w:r>
    </w:p>
    <w:p w14:paraId="6C176F4E" w14:textId="6297DA00" w:rsidR="0062676C" w:rsidRDefault="0062676C" w:rsidP="0062676C">
      <w:pPr>
        <w:autoSpaceDE w:val="0"/>
        <w:autoSpaceDN w:val="0"/>
        <w:adjustRightInd w:val="0"/>
        <w:spacing w:line="240" w:lineRule="auto"/>
        <w:rPr>
          <w:rFonts w:cs="Arial"/>
          <w:szCs w:val="23"/>
        </w:rPr>
      </w:pPr>
    </w:p>
    <w:p w14:paraId="2F2B8E70" w14:textId="10CFE5EF" w:rsidR="002B7273" w:rsidRPr="007B435B" w:rsidRDefault="002B7273" w:rsidP="00B37616">
      <w:pPr>
        <w:pStyle w:val="Ttulo3"/>
      </w:pPr>
      <w:bookmarkStart w:id="93" w:name="_Toc490048821"/>
      <w:r w:rsidRPr="007B435B">
        <w:t>b) Forestal</w:t>
      </w:r>
      <w:bookmarkEnd w:id="93"/>
    </w:p>
    <w:p w14:paraId="35043A8D" w14:textId="77777777" w:rsidR="00D8741B" w:rsidRPr="007B435B" w:rsidRDefault="00D8741B" w:rsidP="002B7273">
      <w:pPr>
        <w:autoSpaceDE w:val="0"/>
        <w:autoSpaceDN w:val="0"/>
        <w:adjustRightInd w:val="0"/>
        <w:spacing w:line="240" w:lineRule="auto"/>
        <w:rPr>
          <w:rFonts w:cs="Arial"/>
          <w:szCs w:val="23"/>
        </w:rPr>
      </w:pPr>
    </w:p>
    <w:p w14:paraId="3CF5E4CE" w14:textId="1CCA8263" w:rsidR="009E147E" w:rsidRDefault="009E147E" w:rsidP="009915AC">
      <w:r>
        <w:t>La mayor parte de los suelos del territorio del municipi</w:t>
      </w:r>
      <w:r w:rsidR="00973D7F">
        <w:t>o son de vocación forestal, la actividad principal</w:t>
      </w:r>
      <w:r w:rsidR="0042073A">
        <w:t xml:space="preserve"> es </w:t>
      </w:r>
      <w:r>
        <w:t>l</w:t>
      </w:r>
      <w:r w:rsidR="0042073A">
        <w:t>a</w:t>
      </w:r>
      <w:r>
        <w:t xml:space="preserve"> agricultura, no </w:t>
      </w:r>
      <w:r w:rsidR="0042073A">
        <w:t>obstante,</w:t>
      </w:r>
      <w:r>
        <w:t xml:space="preserve"> los comunitarios le han prestado interés al ámbito forestal prueba de ello cuenta con plantaciones boscosas mixtas y bosques naturales al cual le proporcionan algun</w:t>
      </w:r>
      <w:r w:rsidR="002A5033">
        <w:t>os cuidados. El mayor beneficio</w:t>
      </w:r>
      <w:r>
        <w:t xml:space="preserve"> q</w:t>
      </w:r>
      <w:r w:rsidR="002A5033">
        <w:t>ue</w:t>
      </w:r>
      <w:r w:rsidR="00834EF5">
        <w:t xml:space="preserve"> obtiene de este</w:t>
      </w:r>
      <w:r>
        <w:t xml:space="preserve"> bosque son la leña y madera.</w:t>
      </w:r>
      <w:r w:rsidR="000711B6">
        <w:t xml:space="preserve"> </w:t>
      </w:r>
      <w:r>
        <w:t xml:space="preserve"> Además de la</w:t>
      </w:r>
      <w:r w:rsidR="000711B6">
        <w:t xml:space="preserve"> protección de los suelos y</w:t>
      </w:r>
      <w:r>
        <w:t xml:space="preserve"> </w:t>
      </w:r>
      <w:r w:rsidR="000711B6">
        <w:t>captación</w:t>
      </w:r>
      <w:r>
        <w:t xml:space="preserve"> de agua para </w:t>
      </w:r>
      <w:r w:rsidR="000711B6">
        <w:t>los afluentes de agua que abastecen a sus comunidades.</w:t>
      </w:r>
    </w:p>
    <w:p w14:paraId="146112F6" w14:textId="77777777" w:rsidR="000D716A" w:rsidRDefault="000D716A" w:rsidP="000711B6">
      <w:pPr>
        <w:autoSpaceDE w:val="0"/>
        <w:autoSpaceDN w:val="0"/>
        <w:adjustRightInd w:val="0"/>
        <w:spacing w:line="240" w:lineRule="auto"/>
        <w:rPr>
          <w:rFonts w:cs="Arial"/>
          <w:szCs w:val="23"/>
        </w:rPr>
      </w:pPr>
    </w:p>
    <w:p w14:paraId="723066F1" w14:textId="77777777" w:rsidR="0062676C" w:rsidRDefault="000D716A" w:rsidP="009915AC">
      <w:r>
        <w:t xml:space="preserve">El Bosque </w:t>
      </w:r>
      <w:proofErr w:type="spellStart"/>
      <w:r>
        <w:t>Twi</w:t>
      </w:r>
      <w:proofErr w:type="spellEnd"/>
      <w:r>
        <w:t xml:space="preserve"> </w:t>
      </w:r>
      <w:proofErr w:type="spellStart"/>
      <w:r>
        <w:t>A’lj</w:t>
      </w:r>
      <w:proofErr w:type="spellEnd"/>
      <w:r>
        <w:t xml:space="preserve"> </w:t>
      </w:r>
      <w:proofErr w:type="spellStart"/>
      <w:r>
        <w:t>Witz</w:t>
      </w:r>
      <w:proofErr w:type="spellEnd"/>
      <w:r>
        <w:t xml:space="preserve"> cuenta con una extensión de 132.97 Has, que equivalen a 2.94 caballerías, de las cuales </w:t>
      </w:r>
      <w:r w:rsidR="0062676C">
        <w:t>67.32 hectáreas</w:t>
      </w:r>
      <w:r>
        <w:t xml:space="preserve"> están cubiertas con una plantación de árboles adultos de pino colorado, pino blanco</w:t>
      </w:r>
      <w:r w:rsidR="0062676C">
        <w:t>.</w:t>
      </w:r>
    </w:p>
    <w:p w14:paraId="1B99AB19" w14:textId="32E40F6C" w:rsidR="000D716A" w:rsidRDefault="000D716A" w:rsidP="009915AC">
      <w:r>
        <w:t xml:space="preserve"> </w:t>
      </w:r>
    </w:p>
    <w:p w14:paraId="71458DE2" w14:textId="6EA2C96A" w:rsidR="000D716A" w:rsidRDefault="000D716A" w:rsidP="009915AC">
      <w:r>
        <w:t xml:space="preserve">Las </w:t>
      </w:r>
      <w:r w:rsidR="0062676C">
        <w:t>otras 66.0148 Hectáreas</w:t>
      </w:r>
      <w:r>
        <w:t xml:space="preserve"> están cubiertas por plantaciones jóvenes de ciprés, pino blanco y pino colorado. </w:t>
      </w:r>
    </w:p>
    <w:p w14:paraId="525ED838" w14:textId="77777777" w:rsidR="000D716A" w:rsidRPr="007B435B" w:rsidRDefault="000D716A" w:rsidP="000711B6">
      <w:pPr>
        <w:autoSpaceDE w:val="0"/>
        <w:autoSpaceDN w:val="0"/>
        <w:adjustRightInd w:val="0"/>
        <w:spacing w:line="240" w:lineRule="auto"/>
        <w:rPr>
          <w:rFonts w:cs="Arial"/>
          <w:szCs w:val="23"/>
        </w:rPr>
      </w:pPr>
    </w:p>
    <w:p w14:paraId="6FBD43B5" w14:textId="297E362E" w:rsidR="002B7273" w:rsidRPr="007B435B" w:rsidRDefault="002B7273" w:rsidP="00B37616">
      <w:pPr>
        <w:pStyle w:val="Ttulo3"/>
      </w:pPr>
      <w:bookmarkStart w:id="94" w:name="_Toc490048822"/>
      <w:r w:rsidRPr="007B435B">
        <w:t>c) Pecuaria</w:t>
      </w:r>
      <w:bookmarkEnd w:id="94"/>
    </w:p>
    <w:p w14:paraId="34834158" w14:textId="77777777" w:rsidR="002B7273" w:rsidRDefault="002B7273" w:rsidP="002B7273">
      <w:pPr>
        <w:autoSpaceDE w:val="0"/>
        <w:autoSpaceDN w:val="0"/>
        <w:adjustRightInd w:val="0"/>
        <w:spacing w:line="240" w:lineRule="auto"/>
        <w:rPr>
          <w:rFonts w:cs="Arial"/>
          <w:szCs w:val="23"/>
        </w:rPr>
      </w:pPr>
    </w:p>
    <w:p w14:paraId="4B60ECD4" w14:textId="658D6603" w:rsidR="00DB1B4F" w:rsidRDefault="00DB1B4F" w:rsidP="009915AC">
      <w:pPr>
        <w:rPr>
          <w:lang w:val="es-GT"/>
        </w:rPr>
      </w:pPr>
      <w:r>
        <w:rPr>
          <w:lang w:val="es-GT"/>
        </w:rPr>
        <w:lastRenderedPageBreak/>
        <w:t xml:space="preserve">Dentro del área se puede observar la presencia de algunos ejemplares de ganado menor, específicamente de </w:t>
      </w:r>
      <w:r w:rsidR="00FC2368">
        <w:rPr>
          <w:lang w:val="es-GT"/>
        </w:rPr>
        <w:t xml:space="preserve">ovejas y </w:t>
      </w:r>
      <w:r>
        <w:rPr>
          <w:lang w:val="es-GT"/>
        </w:rPr>
        <w:t>cabras</w:t>
      </w:r>
      <w:r w:rsidR="00394054">
        <w:rPr>
          <w:lang w:val="es-GT"/>
        </w:rPr>
        <w:t xml:space="preserve"> de pobladores que tiene viviendas cercanas al bosque </w:t>
      </w:r>
      <w:r>
        <w:rPr>
          <w:lang w:val="es-GT"/>
        </w:rPr>
        <w:t xml:space="preserve">que ingresan al bosque </w:t>
      </w:r>
      <w:r w:rsidR="0078287F">
        <w:rPr>
          <w:lang w:val="es-GT"/>
        </w:rPr>
        <w:t>para que sus animales puedan pastar</w:t>
      </w:r>
      <w:r>
        <w:rPr>
          <w:lang w:val="es-GT"/>
        </w:rPr>
        <w:t>.</w:t>
      </w:r>
      <w:r w:rsidR="0031437B">
        <w:rPr>
          <w:lang w:val="es-GT"/>
        </w:rPr>
        <w:t xml:space="preserve"> Su incidencia no es significativa y se concentran </w:t>
      </w:r>
      <w:r w:rsidR="005006CC">
        <w:rPr>
          <w:lang w:val="es-GT"/>
        </w:rPr>
        <w:t>a las orillas del bosque, algunas otras personas dejan a sus bestias de carga amarradas por algunas horas.</w:t>
      </w:r>
    </w:p>
    <w:p w14:paraId="582AA946" w14:textId="77777777" w:rsidR="009915AC" w:rsidRPr="007B435B" w:rsidRDefault="009915AC" w:rsidP="009915AC"/>
    <w:p w14:paraId="2A6E8A30" w14:textId="0F507C7C" w:rsidR="002B7273" w:rsidRPr="007B435B" w:rsidRDefault="002B7273" w:rsidP="00B37616">
      <w:pPr>
        <w:pStyle w:val="Ttulo3"/>
      </w:pPr>
      <w:bookmarkStart w:id="95" w:name="_Toc490048823"/>
      <w:r w:rsidRPr="007B435B">
        <w:t>d) Comercio</w:t>
      </w:r>
      <w:bookmarkEnd w:id="95"/>
      <w:r w:rsidR="00491144">
        <w:t xml:space="preserve"> </w:t>
      </w:r>
    </w:p>
    <w:p w14:paraId="6DB81645" w14:textId="77777777" w:rsidR="00474969" w:rsidRPr="007B435B" w:rsidRDefault="00474969" w:rsidP="00CF0D0B">
      <w:pPr>
        <w:autoSpaceDE w:val="0"/>
        <w:autoSpaceDN w:val="0"/>
        <w:adjustRightInd w:val="0"/>
        <w:spacing w:line="240" w:lineRule="auto"/>
        <w:rPr>
          <w:rFonts w:cs="Arial"/>
          <w:szCs w:val="23"/>
        </w:rPr>
      </w:pPr>
    </w:p>
    <w:p w14:paraId="249FEEC2" w14:textId="66AEC83A" w:rsidR="00182B27" w:rsidRPr="007B435B" w:rsidRDefault="00FC2368" w:rsidP="009915AC">
      <w:r>
        <w:t>El comercio se da de forma indirecta en el área, en el caso del inciso anterior</w:t>
      </w:r>
      <w:r w:rsidR="00AD7459">
        <w:t xml:space="preserve"> las personas aprovechan las zonas cercanas con poca pendiente, que se ubican en la parte baja del área para llevar a pastar ovejas y cabras que posteriormente venden para acceder a recursos económicos. Toda actividad relacionada con el comercio no se da de forma directa dentro del bosque </w:t>
      </w:r>
      <w:proofErr w:type="spellStart"/>
      <w:r w:rsidR="00AD7459">
        <w:t>Twi</w:t>
      </w:r>
      <w:proofErr w:type="spellEnd"/>
      <w:r w:rsidR="00AD7459">
        <w:t xml:space="preserve"> </w:t>
      </w:r>
      <w:proofErr w:type="spellStart"/>
      <w:r w:rsidR="00AD7459">
        <w:t>A’lj</w:t>
      </w:r>
      <w:proofErr w:type="spellEnd"/>
      <w:r w:rsidR="00AD7459">
        <w:t xml:space="preserve"> </w:t>
      </w:r>
      <w:proofErr w:type="spellStart"/>
      <w:r w:rsidR="00AD7459">
        <w:t>Witz</w:t>
      </w:r>
      <w:proofErr w:type="spellEnd"/>
      <w:r w:rsidR="00AD7459">
        <w:t xml:space="preserve">. </w:t>
      </w:r>
      <w:r>
        <w:t xml:space="preserve"> </w:t>
      </w:r>
    </w:p>
    <w:p w14:paraId="61658842" w14:textId="77777777" w:rsidR="002B7273" w:rsidRDefault="002B7273" w:rsidP="002B7273">
      <w:pPr>
        <w:autoSpaceDE w:val="0"/>
        <w:autoSpaceDN w:val="0"/>
        <w:adjustRightInd w:val="0"/>
        <w:spacing w:line="240" w:lineRule="auto"/>
        <w:rPr>
          <w:rFonts w:cs="Arial"/>
          <w:szCs w:val="23"/>
        </w:rPr>
      </w:pPr>
    </w:p>
    <w:p w14:paraId="5BC881C5" w14:textId="77777777" w:rsidR="00973D7F" w:rsidRPr="007B435B" w:rsidRDefault="00973D7F" w:rsidP="00474969">
      <w:pPr>
        <w:autoSpaceDE w:val="0"/>
        <w:autoSpaceDN w:val="0"/>
        <w:adjustRightInd w:val="0"/>
        <w:spacing w:line="240" w:lineRule="auto"/>
        <w:rPr>
          <w:rFonts w:cs="Arial"/>
          <w:szCs w:val="23"/>
        </w:rPr>
      </w:pPr>
    </w:p>
    <w:p w14:paraId="17E425FB" w14:textId="2B176C9D" w:rsidR="00D5617D" w:rsidRPr="0029268E" w:rsidRDefault="0029268E" w:rsidP="0029268E">
      <w:pPr>
        <w:pStyle w:val="Ttulo3"/>
        <w:rPr>
          <w:rFonts w:cs="Arial"/>
          <w:sz w:val="23"/>
          <w:szCs w:val="23"/>
        </w:rPr>
      </w:pPr>
      <w:bookmarkStart w:id="96" w:name="_Toc490048824"/>
      <w:r w:rsidRPr="0029268E">
        <w:rPr>
          <w:rFonts w:cs="Arial"/>
          <w:szCs w:val="23"/>
        </w:rPr>
        <w:t xml:space="preserve">e) </w:t>
      </w:r>
      <w:r w:rsidR="00C9555F" w:rsidRPr="0029268E">
        <w:rPr>
          <w:rFonts w:cs="Arial"/>
          <w:szCs w:val="23"/>
        </w:rPr>
        <w:t>Uso de la tierra</w:t>
      </w:r>
      <w:r w:rsidR="00C9555F" w:rsidRPr="0029268E">
        <w:rPr>
          <w:rFonts w:cs="Arial"/>
          <w:sz w:val="23"/>
          <w:szCs w:val="23"/>
        </w:rPr>
        <w:t>.</w:t>
      </w:r>
      <w:bookmarkEnd w:id="96"/>
    </w:p>
    <w:p w14:paraId="2691B9CB" w14:textId="77777777" w:rsidR="00C9555F" w:rsidRPr="007B435B" w:rsidRDefault="00C9555F" w:rsidP="00D5617D">
      <w:pPr>
        <w:pStyle w:val="Sinespaciado"/>
        <w:jc w:val="both"/>
        <w:rPr>
          <w:rFonts w:ascii="Arial" w:hAnsi="Arial" w:cs="Arial"/>
          <w:sz w:val="23"/>
          <w:szCs w:val="23"/>
        </w:rPr>
      </w:pPr>
    </w:p>
    <w:p w14:paraId="3F916FA5" w14:textId="4A79DBB4" w:rsidR="00CD5DAC" w:rsidRDefault="00D5617D" w:rsidP="009915AC">
      <w:r w:rsidRPr="005D4198">
        <w:t>Para el aprovechamiento de u</w:t>
      </w:r>
      <w:r w:rsidR="00B7105B">
        <w:t>n recurso tan importante como el suelo</w:t>
      </w:r>
      <w:r w:rsidRPr="005D4198">
        <w:t>, es necesario considerar dos aspectos fundamentales: el uso actual y el uso potencial del suelo, el primero se refiere a la forma e</w:t>
      </w:r>
      <w:r w:rsidR="00491144" w:rsidRPr="005D4198">
        <w:t xml:space="preserve">n que la tierra es aprovechada </w:t>
      </w:r>
      <w:r w:rsidR="00834EF5" w:rsidRPr="005D4198">
        <w:t xml:space="preserve">y </w:t>
      </w:r>
      <w:r w:rsidR="005D4198" w:rsidRPr="005D4198">
        <w:t xml:space="preserve">el </w:t>
      </w:r>
      <w:r w:rsidR="005D4198">
        <w:t xml:space="preserve">segundo </w:t>
      </w:r>
      <w:r w:rsidR="005D4198" w:rsidRPr="005D4198">
        <w:t>está determinado</w:t>
      </w:r>
      <w:r w:rsidR="005D4198">
        <w:t xml:space="preserve"> </w:t>
      </w:r>
      <w:r w:rsidRPr="005D4198">
        <w:t>por</w:t>
      </w:r>
      <w:r w:rsidR="0042308D">
        <w:t xml:space="preserve"> las clases</w:t>
      </w:r>
      <w:r w:rsidR="00CD5DAC" w:rsidRPr="005D4198">
        <w:t xml:space="preserve"> agrológicas que </w:t>
      </w:r>
      <w:r w:rsidRPr="005D4198">
        <w:t xml:space="preserve">prevalecen en algunas regiones o zonas geográficas, y se determina por la clasificación de los diferentes tipos de los mismos. </w:t>
      </w:r>
    </w:p>
    <w:p w14:paraId="5C610A62" w14:textId="77777777" w:rsidR="005D4198" w:rsidRDefault="005D4198" w:rsidP="00D5617D">
      <w:pPr>
        <w:pStyle w:val="Sinespaciado"/>
        <w:jc w:val="both"/>
        <w:rPr>
          <w:rFonts w:ascii="Arial" w:hAnsi="Arial" w:cs="Arial"/>
          <w:sz w:val="23"/>
          <w:szCs w:val="23"/>
        </w:rPr>
      </w:pPr>
    </w:p>
    <w:p w14:paraId="11D8496A" w14:textId="716CB6E8" w:rsidR="005D4198" w:rsidRPr="0018121B" w:rsidRDefault="005D4198" w:rsidP="009915AC">
      <w:pPr>
        <w:rPr>
          <w:highlight w:val="yellow"/>
        </w:rPr>
      </w:pPr>
      <w:r>
        <w:t xml:space="preserve">La mayor parte del territorio es utilizado para la producción agrícola debido a las necesidades de alimentación y nutrición de los comunitarios. Los principales cultivos del municipio </w:t>
      </w:r>
      <w:r w:rsidR="00DC541F">
        <w:t>son</w:t>
      </w:r>
      <w:r>
        <w:t xml:space="preserve"> la papa, frijol y maíz.</w:t>
      </w:r>
    </w:p>
    <w:p w14:paraId="4974F10C" w14:textId="77777777" w:rsidR="00373226" w:rsidRPr="0018121B" w:rsidRDefault="00373226" w:rsidP="00D5617D">
      <w:pPr>
        <w:pStyle w:val="Sinespaciado"/>
        <w:jc w:val="both"/>
        <w:rPr>
          <w:rFonts w:ascii="Arial" w:hAnsi="Arial" w:cs="Arial"/>
          <w:sz w:val="23"/>
          <w:szCs w:val="23"/>
          <w:highlight w:val="yellow"/>
        </w:rPr>
      </w:pPr>
    </w:p>
    <w:p w14:paraId="6BE612EC" w14:textId="42967A8B" w:rsidR="00F76216" w:rsidRPr="005D4198" w:rsidRDefault="00D5617D" w:rsidP="009915AC">
      <w:r w:rsidRPr="005D4198">
        <w:t>Es i</w:t>
      </w:r>
      <w:r w:rsidR="008D7483" w:rsidRPr="005D4198">
        <w:t xml:space="preserve">mportante mencionar que en las </w:t>
      </w:r>
      <w:r w:rsidRPr="005D4198">
        <w:t>área</w:t>
      </w:r>
      <w:r w:rsidR="00CD5DAC" w:rsidRPr="005D4198">
        <w:t xml:space="preserve">s no cultivadas, se encuentran </w:t>
      </w:r>
      <w:r w:rsidRPr="005D4198">
        <w:t xml:space="preserve">bosques naturales, mismos que proveen </w:t>
      </w:r>
      <w:r w:rsidR="00C9555F" w:rsidRPr="005D4198">
        <w:t xml:space="preserve">de leña y madera </w:t>
      </w:r>
      <w:r w:rsidRPr="005D4198">
        <w:t xml:space="preserve">a las diferentes </w:t>
      </w:r>
      <w:r w:rsidR="00C9555F" w:rsidRPr="005D4198">
        <w:t>personas de la comunidad</w:t>
      </w:r>
      <w:r w:rsidRPr="005D4198">
        <w:t xml:space="preserve">. </w:t>
      </w:r>
    </w:p>
    <w:p w14:paraId="21E7ED4E" w14:textId="77777777" w:rsidR="005D4198" w:rsidRPr="0018121B" w:rsidRDefault="005D4198" w:rsidP="00D5617D">
      <w:pPr>
        <w:pStyle w:val="Sinespaciado"/>
        <w:jc w:val="both"/>
        <w:rPr>
          <w:rFonts w:ascii="Arial" w:hAnsi="Arial" w:cs="Arial"/>
          <w:sz w:val="23"/>
          <w:szCs w:val="23"/>
          <w:highlight w:val="yellow"/>
        </w:rPr>
      </w:pPr>
    </w:p>
    <w:p w14:paraId="671428EA" w14:textId="11C63DB8" w:rsidR="00ED3A4B" w:rsidRDefault="00ED3A4B" w:rsidP="009915AC">
      <w:r>
        <w:t xml:space="preserve">Los suelos del área son de vocación forestal y son utilizados para estos fines, dentro del área se realizan prácticas de reforestación para la conservación de los suelos y la </w:t>
      </w:r>
      <w:r>
        <w:lastRenderedPageBreak/>
        <w:t>preservación</w:t>
      </w:r>
      <w:r w:rsidR="00BF2DAF">
        <w:t xml:space="preserve"> de las fuentes de agua, así como la protección los bosques remanentes de especies importantes para el municipio.</w:t>
      </w:r>
    </w:p>
    <w:p w14:paraId="080968A7" w14:textId="6EB4DB29" w:rsidR="00ED3A4B" w:rsidRDefault="00ED3A4B" w:rsidP="00ED3A4B">
      <w:pPr>
        <w:autoSpaceDE w:val="0"/>
        <w:autoSpaceDN w:val="0"/>
        <w:adjustRightInd w:val="0"/>
        <w:spacing w:line="240" w:lineRule="auto"/>
        <w:rPr>
          <w:rFonts w:cs="Arial"/>
          <w:szCs w:val="23"/>
        </w:rPr>
      </w:pPr>
    </w:p>
    <w:p w14:paraId="2B489501" w14:textId="382495FA" w:rsidR="009915AC" w:rsidRDefault="009915AC" w:rsidP="00ED3A4B">
      <w:pPr>
        <w:autoSpaceDE w:val="0"/>
        <w:autoSpaceDN w:val="0"/>
        <w:adjustRightInd w:val="0"/>
        <w:spacing w:line="240" w:lineRule="auto"/>
        <w:rPr>
          <w:rFonts w:cs="Arial"/>
          <w:szCs w:val="23"/>
        </w:rPr>
      </w:pPr>
    </w:p>
    <w:p w14:paraId="6E9A6E96" w14:textId="434633E3" w:rsidR="009915AC" w:rsidRDefault="009915AC" w:rsidP="00ED3A4B">
      <w:pPr>
        <w:autoSpaceDE w:val="0"/>
        <w:autoSpaceDN w:val="0"/>
        <w:adjustRightInd w:val="0"/>
        <w:spacing w:line="240" w:lineRule="auto"/>
        <w:rPr>
          <w:rFonts w:cs="Arial"/>
          <w:szCs w:val="23"/>
        </w:rPr>
      </w:pPr>
    </w:p>
    <w:p w14:paraId="77417436" w14:textId="46692AAC" w:rsidR="009915AC" w:rsidRDefault="009915AC" w:rsidP="00ED3A4B">
      <w:pPr>
        <w:autoSpaceDE w:val="0"/>
        <w:autoSpaceDN w:val="0"/>
        <w:adjustRightInd w:val="0"/>
        <w:spacing w:line="240" w:lineRule="auto"/>
        <w:rPr>
          <w:rFonts w:cs="Arial"/>
          <w:szCs w:val="23"/>
        </w:rPr>
      </w:pPr>
    </w:p>
    <w:p w14:paraId="4B96E41F" w14:textId="5CA33E2C" w:rsidR="009915AC" w:rsidRDefault="009915AC" w:rsidP="00ED3A4B">
      <w:pPr>
        <w:autoSpaceDE w:val="0"/>
        <w:autoSpaceDN w:val="0"/>
        <w:adjustRightInd w:val="0"/>
        <w:spacing w:line="240" w:lineRule="auto"/>
        <w:rPr>
          <w:rFonts w:cs="Arial"/>
          <w:szCs w:val="23"/>
        </w:rPr>
      </w:pPr>
    </w:p>
    <w:p w14:paraId="7D94F2F3" w14:textId="77777777" w:rsidR="009915AC" w:rsidRPr="007B435B" w:rsidRDefault="009915AC" w:rsidP="00ED3A4B">
      <w:pPr>
        <w:autoSpaceDE w:val="0"/>
        <w:autoSpaceDN w:val="0"/>
        <w:adjustRightInd w:val="0"/>
        <w:spacing w:line="240" w:lineRule="auto"/>
        <w:rPr>
          <w:rFonts w:cs="Arial"/>
          <w:szCs w:val="23"/>
        </w:rPr>
      </w:pPr>
    </w:p>
    <w:p w14:paraId="15EE1280" w14:textId="77777777" w:rsidR="005006CC" w:rsidRDefault="005006CC" w:rsidP="00B37616">
      <w:pPr>
        <w:pStyle w:val="Ttulo2"/>
        <w:numPr>
          <w:ilvl w:val="0"/>
          <w:numId w:val="0"/>
        </w:numPr>
        <w:ind w:left="360" w:hanging="360"/>
      </w:pPr>
    </w:p>
    <w:p w14:paraId="7D794BE3" w14:textId="19D83175" w:rsidR="00D94F74" w:rsidRPr="007B435B" w:rsidRDefault="00D94F74" w:rsidP="00B37616">
      <w:pPr>
        <w:pStyle w:val="Ttulo2"/>
        <w:numPr>
          <w:ilvl w:val="0"/>
          <w:numId w:val="0"/>
        </w:numPr>
        <w:ind w:left="360" w:hanging="360"/>
      </w:pPr>
      <w:bookmarkStart w:id="97" w:name="_Toc490048825"/>
      <w:r w:rsidRPr="00DF19A9">
        <w:t>J.5. Uso de recursos terrestres y acuáticos (leña, semillas, frutos, carne,</w:t>
      </w:r>
      <w:r w:rsidR="007A7FD1" w:rsidRPr="00DF19A9">
        <w:t xml:space="preserve"> </w:t>
      </w:r>
      <w:r w:rsidRPr="00DF19A9">
        <w:t>madera)</w:t>
      </w:r>
      <w:bookmarkEnd w:id="97"/>
    </w:p>
    <w:p w14:paraId="31612F83" w14:textId="77777777" w:rsidR="007A7FD1" w:rsidRPr="007B435B" w:rsidRDefault="007A7FD1" w:rsidP="00E13F47">
      <w:pPr>
        <w:pStyle w:val="Sinespaciado"/>
        <w:rPr>
          <w:rFonts w:ascii="Arial" w:hAnsi="Arial" w:cs="Arial"/>
          <w:sz w:val="23"/>
          <w:szCs w:val="23"/>
        </w:rPr>
      </w:pPr>
    </w:p>
    <w:p w14:paraId="793EB353" w14:textId="25AF6424" w:rsidR="00E1296D" w:rsidRPr="007B435B" w:rsidRDefault="00E1296D" w:rsidP="00B37616">
      <w:pPr>
        <w:pStyle w:val="Ttulo3"/>
        <w:rPr>
          <w:rStyle w:val="Hipervnculovisitado"/>
          <w:rFonts w:cs="Arial"/>
          <w:sz w:val="23"/>
          <w:szCs w:val="23"/>
        </w:rPr>
      </w:pPr>
      <w:bookmarkStart w:id="98" w:name="_Toc490048826"/>
      <w:r w:rsidRPr="007B435B">
        <w:rPr>
          <w:rStyle w:val="Hipervnculovisitado"/>
          <w:rFonts w:cs="Arial"/>
          <w:sz w:val="23"/>
          <w:szCs w:val="23"/>
        </w:rPr>
        <w:t xml:space="preserve">a) </w:t>
      </w:r>
      <w:r w:rsidR="00C9555F" w:rsidRPr="007B435B">
        <w:rPr>
          <w:rStyle w:val="Hipervnculovisitado"/>
          <w:rFonts w:cs="Arial"/>
          <w:sz w:val="23"/>
          <w:szCs w:val="23"/>
        </w:rPr>
        <w:t xml:space="preserve">Bosque o </w:t>
      </w:r>
      <w:r w:rsidRPr="007B435B">
        <w:rPr>
          <w:rStyle w:val="Hipervnculovisitado"/>
          <w:rFonts w:cs="Arial"/>
          <w:sz w:val="23"/>
          <w:szCs w:val="23"/>
        </w:rPr>
        <w:t>Cobertura Vegetal</w:t>
      </w:r>
      <w:bookmarkEnd w:id="98"/>
    </w:p>
    <w:p w14:paraId="75726C30" w14:textId="77777777" w:rsidR="00C9555F" w:rsidRPr="007B435B" w:rsidRDefault="00C9555F" w:rsidP="00E1296D">
      <w:pPr>
        <w:pStyle w:val="Sinespaciado"/>
        <w:jc w:val="both"/>
        <w:rPr>
          <w:rStyle w:val="Hipervnculovisitado"/>
          <w:rFonts w:ascii="Arial" w:hAnsi="Arial" w:cs="Arial"/>
          <w:sz w:val="23"/>
          <w:szCs w:val="23"/>
        </w:rPr>
      </w:pPr>
    </w:p>
    <w:p w14:paraId="450D7386" w14:textId="6A10B5CC" w:rsidR="008C7F40" w:rsidRDefault="00185949" w:rsidP="009915AC">
      <w:pPr>
        <w:rPr>
          <w:rStyle w:val="Hipervnculovisitado"/>
          <w:rFonts w:cs="Arial"/>
          <w:szCs w:val="23"/>
        </w:rPr>
      </w:pPr>
      <w:r>
        <w:rPr>
          <w:rStyle w:val="Hipervnculovisitado"/>
          <w:rFonts w:cs="Arial"/>
          <w:szCs w:val="23"/>
        </w:rPr>
        <w:t>La</w:t>
      </w:r>
      <w:r w:rsidR="00A874D6">
        <w:rPr>
          <w:rStyle w:val="Hipervnculovisitado"/>
          <w:rFonts w:cs="Arial"/>
          <w:szCs w:val="23"/>
        </w:rPr>
        <w:t xml:space="preserve"> </w:t>
      </w:r>
      <w:r>
        <w:rPr>
          <w:rStyle w:val="Hipervnculovisitado"/>
          <w:rFonts w:cs="Arial"/>
          <w:szCs w:val="23"/>
        </w:rPr>
        <w:t>gran diversidad</w:t>
      </w:r>
      <w:r w:rsidR="00A874D6">
        <w:rPr>
          <w:rStyle w:val="Hipervnculovisitado"/>
          <w:rFonts w:cs="Arial"/>
          <w:szCs w:val="23"/>
        </w:rPr>
        <w:t xml:space="preserve"> de vegetación que </w:t>
      </w:r>
      <w:r w:rsidR="00087069">
        <w:rPr>
          <w:rStyle w:val="Hipervnculovisitado"/>
          <w:rFonts w:cs="Arial"/>
          <w:szCs w:val="23"/>
        </w:rPr>
        <w:t>el</w:t>
      </w:r>
      <w:r w:rsidR="00A874D6">
        <w:rPr>
          <w:rStyle w:val="Hipervnculovisitado"/>
          <w:rFonts w:cs="Arial"/>
          <w:szCs w:val="23"/>
        </w:rPr>
        <w:t xml:space="preserve"> área presenta, es aprovechado por los comunitarios de las poblaciones cercanas, que </w:t>
      </w:r>
      <w:r>
        <w:rPr>
          <w:rStyle w:val="Hipervnculovisitado"/>
          <w:rFonts w:cs="Arial"/>
          <w:szCs w:val="23"/>
        </w:rPr>
        <w:t>extraen productos maderables</w:t>
      </w:r>
      <w:r w:rsidR="00A874D6">
        <w:rPr>
          <w:rStyle w:val="Hipervnculovisitado"/>
          <w:rFonts w:cs="Arial"/>
          <w:szCs w:val="23"/>
        </w:rPr>
        <w:t xml:space="preserve"> y no maderables que son utilizados como combustibles como leña en otros casos menos frecuentes extracción de madera para construcción de diversas estructuras rusticas. También se puede observar la extracción de productos no maderables como hongos o </w:t>
      </w:r>
      <w:r>
        <w:rPr>
          <w:rStyle w:val="Hipervnculovisitado"/>
          <w:rFonts w:cs="Arial"/>
          <w:szCs w:val="23"/>
        </w:rPr>
        <w:t>plantas o</w:t>
      </w:r>
      <w:r w:rsidR="00EF5621">
        <w:rPr>
          <w:rStyle w:val="Hipervnculovisitado"/>
          <w:rFonts w:cs="Arial"/>
          <w:szCs w:val="23"/>
        </w:rPr>
        <w:t xml:space="preserve"> frutos </w:t>
      </w:r>
      <w:r w:rsidR="00A874D6">
        <w:rPr>
          <w:rStyle w:val="Hipervnculovisitado"/>
          <w:rFonts w:cs="Arial"/>
          <w:szCs w:val="23"/>
        </w:rPr>
        <w:t xml:space="preserve">que son utilizadas para consumo </w:t>
      </w:r>
      <w:r w:rsidR="00EF5621">
        <w:rPr>
          <w:rStyle w:val="Hipervnculovisitado"/>
          <w:rFonts w:cs="Arial"/>
          <w:szCs w:val="23"/>
        </w:rPr>
        <w:t>humano, elaboración de productos medicinales aprovechando las propiedades desinfectantes, cicatrizantes expectorantes u otras, que lagunas plantas poseen.</w:t>
      </w:r>
      <w:r w:rsidR="0029268E">
        <w:rPr>
          <w:rStyle w:val="Hipervnculovisitado"/>
          <w:rFonts w:cs="Arial"/>
          <w:szCs w:val="23"/>
        </w:rPr>
        <w:t xml:space="preserve"> </w:t>
      </w:r>
      <w:r w:rsidR="00EF5621">
        <w:rPr>
          <w:rStyle w:val="Hipervnculovisitado"/>
          <w:rFonts w:cs="Arial"/>
          <w:szCs w:val="23"/>
        </w:rPr>
        <w:t xml:space="preserve"> Algunas otras que por su atractivo son utilizadas como ornamentos en los hogares de los pobladores, </w:t>
      </w:r>
      <w:r w:rsidR="0029268E">
        <w:rPr>
          <w:rStyle w:val="Hipervnculovisitado"/>
          <w:rFonts w:cs="Arial"/>
          <w:szCs w:val="23"/>
        </w:rPr>
        <w:t>iglesias</w:t>
      </w:r>
      <w:r w:rsidR="00EF5621">
        <w:rPr>
          <w:rStyle w:val="Hipervnculovisitado"/>
          <w:rFonts w:cs="Arial"/>
          <w:szCs w:val="23"/>
        </w:rPr>
        <w:t xml:space="preserve"> o actividades festivas que se celebran en el municipio</w:t>
      </w:r>
      <w:r w:rsidR="0029268E">
        <w:rPr>
          <w:rStyle w:val="Hipervnculovisitado"/>
          <w:rFonts w:cs="Arial"/>
          <w:szCs w:val="23"/>
        </w:rPr>
        <w:t xml:space="preserve"> especialmente en el mes de Abril y Junio</w:t>
      </w:r>
      <w:r w:rsidR="00EF5621">
        <w:rPr>
          <w:rStyle w:val="Hipervnculovisitado"/>
          <w:rFonts w:cs="Arial"/>
          <w:szCs w:val="23"/>
        </w:rPr>
        <w:t>.</w:t>
      </w:r>
    </w:p>
    <w:p w14:paraId="1ECC8307" w14:textId="77777777" w:rsidR="00EF5621" w:rsidRPr="007B435B" w:rsidRDefault="00EF5621" w:rsidP="00EF5621">
      <w:pPr>
        <w:pStyle w:val="Sinespaciado"/>
        <w:jc w:val="both"/>
        <w:rPr>
          <w:rStyle w:val="Hipervnculovisitado"/>
          <w:rFonts w:ascii="Arial" w:hAnsi="Arial" w:cs="Arial"/>
          <w:sz w:val="23"/>
          <w:szCs w:val="23"/>
        </w:rPr>
      </w:pPr>
    </w:p>
    <w:p w14:paraId="23CEADD2" w14:textId="288B4B28" w:rsidR="00E1296D" w:rsidRPr="007B435B" w:rsidRDefault="00E1296D" w:rsidP="00B37616">
      <w:pPr>
        <w:pStyle w:val="Ttulo2"/>
        <w:numPr>
          <w:ilvl w:val="0"/>
          <w:numId w:val="0"/>
        </w:numPr>
        <w:ind w:left="360" w:hanging="360"/>
        <w:rPr>
          <w:rStyle w:val="Hipervnculovisitado"/>
          <w:rFonts w:cs="Arial"/>
          <w:sz w:val="23"/>
          <w:szCs w:val="23"/>
        </w:rPr>
      </w:pPr>
      <w:bookmarkStart w:id="99" w:name="_Toc490048827"/>
      <w:r w:rsidRPr="007B435B">
        <w:rPr>
          <w:rStyle w:val="Hipervnculovisitado"/>
          <w:rFonts w:cs="Arial"/>
          <w:sz w:val="23"/>
          <w:szCs w:val="23"/>
        </w:rPr>
        <w:t xml:space="preserve">b) </w:t>
      </w:r>
      <w:r w:rsidR="0029268E">
        <w:rPr>
          <w:rStyle w:val="Hipervnculovisitado"/>
          <w:rFonts w:cs="Arial"/>
          <w:sz w:val="23"/>
          <w:szCs w:val="23"/>
        </w:rPr>
        <w:t>Leña</w:t>
      </w:r>
      <w:bookmarkEnd w:id="99"/>
    </w:p>
    <w:p w14:paraId="4AEF0D4E" w14:textId="77777777" w:rsidR="0099718C" w:rsidRPr="007B435B" w:rsidRDefault="0099718C" w:rsidP="00E1296D">
      <w:pPr>
        <w:pStyle w:val="Sinespaciado"/>
        <w:jc w:val="both"/>
        <w:rPr>
          <w:rStyle w:val="Hipervnculovisitado"/>
          <w:rFonts w:ascii="Arial" w:hAnsi="Arial" w:cs="Arial"/>
          <w:sz w:val="23"/>
          <w:szCs w:val="23"/>
        </w:rPr>
      </w:pPr>
    </w:p>
    <w:p w14:paraId="44B50C63" w14:textId="1B052A36" w:rsidR="00FD706D" w:rsidRDefault="0029268E" w:rsidP="009915AC">
      <w:pPr>
        <w:rPr>
          <w:rStyle w:val="Hipervnculovisitado"/>
          <w:rFonts w:cs="Arial"/>
          <w:szCs w:val="23"/>
        </w:rPr>
      </w:pPr>
      <w:r>
        <w:rPr>
          <w:rStyle w:val="Hipervnculovisitado"/>
          <w:rFonts w:cs="Arial"/>
          <w:szCs w:val="23"/>
        </w:rPr>
        <w:t xml:space="preserve">Es uno de los combustibles más utilizados a nivel de municipio, es ahí donde radica la importancia de los árboles.  Las comunidades necesitan de la leña para la cocción de alimentos principalmente, se aprovechan las especies que poseen características ideales para ser usadas, no todas las especies son utilizadas y las que son usadas son de </w:t>
      </w:r>
      <w:proofErr w:type="gramStart"/>
      <w:r>
        <w:rPr>
          <w:rStyle w:val="Hipervnculovisitado"/>
          <w:rFonts w:cs="Arial"/>
          <w:szCs w:val="23"/>
        </w:rPr>
        <w:t>habito</w:t>
      </w:r>
      <w:proofErr w:type="gramEnd"/>
      <w:r>
        <w:rPr>
          <w:rStyle w:val="Hipervnculovisitado"/>
          <w:rFonts w:cs="Arial"/>
          <w:szCs w:val="23"/>
        </w:rPr>
        <w:t xml:space="preserve"> arbustivo y arbóreo. </w:t>
      </w:r>
    </w:p>
    <w:p w14:paraId="1E192A8C" w14:textId="26B3E08B" w:rsidR="00E1296D" w:rsidRPr="007B435B" w:rsidRDefault="00E1296D" w:rsidP="00182953">
      <w:pPr>
        <w:pStyle w:val="Ttulo3"/>
        <w:rPr>
          <w:rStyle w:val="Hipervnculovisitado"/>
          <w:rFonts w:cs="Arial"/>
          <w:sz w:val="23"/>
          <w:szCs w:val="23"/>
        </w:rPr>
      </w:pPr>
      <w:bookmarkStart w:id="100" w:name="_Toc490048828"/>
      <w:r w:rsidRPr="007B435B">
        <w:rPr>
          <w:rStyle w:val="Hipervnculovisitado"/>
          <w:rFonts w:cs="Arial"/>
          <w:sz w:val="23"/>
          <w:szCs w:val="23"/>
        </w:rPr>
        <w:t xml:space="preserve">c) </w:t>
      </w:r>
      <w:r w:rsidR="0029268E">
        <w:rPr>
          <w:rStyle w:val="Hipervnculovisitado"/>
          <w:rFonts w:cs="Arial"/>
          <w:sz w:val="23"/>
          <w:szCs w:val="23"/>
        </w:rPr>
        <w:t>Semillas</w:t>
      </w:r>
      <w:bookmarkEnd w:id="100"/>
    </w:p>
    <w:p w14:paraId="4681F6C7" w14:textId="77777777" w:rsidR="0099718C" w:rsidRPr="007B435B" w:rsidRDefault="0099718C" w:rsidP="00182953">
      <w:pPr>
        <w:pStyle w:val="Sinespaciado"/>
        <w:jc w:val="both"/>
        <w:rPr>
          <w:rStyle w:val="Hipervnculovisitado"/>
          <w:rFonts w:ascii="Arial" w:hAnsi="Arial" w:cs="Arial"/>
          <w:sz w:val="23"/>
          <w:szCs w:val="23"/>
        </w:rPr>
      </w:pPr>
    </w:p>
    <w:p w14:paraId="3C73C4DF" w14:textId="2622D1F5" w:rsidR="00AF527E" w:rsidRDefault="0029268E" w:rsidP="00E315E8">
      <w:pPr>
        <w:rPr>
          <w:rStyle w:val="Hipervnculovisitado"/>
          <w:rFonts w:cs="Arial"/>
          <w:szCs w:val="23"/>
        </w:rPr>
      </w:pPr>
      <w:r>
        <w:rPr>
          <w:rStyle w:val="Hipervnculovisitado"/>
          <w:rFonts w:cs="Arial"/>
          <w:szCs w:val="23"/>
        </w:rPr>
        <w:t>Dentro del bosque, existe una gran cantidad de especies que producen semillas y son aprovechadas por las personas</w:t>
      </w:r>
      <w:r w:rsidR="00146DC6">
        <w:rPr>
          <w:rStyle w:val="Hipervnculovisitado"/>
          <w:rFonts w:cs="Arial"/>
          <w:szCs w:val="23"/>
        </w:rPr>
        <w:t xml:space="preserve">, la municipalidad a través del proyecto de vivero </w:t>
      </w:r>
      <w:r w:rsidR="00146DC6">
        <w:rPr>
          <w:rStyle w:val="Hipervnculovisitado"/>
          <w:rFonts w:cs="Arial"/>
          <w:szCs w:val="23"/>
        </w:rPr>
        <w:lastRenderedPageBreak/>
        <w:t>forestal recolecta semillas de especies importantes como coníferas (Pinos, ciprés y Pinabete).</w:t>
      </w:r>
      <w:r w:rsidR="00131688">
        <w:rPr>
          <w:rStyle w:val="Hipervnculovisitado"/>
          <w:rFonts w:cs="Arial"/>
          <w:szCs w:val="23"/>
        </w:rPr>
        <w:t xml:space="preserve"> </w:t>
      </w:r>
    </w:p>
    <w:p w14:paraId="20DD7740" w14:textId="0B7F6CE6" w:rsidR="00146DC6" w:rsidRDefault="00146DC6" w:rsidP="00182953">
      <w:pPr>
        <w:pStyle w:val="Sinespaciado"/>
        <w:jc w:val="both"/>
        <w:rPr>
          <w:rStyle w:val="Hipervnculovisitado"/>
          <w:rFonts w:ascii="Arial" w:hAnsi="Arial" w:cs="Arial"/>
          <w:sz w:val="23"/>
          <w:szCs w:val="23"/>
        </w:rPr>
      </w:pPr>
    </w:p>
    <w:p w14:paraId="32817C89" w14:textId="08BFFC79" w:rsidR="005006CC" w:rsidRDefault="005006CC" w:rsidP="00182953">
      <w:pPr>
        <w:pStyle w:val="Sinespaciado"/>
        <w:jc w:val="both"/>
        <w:rPr>
          <w:rStyle w:val="Hipervnculovisitado"/>
          <w:rFonts w:ascii="Arial" w:hAnsi="Arial" w:cs="Arial"/>
          <w:sz w:val="23"/>
          <w:szCs w:val="23"/>
        </w:rPr>
      </w:pPr>
    </w:p>
    <w:p w14:paraId="484567BA" w14:textId="6324A0E8" w:rsidR="005006CC" w:rsidRDefault="005006CC" w:rsidP="00182953">
      <w:pPr>
        <w:pStyle w:val="Sinespaciado"/>
        <w:jc w:val="both"/>
        <w:rPr>
          <w:rStyle w:val="Hipervnculovisitado"/>
          <w:rFonts w:ascii="Arial" w:hAnsi="Arial" w:cs="Arial"/>
          <w:sz w:val="23"/>
          <w:szCs w:val="23"/>
        </w:rPr>
      </w:pPr>
    </w:p>
    <w:p w14:paraId="0F3DC910" w14:textId="12A668B6" w:rsidR="005006CC" w:rsidRDefault="005006CC" w:rsidP="00182953">
      <w:pPr>
        <w:pStyle w:val="Sinespaciado"/>
        <w:jc w:val="both"/>
        <w:rPr>
          <w:rStyle w:val="Hipervnculovisitado"/>
          <w:rFonts w:ascii="Arial" w:hAnsi="Arial" w:cs="Arial"/>
          <w:sz w:val="23"/>
          <w:szCs w:val="23"/>
        </w:rPr>
      </w:pPr>
    </w:p>
    <w:p w14:paraId="150BDAC6" w14:textId="326417BC" w:rsidR="005006CC" w:rsidRDefault="005006CC" w:rsidP="00182953">
      <w:pPr>
        <w:pStyle w:val="Sinespaciado"/>
        <w:jc w:val="both"/>
        <w:rPr>
          <w:rStyle w:val="Hipervnculovisitado"/>
          <w:rFonts w:ascii="Arial" w:hAnsi="Arial" w:cs="Arial"/>
          <w:sz w:val="23"/>
          <w:szCs w:val="23"/>
        </w:rPr>
      </w:pPr>
    </w:p>
    <w:p w14:paraId="44EF603D" w14:textId="49EE4511" w:rsidR="005006CC" w:rsidRDefault="005006CC" w:rsidP="00182953">
      <w:pPr>
        <w:pStyle w:val="Sinespaciado"/>
        <w:jc w:val="both"/>
        <w:rPr>
          <w:rStyle w:val="Hipervnculovisitado"/>
          <w:rFonts w:ascii="Arial" w:hAnsi="Arial" w:cs="Arial"/>
          <w:sz w:val="23"/>
          <w:szCs w:val="23"/>
        </w:rPr>
      </w:pPr>
    </w:p>
    <w:p w14:paraId="54DC8C38" w14:textId="77777777" w:rsidR="005006CC" w:rsidRDefault="005006CC" w:rsidP="00182953">
      <w:pPr>
        <w:pStyle w:val="Sinespaciado"/>
        <w:jc w:val="both"/>
        <w:rPr>
          <w:rStyle w:val="Hipervnculovisitado"/>
          <w:rFonts w:ascii="Arial" w:hAnsi="Arial" w:cs="Arial"/>
          <w:sz w:val="23"/>
          <w:szCs w:val="23"/>
        </w:rPr>
      </w:pPr>
    </w:p>
    <w:p w14:paraId="74FF0EB8" w14:textId="1C950F24" w:rsidR="00E1296D" w:rsidRPr="007B435B" w:rsidRDefault="00E1296D" w:rsidP="00182953">
      <w:pPr>
        <w:pStyle w:val="Ttulo3"/>
        <w:rPr>
          <w:rStyle w:val="Hipervnculovisitado"/>
          <w:rFonts w:cs="Arial"/>
          <w:sz w:val="23"/>
          <w:szCs w:val="23"/>
        </w:rPr>
      </w:pPr>
      <w:bookmarkStart w:id="101" w:name="_Toc490048829"/>
      <w:r w:rsidRPr="007B435B">
        <w:rPr>
          <w:rStyle w:val="Hipervnculovisitado"/>
          <w:rFonts w:cs="Arial"/>
          <w:sz w:val="23"/>
          <w:szCs w:val="23"/>
        </w:rPr>
        <w:t xml:space="preserve">d) </w:t>
      </w:r>
      <w:r w:rsidR="0029268E">
        <w:rPr>
          <w:rStyle w:val="Hipervnculovisitado"/>
          <w:rFonts w:cs="Arial"/>
          <w:sz w:val="23"/>
          <w:szCs w:val="23"/>
        </w:rPr>
        <w:t>Frutos</w:t>
      </w:r>
      <w:bookmarkEnd w:id="101"/>
    </w:p>
    <w:p w14:paraId="77E48FA4" w14:textId="77777777" w:rsidR="0099718C" w:rsidRPr="007B435B" w:rsidRDefault="0099718C" w:rsidP="00182953">
      <w:pPr>
        <w:pStyle w:val="Sinespaciado"/>
        <w:jc w:val="both"/>
        <w:rPr>
          <w:rStyle w:val="Hipervnculovisitado"/>
          <w:rFonts w:ascii="Arial" w:hAnsi="Arial" w:cs="Arial"/>
          <w:sz w:val="23"/>
          <w:szCs w:val="23"/>
        </w:rPr>
      </w:pPr>
    </w:p>
    <w:p w14:paraId="1DE0EA70" w14:textId="39D0542F" w:rsidR="0068027E" w:rsidRPr="007B435B" w:rsidRDefault="00146DC6" w:rsidP="00E315E8">
      <w:pPr>
        <w:rPr>
          <w:rStyle w:val="Hipervnculovisitado"/>
          <w:rFonts w:cs="Arial"/>
          <w:szCs w:val="23"/>
        </w:rPr>
      </w:pPr>
      <w:r>
        <w:rPr>
          <w:rStyle w:val="Hipervnculovisitado"/>
          <w:rFonts w:cs="Arial"/>
          <w:szCs w:val="23"/>
        </w:rPr>
        <w:t>Los frutos son abundantes durante las temporadas de determinadas especies, algunos árboles producen frutos y son colectados por las personas, para luego ser manejados y extraer de ellos la semilla. Algunos tipos de bayas son consumidas por los visitantes locales, aunque la mayoría de frutos sirven de alimentos a las aves y roedores</w:t>
      </w:r>
    </w:p>
    <w:p w14:paraId="588E93F7" w14:textId="77777777" w:rsidR="004B374D" w:rsidRPr="007B435B" w:rsidRDefault="004B374D" w:rsidP="00B37616">
      <w:pPr>
        <w:pStyle w:val="Ttulo3"/>
        <w:rPr>
          <w:rStyle w:val="Hipervnculovisitado"/>
          <w:rFonts w:cs="Arial"/>
          <w:sz w:val="23"/>
          <w:szCs w:val="23"/>
        </w:rPr>
      </w:pPr>
      <w:bookmarkStart w:id="102" w:name="_Toc490048830"/>
      <w:r w:rsidRPr="007B435B">
        <w:rPr>
          <w:rStyle w:val="Hipervnculovisitado"/>
          <w:rFonts w:cs="Arial"/>
          <w:sz w:val="23"/>
          <w:szCs w:val="23"/>
        </w:rPr>
        <w:t>e) Turismo</w:t>
      </w:r>
      <w:bookmarkEnd w:id="102"/>
    </w:p>
    <w:p w14:paraId="17E3AD6E" w14:textId="77777777" w:rsidR="00960E24" w:rsidRDefault="00960E24" w:rsidP="00D94F74">
      <w:pPr>
        <w:autoSpaceDE w:val="0"/>
        <w:autoSpaceDN w:val="0"/>
        <w:adjustRightInd w:val="0"/>
        <w:spacing w:line="240" w:lineRule="auto"/>
        <w:rPr>
          <w:rFonts w:cs="Arial"/>
          <w:szCs w:val="23"/>
        </w:rPr>
      </w:pPr>
    </w:p>
    <w:p w14:paraId="30E53256" w14:textId="7696B975" w:rsidR="005055D8" w:rsidRDefault="00355012" w:rsidP="005055D8">
      <w:r>
        <w:t>El área es un atractivo turístico</w:t>
      </w:r>
      <w:r w:rsidR="0014301C">
        <w:t xml:space="preserve">, </w:t>
      </w:r>
      <w:r>
        <w:t xml:space="preserve">dentro de su extensión se encuentra un mirador que es utilizado </w:t>
      </w:r>
      <w:r w:rsidR="0014301C">
        <w:t>por pobladores</w:t>
      </w:r>
      <w:r w:rsidR="00A54A4E">
        <w:t xml:space="preserve"> locales y visitantes de la región </w:t>
      </w:r>
      <w:r w:rsidR="0014301C">
        <w:t xml:space="preserve">para apreciar los rasgos naturales </w:t>
      </w:r>
      <w:r w:rsidR="00A54A4E">
        <w:t xml:space="preserve">presentes en el </w:t>
      </w:r>
      <w:r w:rsidR="0014301C">
        <w:t>municipio.</w:t>
      </w:r>
      <w:r w:rsidR="00A54A4E">
        <w:t xml:space="preserve"> </w:t>
      </w:r>
      <w:r w:rsidR="0014301C">
        <w:t xml:space="preserve"> </w:t>
      </w:r>
      <w:r w:rsidR="00A54A4E">
        <w:t xml:space="preserve">Existen centros ceremoniales dentro y fuera del área, así como miradores naturales que promueven el turismo científico.  Dentro y fuera del área existen pequeños riachuelos </w:t>
      </w:r>
      <w:r w:rsidR="002C1D2C">
        <w:t>y nacimientos que aparecen en</w:t>
      </w:r>
      <w:r w:rsidR="00A54A4E">
        <w:t xml:space="preserve"> la temporada de lluvias.</w:t>
      </w:r>
      <w:r w:rsidR="005006CC">
        <w:t xml:space="preserve"> También existen senderos hechos por las comunidades desde hace m</w:t>
      </w:r>
      <w:r w:rsidR="005055D8">
        <w:t>uchos años, estos reciben mantenimiento por parte de los pobladores porque</w:t>
      </w:r>
      <w:r w:rsidR="005006CC">
        <w:t xml:space="preserve"> son usados para l</w:t>
      </w:r>
      <w:r w:rsidR="005055D8">
        <w:t>legar a otra</w:t>
      </w:r>
      <w:r w:rsidR="005006CC">
        <w:t xml:space="preserve">s </w:t>
      </w:r>
      <w:r w:rsidR="005055D8">
        <w:t>áreas municipales y</w:t>
      </w:r>
      <w:r w:rsidR="005006CC">
        <w:t xml:space="preserve"> cerros de importancia </w:t>
      </w:r>
      <w:r w:rsidR="005055D8">
        <w:t>religiosa</w:t>
      </w:r>
      <w:r w:rsidR="005006CC">
        <w:t>.</w:t>
      </w:r>
      <w:r w:rsidR="005055D8">
        <w:t xml:space="preserve"> Ver figura No. 26.</w:t>
      </w:r>
    </w:p>
    <w:p w14:paraId="05C90E65" w14:textId="77777777" w:rsidR="005055D8" w:rsidRDefault="005055D8" w:rsidP="005055D8"/>
    <w:p w14:paraId="7D1069F5" w14:textId="3112AABF" w:rsidR="005055D8" w:rsidRDefault="00AA533F" w:rsidP="005055D8">
      <w:pPr>
        <w:keepNext/>
        <w:jc w:val="center"/>
      </w:pPr>
      <w:r w:rsidRPr="00C17123">
        <w:rPr>
          <w:rFonts w:cs="Arial"/>
          <w:noProof/>
          <w:szCs w:val="23"/>
          <w:lang w:val="es-GT" w:eastAsia="es-GT"/>
        </w:rPr>
        <w:lastRenderedPageBreak/>
        <mc:AlternateContent>
          <mc:Choice Requires="wps">
            <w:drawing>
              <wp:anchor distT="45720" distB="45720" distL="114300" distR="114300" simplePos="0" relativeHeight="251721216" behindDoc="0" locked="0" layoutInCell="1" allowOverlap="1" wp14:anchorId="342D274C" wp14:editId="39AE7E2E">
                <wp:simplePos x="0" y="0"/>
                <wp:positionH relativeFrom="column">
                  <wp:posOffset>201930</wp:posOffset>
                </wp:positionH>
                <wp:positionV relativeFrom="paragraph">
                  <wp:posOffset>3145790</wp:posOffset>
                </wp:positionV>
                <wp:extent cx="795020" cy="213360"/>
                <wp:effectExtent l="0" t="0" r="24130" b="15240"/>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32615C23"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2D274C" id="_x0000_s1049" type="#_x0000_t202" style="position:absolute;left:0;text-align:left;margin-left:15.9pt;margin-top:247.7pt;width:62.6pt;height:16.8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">
                <v:textbox>
                  <w:txbxContent>
                    <w:p w14:paraId="32615C23"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5055D8">
        <w:rPr>
          <w:noProof/>
          <w:lang w:val="es-GT" w:eastAsia="es-GT"/>
        </w:rPr>
        <w:drawing>
          <wp:inline distT="0" distB="0" distL="0" distR="0" wp14:anchorId="323573A7" wp14:editId="2FE95019">
            <wp:extent cx="5213350" cy="3357349"/>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M_2346.JPG"/>
                    <pic:cNvPicPr/>
                  </pic:nvPicPr>
                  <pic:blipFill rotWithShape="1">
                    <a:blip r:embed="rId49" cstate="print">
                      <a:extLst>
                        <a:ext uri="{28A0092B-C50C-407E-A947-70E740481C1C}">
                          <a14:useLocalDpi xmlns:a14="http://schemas.microsoft.com/office/drawing/2010/main" val="0"/>
                        </a:ext>
                      </a:extLst>
                    </a:blip>
                    <a:srcRect b="4355"/>
                    <a:stretch/>
                  </pic:blipFill>
                  <pic:spPr bwMode="auto">
                    <a:xfrm>
                      <a:off x="0" y="0"/>
                      <a:ext cx="5218786" cy="3360850"/>
                    </a:xfrm>
                    <a:prstGeom prst="rect">
                      <a:avLst/>
                    </a:prstGeom>
                    <a:ln>
                      <a:noFill/>
                    </a:ln>
                    <a:extLst>
                      <a:ext uri="{53640926-AAD7-44D8-BBD7-CCE9431645EC}">
                        <a14:shadowObscured xmlns:a14="http://schemas.microsoft.com/office/drawing/2010/main"/>
                      </a:ext>
                    </a:extLst>
                  </pic:spPr>
                </pic:pic>
              </a:graphicData>
            </a:graphic>
          </wp:inline>
        </w:drawing>
      </w:r>
    </w:p>
    <w:p w14:paraId="7D335564" w14:textId="43F11FC5" w:rsidR="00355012" w:rsidRPr="005055D8" w:rsidRDefault="005055D8" w:rsidP="005055D8">
      <w:pPr>
        <w:pStyle w:val="Epgrafe"/>
        <w:jc w:val="center"/>
        <w:rPr>
          <w:b/>
        </w:rPr>
      </w:pPr>
      <w:bookmarkStart w:id="103" w:name="_Toc490042724"/>
      <w:r w:rsidRPr="005055D8">
        <w:rPr>
          <w:b/>
        </w:rPr>
        <w:t xml:space="preserve">Figura </w:t>
      </w:r>
      <w:r w:rsidRPr="005055D8">
        <w:rPr>
          <w:b/>
        </w:rPr>
        <w:fldChar w:fldCharType="begin"/>
      </w:r>
      <w:r w:rsidRPr="005055D8">
        <w:rPr>
          <w:b/>
        </w:rPr>
        <w:instrText xml:space="preserve"> SEQ Figura: \* ARABIC </w:instrText>
      </w:r>
      <w:r w:rsidRPr="005055D8">
        <w:rPr>
          <w:b/>
        </w:rPr>
        <w:fldChar w:fldCharType="separate"/>
      </w:r>
      <w:r w:rsidR="004314FE">
        <w:rPr>
          <w:b/>
          <w:noProof/>
        </w:rPr>
        <w:t>26</w:t>
      </w:r>
      <w:r w:rsidRPr="005055D8">
        <w:rPr>
          <w:b/>
        </w:rPr>
        <w:fldChar w:fldCharType="end"/>
      </w:r>
      <w:r w:rsidR="005D71C2">
        <w:rPr>
          <w:b/>
        </w:rPr>
        <w:t>:</w:t>
      </w:r>
      <w:r w:rsidRPr="005055D8">
        <w:rPr>
          <w:b/>
        </w:rPr>
        <w:t xml:space="preserve"> Centro Ceremonial</w:t>
      </w:r>
      <w:bookmarkEnd w:id="103"/>
    </w:p>
    <w:p w14:paraId="7A83B8D8" w14:textId="1D104914" w:rsidR="0029268E" w:rsidRDefault="0029268E" w:rsidP="0014301C">
      <w:pPr>
        <w:autoSpaceDE w:val="0"/>
        <w:autoSpaceDN w:val="0"/>
        <w:adjustRightInd w:val="0"/>
        <w:spacing w:line="240" w:lineRule="auto"/>
        <w:rPr>
          <w:rFonts w:cs="Arial"/>
          <w:szCs w:val="23"/>
        </w:rPr>
      </w:pPr>
    </w:p>
    <w:p w14:paraId="14D055A4" w14:textId="2CCD1E53" w:rsidR="0029268E" w:rsidRDefault="0029268E" w:rsidP="0029268E">
      <w:pPr>
        <w:pStyle w:val="Ttulo3"/>
        <w:rPr>
          <w:rFonts w:cs="Arial"/>
          <w:szCs w:val="23"/>
        </w:rPr>
      </w:pPr>
      <w:bookmarkStart w:id="104" w:name="_Toc490048831"/>
      <w:r w:rsidRPr="0029268E">
        <w:rPr>
          <w:rFonts w:cs="Arial"/>
          <w:szCs w:val="23"/>
        </w:rPr>
        <w:t>f) Madera</w:t>
      </w:r>
      <w:bookmarkEnd w:id="104"/>
    </w:p>
    <w:p w14:paraId="54111FE2" w14:textId="4E96EFC7" w:rsidR="00CC4E90" w:rsidRDefault="00CC4E90" w:rsidP="00E315E8"/>
    <w:p w14:paraId="0F798E45" w14:textId="71193045" w:rsidR="00CC4E90" w:rsidRPr="00CC4E90" w:rsidRDefault="00CC4E90" w:rsidP="00CC4E90">
      <w:r>
        <w:t>Los árboles que se encuentran en el municipio, en terrenos municipales y privados son utilizados y aprovechados como madera, esta madera es utilizada para la construcción de viviendas. Dentro</w:t>
      </w:r>
      <w:r w:rsidR="005055D8">
        <w:t xml:space="preserve"> del </w:t>
      </w:r>
      <w:r w:rsidR="00254F5A">
        <w:t xml:space="preserve">bosque </w:t>
      </w:r>
      <w:proofErr w:type="spellStart"/>
      <w:r w:rsidR="00254F5A">
        <w:t>Twi</w:t>
      </w:r>
      <w:proofErr w:type="spellEnd"/>
      <w:r w:rsidR="00254F5A">
        <w:t xml:space="preserve"> </w:t>
      </w:r>
      <w:proofErr w:type="spellStart"/>
      <w:r w:rsidR="00254F5A">
        <w:t>A’lj</w:t>
      </w:r>
      <w:proofErr w:type="spellEnd"/>
      <w:r w:rsidR="00254F5A">
        <w:t xml:space="preserve"> </w:t>
      </w:r>
      <w:proofErr w:type="spellStart"/>
      <w:r w:rsidR="00254F5A">
        <w:t>Witz</w:t>
      </w:r>
      <w:proofErr w:type="spellEnd"/>
      <w:r w:rsidR="005055D8">
        <w:t xml:space="preserve"> no se tiene problemas porque </w:t>
      </w:r>
      <w:r w:rsidR="006B3FF0">
        <w:t>la municipalidad a través de los guardabosques no permite</w:t>
      </w:r>
      <w:r w:rsidR="00254F5A">
        <w:t xml:space="preserve"> la extracción de manera, para ello están asignadas áreas municipales </w:t>
      </w:r>
      <w:r w:rsidR="006B3FF0">
        <w:t>específicas</w:t>
      </w:r>
      <w:r w:rsidR="00254F5A">
        <w:t xml:space="preserve">, respetando los procesos legales que la municipalidad ha definido. </w:t>
      </w:r>
    </w:p>
    <w:p w14:paraId="1481055E" w14:textId="52C0E7BD" w:rsidR="00345439" w:rsidRDefault="00345439" w:rsidP="00D94F74">
      <w:pPr>
        <w:autoSpaceDE w:val="0"/>
        <w:autoSpaceDN w:val="0"/>
        <w:adjustRightInd w:val="0"/>
        <w:spacing w:line="240" w:lineRule="auto"/>
        <w:rPr>
          <w:rFonts w:cs="Arial"/>
          <w:szCs w:val="23"/>
        </w:rPr>
      </w:pPr>
    </w:p>
    <w:p w14:paraId="4D871540" w14:textId="77777777" w:rsidR="00E315E8" w:rsidRPr="007B435B" w:rsidRDefault="00E315E8" w:rsidP="00D94F74">
      <w:pPr>
        <w:autoSpaceDE w:val="0"/>
        <w:autoSpaceDN w:val="0"/>
        <w:adjustRightInd w:val="0"/>
        <w:spacing w:line="240" w:lineRule="auto"/>
        <w:rPr>
          <w:rFonts w:cs="Arial"/>
          <w:szCs w:val="23"/>
        </w:rPr>
      </w:pPr>
    </w:p>
    <w:p w14:paraId="38610D7A" w14:textId="77777777" w:rsidR="00D94F74" w:rsidRPr="007B435B" w:rsidRDefault="00D94F74" w:rsidP="00B37616">
      <w:pPr>
        <w:pStyle w:val="Ttulo2"/>
        <w:numPr>
          <w:ilvl w:val="0"/>
          <w:numId w:val="0"/>
        </w:numPr>
        <w:ind w:left="360" w:hanging="360"/>
      </w:pPr>
      <w:bookmarkStart w:id="105" w:name="_Toc490048832"/>
      <w:r w:rsidRPr="002A593F">
        <w:t xml:space="preserve">J.6. </w:t>
      </w:r>
      <w:r w:rsidRPr="00E748C2">
        <w:t>Uso del agua dentro de cuencas/</w:t>
      </w:r>
      <w:proofErr w:type="spellStart"/>
      <w:r w:rsidRPr="00E748C2">
        <w:t>microcuencas</w:t>
      </w:r>
      <w:proofErr w:type="spellEnd"/>
      <w:r w:rsidRPr="00E748C2">
        <w:t xml:space="preserve"> claves (fuentes de agua</w:t>
      </w:r>
      <w:r w:rsidR="007A7FD1" w:rsidRPr="00E748C2">
        <w:t xml:space="preserve"> </w:t>
      </w:r>
      <w:r w:rsidRPr="00E748C2">
        <w:t>potable, transporte, riego, etc.)</w:t>
      </w:r>
      <w:bookmarkEnd w:id="105"/>
    </w:p>
    <w:p w14:paraId="7E4EC401" w14:textId="77777777" w:rsidR="007A7FD1" w:rsidRPr="0062705B" w:rsidRDefault="007A7FD1" w:rsidP="005134E4">
      <w:pPr>
        <w:pStyle w:val="Sinespaciado"/>
        <w:jc w:val="both"/>
        <w:rPr>
          <w:rFonts w:ascii="Arial" w:hAnsi="Arial" w:cs="Arial"/>
          <w:color w:val="984806" w:themeColor="accent6" w:themeShade="80"/>
          <w:sz w:val="23"/>
          <w:szCs w:val="23"/>
        </w:rPr>
      </w:pPr>
    </w:p>
    <w:p w14:paraId="5DDBEFC5" w14:textId="77777777" w:rsidR="001C18EB" w:rsidRDefault="001C18EB" w:rsidP="005134E4">
      <w:pPr>
        <w:pStyle w:val="Sinespaciado"/>
        <w:jc w:val="both"/>
        <w:rPr>
          <w:rFonts w:ascii="Arial" w:hAnsi="Arial" w:cs="Arial"/>
          <w:color w:val="984806" w:themeColor="accent6" w:themeShade="80"/>
          <w:sz w:val="23"/>
          <w:szCs w:val="23"/>
        </w:rPr>
      </w:pPr>
    </w:p>
    <w:p w14:paraId="0CF0465A" w14:textId="29DC79F9" w:rsidR="00D1643C" w:rsidRDefault="001C18EB" w:rsidP="00E315E8">
      <w:r>
        <w:t>El municipio se encuentra</w:t>
      </w:r>
      <w:r w:rsidR="00FE4BEB">
        <w:t xml:space="preserve"> ubicado en la sub cuenca rancho viejo y el área de captación del rio </w:t>
      </w:r>
      <w:proofErr w:type="spellStart"/>
      <w:r w:rsidR="00FE4BEB">
        <w:t>Selegua</w:t>
      </w:r>
      <w:proofErr w:type="spellEnd"/>
      <w:r w:rsidR="00FE4BEB">
        <w:t xml:space="preserve">, y </w:t>
      </w:r>
      <w:r w:rsidR="000B3425">
        <w:t xml:space="preserve">pertenece </w:t>
      </w:r>
      <w:proofErr w:type="gramStart"/>
      <w:r w:rsidR="00FE4BEB">
        <w:t>a la</w:t>
      </w:r>
      <w:proofErr w:type="gramEnd"/>
      <w:r w:rsidR="00FE4BEB">
        <w:t xml:space="preserve"> micro cuenca Río Ocho</w:t>
      </w:r>
      <w:r w:rsidR="00E30D41">
        <w:t>.</w:t>
      </w:r>
    </w:p>
    <w:p w14:paraId="25E3048F" w14:textId="77777777" w:rsidR="00BE4083" w:rsidRDefault="00BE4083" w:rsidP="005134E4">
      <w:pPr>
        <w:pStyle w:val="Sinespaciado"/>
        <w:jc w:val="both"/>
        <w:rPr>
          <w:rFonts w:ascii="Arial" w:hAnsi="Arial" w:cs="Arial"/>
          <w:sz w:val="23"/>
          <w:szCs w:val="23"/>
        </w:rPr>
      </w:pPr>
    </w:p>
    <w:p w14:paraId="6F71210E" w14:textId="195DE4BB" w:rsidR="005177E6" w:rsidRDefault="00A036E9" w:rsidP="00E315E8">
      <w:r>
        <w:t xml:space="preserve">Dentro </w:t>
      </w:r>
      <w:r w:rsidR="000B3425">
        <w:t xml:space="preserve">y a los alrededores </w:t>
      </w:r>
      <w:r>
        <w:t xml:space="preserve">del </w:t>
      </w:r>
      <w:r w:rsidR="000B3425">
        <w:t xml:space="preserve">bosque </w:t>
      </w:r>
      <w:proofErr w:type="spellStart"/>
      <w:r w:rsidR="000B3425">
        <w:t>Twi</w:t>
      </w:r>
      <w:proofErr w:type="spellEnd"/>
      <w:r w:rsidR="000B3425">
        <w:t xml:space="preserve"> </w:t>
      </w:r>
      <w:proofErr w:type="spellStart"/>
      <w:r w:rsidR="000B3425">
        <w:t>A’lj</w:t>
      </w:r>
      <w:proofErr w:type="spellEnd"/>
      <w:r w:rsidR="000B3425">
        <w:t xml:space="preserve"> </w:t>
      </w:r>
      <w:proofErr w:type="spellStart"/>
      <w:r w:rsidR="000B3425">
        <w:t>Witz</w:t>
      </w:r>
      <w:proofErr w:type="spellEnd"/>
      <w:r>
        <w:t xml:space="preserve"> </w:t>
      </w:r>
      <w:r w:rsidR="000B3425">
        <w:t xml:space="preserve">existen una </w:t>
      </w:r>
      <w:r>
        <w:t>gran cantidad de nacimientos de ag</w:t>
      </w:r>
      <w:r w:rsidR="00642775">
        <w:t>ua que so</w:t>
      </w:r>
      <w:r w:rsidR="00BF13FA">
        <w:t xml:space="preserve">n captados y </w:t>
      </w:r>
      <w:r w:rsidR="00642775">
        <w:t xml:space="preserve">distribuidos </w:t>
      </w:r>
      <w:r w:rsidR="0081087B">
        <w:t>a</w:t>
      </w:r>
      <w:r w:rsidR="00BF13FA">
        <w:t xml:space="preserve"> comunidades </w:t>
      </w:r>
      <w:r w:rsidR="0081087B">
        <w:t>como:</w:t>
      </w:r>
      <w:r w:rsidR="00BF13FA">
        <w:t xml:space="preserve"> Caserío </w:t>
      </w:r>
      <w:r w:rsidR="00BF13FA">
        <w:lastRenderedPageBreak/>
        <w:t xml:space="preserve">Cementerio, </w:t>
      </w:r>
      <w:r w:rsidR="00642775">
        <w:t>C</w:t>
      </w:r>
      <w:r w:rsidR="00BF13FA">
        <w:t xml:space="preserve">aserío </w:t>
      </w:r>
      <w:proofErr w:type="spellStart"/>
      <w:r w:rsidR="000C1919">
        <w:t>Tuj</w:t>
      </w:r>
      <w:proofErr w:type="spellEnd"/>
      <w:r w:rsidR="000C1919">
        <w:t xml:space="preserve">  </w:t>
      </w:r>
      <w:proofErr w:type="spellStart"/>
      <w:r w:rsidR="000C1919">
        <w:t>Tzaj</w:t>
      </w:r>
      <w:proofErr w:type="spellEnd"/>
      <w:r w:rsidR="00642775">
        <w:t xml:space="preserve"> </w:t>
      </w:r>
      <w:r w:rsidR="00602E54">
        <w:t>y la cabecera municipal</w:t>
      </w:r>
      <w:r w:rsidR="00420948">
        <w:t xml:space="preserve"> los pobladores de estas comunidades usan el agua de estos nacimientos para consumo humano</w:t>
      </w:r>
      <w:r w:rsidR="00602E54">
        <w:t>.</w:t>
      </w:r>
      <w:r w:rsidR="000B3425">
        <w:t xml:space="preserve"> En la época de invierno es posible visualizar varios riachuelos y pequeños nacimientos que se ubican en la parte media baja del bosque, estas son usadas por la fauna principalmente aves. </w:t>
      </w:r>
      <w:r w:rsidR="00F369AB">
        <w:t xml:space="preserve">Los ríos que forman parte de la cuenca, sub cuenca y </w:t>
      </w:r>
      <w:proofErr w:type="spellStart"/>
      <w:r w:rsidR="00F369AB">
        <w:t>microcuenca</w:t>
      </w:r>
      <w:proofErr w:type="spellEnd"/>
      <w:r w:rsidR="00F369AB">
        <w:t xml:space="preserve"> son aprovechados por los pobladores para actividades de recreación y algunos pocos para riego de cultivos en terrenos que se encuentran a las orillas </w:t>
      </w:r>
      <w:r w:rsidR="00420948">
        <w:t xml:space="preserve">de </w:t>
      </w:r>
      <w:r w:rsidR="00F369AB">
        <w:t xml:space="preserve">los ríos.     </w:t>
      </w:r>
    </w:p>
    <w:p w14:paraId="0B243E6C" w14:textId="77777777" w:rsidR="00494AA6" w:rsidRPr="007B435B" w:rsidRDefault="00494AA6" w:rsidP="00D94F74">
      <w:pPr>
        <w:autoSpaceDE w:val="0"/>
        <w:autoSpaceDN w:val="0"/>
        <w:adjustRightInd w:val="0"/>
        <w:spacing w:line="240" w:lineRule="auto"/>
        <w:rPr>
          <w:rFonts w:cs="Arial"/>
          <w:szCs w:val="23"/>
        </w:rPr>
      </w:pPr>
    </w:p>
    <w:p w14:paraId="340A8426" w14:textId="75567BD2" w:rsidR="00D94F74" w:rsidRPr="007B435B" w:rsidRDefault="00D94F74" w:rsidP="00B37616">
      <w:pPr>
        <w:pStyle w:val="Ttulo2"/>
        <w:numPr>
          <w:ilvl w:val="0"/>
          <w:numId w:val="0"/>
        </w:numPr>
        <w:ind w:left="360" w:hanging="360"/>
      </w:pPr>
      <w:bookmarkStart w:id="106" w:name="_Toc490048833"/>
      <w:r w:rsidRPr="007B435B">
        <w:t>J.7. Proyectos de desarrollo comunal existentes (carreteras, cooperativas,</w:t>
      </w:r>
      <w:r w:rsidR="007A7FD1" w:rsidRPr="007B435B">
        <w:t xml:space="preserve"> </w:t>
      </w:r>
      <w:r w:rsidRPr="007B435B">
        <w:t>otros).</w:t>
      </w:r>
      <w:bookmarkEnd w:id="106"/>
    </w:p>
    <w:p w14:paraId="127C86C4" w14:textId="77777777" w:rsidR="003200F4" w:rsidRPr="007B435B" w:rsidRDefault="003200F4" w:rsidP="00676015">
      <w:pPr>
        <w:autoSpaceDE w:val="0"/>
        <w:autoSpaceDN w:val="0"/>
        <w:adjustRightInd w:val="0"/>
        <w:spacing w:line="240" w:lineRule="auto"/>
        <w:rPr>
          <w:rFonts w:cs="Arial"/>
          <w:szCs w:val="23"/>
        </w:rPr>
      </w:pPr>
    </w:p>
    <w:p w14:paraId="6D7420DE" w14:textId="6ED47E78" w:rsidR="00676015" w:rsidRDefault="00A3296F" w:rsidP="00E315E8">
      <w:r>
        <w:t>En el municipio existen organizaciones e instituciones que colaboran con el desarrollo de las comunidades.</w:t>
      </w:r>
    </w:p>
    <w:p w14:paraId="74DC5441" w14:textId="77777777" w:rsidR="00A3296F" w:rsidRDefault="00A3296F" w:rsidP="00D94F74">
      <w:pPr>
        <w:autoSpaceDE w:val="0"/>
        <w:autoSpaceDN w:val="0"/>
        <w:adjustRightInd w:val="0"/>
        <w:spacing w:line="240" w:lineRule="auto"/>
        <w:rPr>
          <w:rFonts w:cs="Arial"/>
          <w:szCs w:val="23"/>
        </w:rPr>
      </w:pPr>
    </w:p>
    <w:p w14:paraId="7AB0E1D4" w14:textId="02941687" w:rsidR="00A3296F" w:rsidRDefault="00A3296F" w:rsidP="005055D8">
      <w:pPr>
        <w:pStyle w:val="Prrafodelista"/>
        <w:numPr>
          <w:ilvl w:val="0"/>
          <w:numId w:val="32"/>
        </w:numPr>
        <w:autoSpaceDE w:val="0"/>
        <w:autoSpaceDN w:val="0"/>
        <w:adjustRightInd w:val="0"/>
        <w:rPr>
          <w:rFonts w:cs="Arial"/>
          <w:szCs w:val="23"/>
        </w:rPr>
      </w:pPr>
      <w:r w:rsidRPr="00A3296F">
        <w:rPr>
          <w:rFonts w:cs="Arial"/>
          <w:szCs w:val="23"/>
        </w:rPr>
        <w:t>Ministerio de salud,</w:t>
      </w:r>
      <w:r>
        <w:rPr>
          <w:rFonts w:cs="Arial"/>
          <w:szCs w:val="23"/>
        </w:rPr>
        <w:t xml:space="preserve"> con el apoyo a los centros de salud </w:t>
      </w:r>
    </w:p>
    <w:p w14:paraId="07131833" w14:textId="2A156ABB" w:rsidR="00A3296F" w:rsidRDefault="00A3296F" w:rsidP="005055D8">
      <w:pPr>
        <w:pStyle w:val="Prrafodelista"/>
        <w:numPr>
          <w:ilvl w:val="0"/>
          <w:numId w:val="32"/>
        </w:numPr>
        <w:autoSpaceDE w:val="0"/>
        <w:autoSpaceDN w:val="0"/>
        <w:adjustRightInd w:val="0"/>
        <w:rPr>
          <w:rFonts w:cs="Arial"/>
          <w:szCs w:val="23"/>
        </w:rPr>
      </w:pPr>
      <w:r>
        <w:rPr>
          <w:rFonts w:cs="Arial"/>
          <w:szCs w:val="23"/>
        </w:rPr>
        <w:t>Ministerio de educación, mediante el apoyo a las escuelas de los diferentes niveles educativos.</w:t>
      </w:r>
    </w:p>
    <w:p w14:paraId="5A0C6F44" w14:textId="4FB32565" w:rsidR="00A3296F" w:rsidRDefault="00A3296F" w:rsidP="005055D8">
      <w:pPr>
        <w:pStyle w:val="Prrafodelista"/>
        <w:numPr>
          <w:ilvl w:val="0"/>
          <w:numId w:val="32"/>
        </w:numPr>
        <w:autoSpaceDE w:val="0"/>
        <w:autoSpaceDN w:val="0"/>
        <w:adjustRightInd w:val="0"/>
        <w:rPr>
          <w:rFonts w:cs="Arial"/>
          <w:szCs w:val="23"/>
        </w:rPr>
      </w:pPr>
      <w:r>
        <w:rPr>
          <w:rFonts w:cs="Arial"/>
          <w:szCs w:val="23"/>
        </w:rPr>
        <w:t xml:space="preserve">Visión Mundial: creación de la Oficina Municipal de Protección de la Niñez y Adolescencia (OMPNA), realización de talleres </w:t>
      </w:r>
      <w:r w:rsidR="005A2CD6">
        <w:rPr>
          <w:rFonts w:cs="Arial"/>
          <w:szCs w:val="23"/>
        </w:rPr>
        <w:t xml:space="preserve">dirigidas el personal educativo de las escuelas y </w:t>
      </w:r>
      <w:r>
        <w:rPr>
          <w:rFonts w:cs="Arial"/>
          <w:szCs w:val="23"/>
        </w:rPr>
        <w:t>madres familia,</w:t>
      </w:r>
      <w:r w:rsidR="005A2CD6">
        <w:rPr>
          <w:rFonts w:cs="Arial"/>
          <w:szCs w:val="23"/>
        </w:rPr>
        <w:t xml:space="preserve"> </w:t>
      </w:r>
      <w:r>
        <w:rPr>
          <w:rFonts w:cs="Arial"/>
          <w:szCs w:val="23"/>
        </w:rPr>
        <w:t>a través de OMPNA.</w:t>
      </w:r>
    </w:p>
    <w:p w14:paraId="756E6CE1" w14:textId="482F74C1" w:rsidR="00472E94" w:rsidRDefault="00A3296F" w:rsidP="005055D8">
      <w:pPr>
        <w:pStyle w:val="Prrafodelista"/>
        <w:numPr>
          <w:ilvl w:val="0"/>
          <w:numId w:val="32"/>
        </w:numPr>
        <w:autoSpaceDE w:val="0"/>
        <w:autoSpaceDN w:val="0"/>
        <w:adjustRightInd w:val="0"/>
        <w:rPr>
          <w:rFonts w:cs="Arial"/>
          <w:szCs w:val="23"/>
        </w:rPr>
      </w:pPr>
      <w:r>
        <w:rPr>
          <w:rFonts w:cs="Arial"/>
          <w:szCs w:val="23"/>
        </w:rPr>
        <w:t>C</w:t>
      </w:r>
      <w:r w:rsidR="005A2CD6">
        <w:rPr>
          <w:rFonts w:cs="Arial"/>
          <w:szCs w:val="23"/>
        </w:rPr>
        <w:t>eiba: colaboración en el proyecto de producción de papa y su comercialización, enfocado a la sociedad femenina.</w:t>
      </w:r>
    </w:p>
    <w:p w14:paraId="2BE21DDC" w14:textId="77777777" w:rsidR="00F95D54" w:rsidRDefault="00F95D54" w:rsidP="005055D8">
      <w:pPr>
        <w:pStyle w:val="Prrafodelista"/>
        <w:autoSpaceDE w:val="0"/>
        <w:autoSpaceDN w:val="0"/>
        <w:adjustRightInd w:val="0"/>
        <w:rPr>
          <w:rFonts w:cs="Arial"/>
          <w:szCs w:val="23"/>
        </w:rPr>
      </w:pPr>
    </w:p>
    <w:p w14:paraId="0ADBCBEB" w14:textId="3861248B" w:rsidR="00472E94" w:rsidRPr="00472E94" w:rsidRDefault="00472E94" w:rsidP="00E315E8">
      <w:r>
        <w:t>Dentro del área se encuentra un mirador</w:t>
      </w:r>
      <w:r w:rsidR="000C47D9">
        <w:t xml:space="preserve"> que consta de dos estructuras </w:t>
      </w:r>
      <w:r w:rsidR="00DF19A9">
        <w:t>de madera</w:t>
      </w:r>
      <w:r>
        <w:t xml:space="preserve"> y lamina que fue</w:t>
      </w:r>
      <w:r w:rsidR="000C47D9">
        <w:t>ron</w:t>
      </w:r>
      <w:r>
        <w:t xml:space="preserve"> </w:t>
      </w:r>
      <w:r w:rsidR="000C47D9">
        <w:t>financiadas</w:t>
      </w:r>
      <w:r>
        <w:t xml:space="preserve"> por </w:t>
      </w:r>
      <w:proofErr w:type="gramStart"/>
      <w:r>
        <w:t>las</w:t>
      </w:r>
      <w:proofErr w:type="gramEnd"/>
      <w:r>
        <w:t xml:space="preserve"> Asociación </w:t>
      </w:r>
      <w:r w:rsidR="00DF19A9">
        <w:t xml:space="preserve">de Organizaciones de los </w:t>
      </w:r>
      <w:proofErr w:type="spellStart"/>
      <w:r w:rsidR="00DF19A9">
        <w:t>Cuchumatanes</w:t>
      </w:r>
      <w:proofErr w:type="spellEnd"/>
      <w:r w:rsidR="00DF19A9">
        <w:t xml:space="preserve"> (</w:t>
      </w:r>
      <w:r w:rsidR="00044789">
        <w:t xml:space="preserve">ASOCUCH). </w:t>
      </w:r>
    </w:p>
    <w:p w14:paraId="1B1DDE09" w14:textId="48D2D86E" w:rsidR="00D94F74" w:rsidRPr="007B435B" w:rsidRDefault="00D94F74" w:rsidP="00B37616">
      <w:pPr>
        <w:pStyle w:val="Ttulo1"/>
      </w:pPr>
      <w:bookmarkStart w:id="107" w:name="_Toc490048834"/>
      <w:r w:rsidRPr="007B435B">
        <w:t>K. Estado y Uso actual de los Recursos</w:t>
      </w:r>
      <w:bookmarkEnd w:id="107"/>
    </w:p>
    <w:p w14:paraId="63DBBCA2" w14:textId="7BF6C3B6" w:rsidR="00D94F74" w:rsidRDefault="00D94F74" w:rsidP="00D94F74">
      <w:pPr>
        <w:autoSpaceDE w:val="0"/>
        <w:autoSpaceDN w:val="0"/>
        <w:adjustRightInd w:val="0"/>
        <w:spacing w:line="240" w:lineRule="auto"/>
        <w:rPr>
          <w:rFonts w:cs="Arial"/>
          <w:szCs w:val="23"/>
        </w:rPr>
      </w:pPr>
      <w:r w:rsidRPr="007B435B">
        <w:rPr>
          <w:rFonts w:cs="Arial"/>
          <w:szCs w:val="23"/>
        </w:rPr>
        <w:t>Describir el uso actual del área, con respecto a los siguientes aspectos:</w:t>
      </w:r>
    </w:p>
    <w:p w14:paraId="44BF136E" w14:textId="1D367787" w:rsidR="0042073A" w:rsidRDefault="0042073A" w:rsidP="00D94F74">
      <w:pPr>
        <w:autoSpaceDE w:val="0"/>
        <w:autoSpaceDN w:val="0"/>
        <w:adjustRightInd w:val="0"/>
        <w:spacing w:line="240" w:lineRule="auto"/>
        <w:rPr>
          <w:rFonts w:cs="Arial"/>
          <w:szCs w:val="23"/>
        </w:rPr>
      </w:pPr>
    </w:p>
    <w:p w14:paraId="641A8168" w14:textId="77777777" w:rsidR="00D94F74" w:rsidRPr="007B435B" w:rsidRDefault="00D94F74" w:rsidP="00B37616">
      <w:pPr>
        <w:pStyle w:val="Ttulo2"/>
        <w:numPr>
          <w:ilvl w:val="0"/>
          <w:numId w:val="0"/>
        </w:numPr>
        <w:ind w:left="360" w:hanging="360"/>
      </w:pPr>
      <w:bookmarkStart w:id="108" w:name="_Toc490048835"/>
      <w:r w:rsidRPr="007B435B">
        <w:t>K.1. Conservación</w:t>
      </w:r>
      <w:bookmarkEnd w:id="108"/>
    </w:p>
    <w:p w14:paraId="67E34C2B" w14:textId="77777777" w:rsidR="003200F4" w:rsidRDefault="003200F4" w:rsidP="00EB4844">
      <w:pPr>
        <w:autoSpaceDE w:val="0"/>
        <w:autoSpaceDN w:val="0"/>
        <w:adjustRightInd w:val="0"/>
        <w:spacing w:line="240" w:lineRule="auto"/>
        <w:rPr>
          <w:rFonts w:cs="Arial"/>
          <w:szCs w:val="23"/>
        </w:rPr>
      </w:pPr>
    </w:p>
    <w:p w14:paraId="2E1593A4" w14:textId="18E7E409" w:rsidR="00BE4083" w:rsidRDefault="00960639" w:rsidP="00E315E8">
      <w:r>
        <w:t xml:space="preserve">El municipio cuenta con guardabosques, que son un grupo de personas </w:t>
      </w:r>
      <w:r w:rsidR="00CA0B53">
        <w:t>voluntarias, conformado por dos o más</w:t>
      </w:r>
      <w:r>
        <w:t xml:space="preserve"> representantes de </w:t>
      </w:r>
      <w:r w:rsidR="00A50F75">
        <w:t>19</w:t>
      </w:r>
      <w:r>
        <w:t xml:space="preserve"> comunidades del municipio, </w:t>
      </w:r>
      <w:r w:rsidR="00A50F75">
        <w:t>estos</w:t>
      </w:r>
      <w:r>
        <w:t xml:space="preserve"> se </w:t>
      </w:r>
      <w:r>
        <w:lastRenderedPageBreak/>
        <w:t xml:space="preserve">encargan de la vigilancia del </w:t>
      </w:r>
      <w:r w:rsidR="00D72DA6">
        <w:t>área,</w:t>
      </w:r>
      <w:r w:rsidR="00A50F75">
        <w:t xml:space="preserve"> con la finalidad de</w:t>
      </w:r>
      <w:r w:rsidR="00D72DA6">
        <w:t xml:space="preserve"> </w:t>
      </w:r>
      <w:r w:rsidR="00A50F75">
        <w:t>conservar</w:t>
      </w:r>
      <w:r w:rsidR="00D72DA6">
        <w:t xml:space="preserve"> de los recursos naturales </w:t>
      </w:r>
      <w:r w:rsidR="00A50F75">
        <w:t>de los bosques municipales</w:t>
      </w:r>
      <w:r w:rsidR="0007741F">
        <w:t>, los guardabosques monitorean el área de lunes a viernes en grupos de 6 personas por día</w:t>
      </w:r>
      <w:r w:rsidR="00D72DA6">
        <w:t>.</w:t>
      </w:r>
    </w:p>
    <w:p w14:paraId="3363FE77" w14:textId="77777777" w:rsidR="00D72DA6" w:rsidRDefault="00D72DA6" w:rsidP="00EB4844">
      <w:pPr>
        <w:autoSpaceDE w:val="0"/>
        <w:autoSpaceDN w:val="0"/>
        <w:adjustRightInd w:val="0"/>
        <w:spacing w:line="240" w:lineRule="auto"/>
        <w:rPr>
          <w:rFonts w:cs="Arial"/>
          <w:szCs w:val="23"/>
        </w:rPr>
      </w:pPr>
    </w:p>
    <w:p w14:paraId="4A2C01E7" w14:textId="289902A8" w:rsidR="0028278B" w:rsidRDefault="00BC3FB5" w:rsidP="00E315E8">
      <w:r>
        <w:t xml:space="preserve">A través de la municipalidad en coordinación con instituciones y </w:t>
      </w:r>
      <w:r w:rsidR="0007741F">
        <w:t>universidades</w:t>
      </w:r>
      <w:r>
        <w:t xml:space="preserve"> se realizan actividades encaminadas a la protección y conservación del área a declarar</w:t>
      </w:r>
      <w:r w:rsidR="00D8363D">
        <w:t>.</w:t>
      </w:r>
    </w:p>
    <w:p w14:paraId="03ED1A71" w14:textId="1551E88A" w:rsidR="00D8363D" w:rsidRDefault="00D8363D" w:rsidP="00EB4844">
      <w:pPr>
        <w:autoSpaceDE w:val="0"/>
        <w:autoSpaceDN w:val="0"/>
        <w:adjustRightInd w:val="0"/>
        <w:spacing w:line="240" w:lineRule="auto"/>
        <w:rPr>
          <w:rFonts w:cs="Arial"/>
          <w:szCs w:val="23"/>
        </w:rPr>
      </w:pPr>
      <w:r>
        <w:rPr>
          <w:rFonts w:cs="Arial"/>
          <w:szCs w:val="23"/>
        </w:rPr>
        <w:t xml:space="preserve">  </w:t>
      </w:r>
    </w:p>
    <w:p w14:paraId="49E76D86" w14:textId="685CA28D" w:rsidR="0028278B" w:rsidRDefault="0028278B" w:rsidP="00E315E8">
      <w:r>
        <w:t>Con la protección del área se pretende conservar</w:t>
      </w:r>
      <w:r w:rsidR="00A50F75">
        <w:t xml:space="preserve"> </w:t>
      </w:r>
      <w:r w:rsidR="00205445">
        <w:t>las</w:t>
      </w:r>
      <w:r>
        <w:t xml:space="preserve"> </w:t>
      </w:r>
      <w:r w:rsidR="00205445">
        <w:t xml:space="preserve">fuentes </w:t>
      </w:r>
      <w:r>
        <w:t xml:space="preserve">de agua </w:t>
      </w:r>
      <w:r w:rsidR="00205445">
        <w:t xml:space="preserve">que abastecen a las comunidades cercanas </w:t>
      </w:r>
      <w:r>
        <w:t>y que</w:t>
      </w:r>
      <w:r w:rsidR="00A50F75">
        <w:t xml:space="preserve"> además</w:t>
      </w:r>
      <w:r>
        <w:t xml:space="preserve"> son importantes para los ecosistemas que se encuentran dentro del área, </w:t>
      </w:r>
      <w:r w:rsidR="00A50F75">
        <w:t>se pretende también conservar los remanentes de</w:t>
      </w:r>
      <w:r>
        <w:t xml:space="preserve"> pinabete que e</w:t>
      </w:r>
      <w:r w:rsidR="00A50F75">
        <w:t>stán presentes dentro del área, además se busca la conservación de especies de fauna importantes para los diferentes ecosistemas presentes.</w:t>
      </w:r>
    </w:p>
    <w:p w14:paraId="0087AF1D" w14:textId="77777777" w:rsidR="004E0960" w:rsidRPr="007B435B" w:rsidRDefault="004E0960" w:rsidP="00EB4844">
      <w:pPr>
        <w:autoSpaceDE w:val="0"/>
        <w:autoSpaceDN w:val="0"/>
        <w:adjustRightInd w:val="0"/>
        <w:spacing w:line="240" w:lineRule="auto"/>
        <w:rPr>
          <w:rFonts w:cs="Arial"/>
          <w:szCs w:val="23"/>
        </w:rPr>
      </w:pPr>
    </w:p>
    <w:p w14:paraId="78BD117C" w14:textId="450A36C2" w:rsidR="00D94F74" w:rsidRPr="007B435B" w:rsidRDefault="00D94F74" w:rsidP="00B37616">
      <w:pPr>
        <w:pStyle w:val="Ttulo2"/>
        <w:numPr>
          <w:ilvl w:val="0"/>
          <w:numId w:val="0"/>
        </w:numPr>
        <w:ind w:left="360" w:hanging="360"/>
      </w:pPr>
      <w:bookmarkStart w:id="109" w:name="_Toc490048836"/>
      <w:r w:rsidRPr="00120382">
        <w:t>K.2. Ecoturismo</w:t>
      </w:r>
      <w:bookmarkEnd w:id="109"/>
    </w:p>
    <w:p w14:paraId="0854C94C" w14:textId="77777777" w:rsidR="003200F4" w:rsidRPr="007B435B" w:rsidRDefault="003200F4" w:rsidP="00EF3382">
      <w:pPr>
        <w:autoSpaceDE w:val="0"/>
        <w:autoSpaceDN w:val="0"/>
        <w:adjustRightInd w:val="0"/>
        <w:spacing w:line="240" w:lineRule="auto"/>
        <w:rPr>
          <w:rFonts w:cs="Arial"/>
          <w:szCs w:val="23"/>
        </w:rPr>
      </w:pPr>
    </w:p>
    <w:p w14:paraId="4673804D" w14:textId="23272926" w:rsidR="002C73FF" w:rsidRPr="007B435B" w:rsidRDefault="00A50F75" w:rsidP="00E315E8">
      <w:r>
        <w:t xml:space="preserve">El bosque </w:t>
      </w:r>
      <w:proofErr w:type="spellStart"/>
      <w:r>
        <w:t>Twi</w:t>
      </w:r>
      <w:proofErr w:type="spellEnd"/>
      <w:r>
        <w:t xml:space="preserve"> </w:t>
      </w:r>
      <w:proofErr w:type="spellStart"/>
      <w:r>
        <w:t>A’lj</w:t>
      </w:r>
      <w:proofErr w:type="spellEnd"/>
      <w:r>
        <w:t xml:space="preserve"> </w:t>
      </w:r>
      <w:proofErr w:type="spellStart"/>
      <w:r>
        <w:t>Witz</w:t>
      </w:r>
      <w:proofErr w:type="spellEnd"/>
      <w:r>
        <w:t xml:space="preserve"> posee un </w:t>
      </w:r>
      <w:r w:rsidR="00F919B1">
        <w:t>gran potencial</w:t>
      </w:r>
      <w:r>
        <w:t xml:space="preserve"> turístico </w:t>
      </w:r>
      <w:r w:rsidR="00F919B1">
        <w:t xml:space="preserve">por los altos grados de biodiversidad presentes en el área y sus alrededores.  Actualmente existen un par de miradores construidos con madera y lamina que su ubican en la parte baja del área específicamente en la coordenada X 378837, Y 1709010 con proyección GTM.   Dentro y fuera del área existen diferentes centros ceremoniales o de importancia cultural para los pobladores del municipio de San Juan Atitán.  EL área puede ser recorrida a través de los senderos construidos y utilizados por los comunitarios, al adentrarse al bosque se pueden encontrar miradores naturales considerando que el recorrido es en ascenso.      </w:t>
      </w:r>
    </w:p>
    <w:p w14:paraId="1F6812B8" w14:textId="77777777" w:rsidR="000921F3" w:rsidRPr="007B435B" w:rsidRDefault="000921F3" w:rsidP="00D94F74">
      <w:pPr>
        <w:autoSpaceDE w:val="0"/>
        <w:autoSpaceDN w:val="0"/>
        <w:adjustRightInd w:val="0"/>
        <w:spacing w:line="240" w:lineRule="auto"/>
        <w:rPr>
          <w:rFonts w:cs="Arial"/>
          <w:szCs w:val="23"/>
        </w:rPr>
      </w:pPr>
    </w:p>
    <w:p w14:paraId="76A2E3CC" w14:textId="508A2637" w:rsidR="00D94F74" w:rsidRPr="007B435B" w:rsidRDefault="00D94F74" w:rsidP="00B37616">
      <w:pPr>
        <w:pStyle w:val="Ttulo2"/>
        <w:numPr>
          <w:ilvl w:val="0"/>
          <w:numId w:val="0"/>
        </w:numPr>
        <w:ind w:left="360" w:hanging="360"/>
      </w:pPr>
      <w:bookmarkStart w:id="110" w:name="_Toc490048837"/>
      <w:r w:rsidRPr="00120382">
        <w:t>K.3. Coto de Caza</w:t>
      </w:r>
      <w:bookmarkEnd w:id="110"/>
      <w:r w:rsidR="005E70C1">
        <w:t xml:space="preserve"> </w:t>
      </w:r>
    </w:p>
    <w:p w14:paraId="620A09D6" w14:textId="77777777" w:rsidR="00CC3753" w:rsidRPr="007B435B" w:rsidRDefault="00CC3753" w:rsidP="00D94F74">
      <w:pPr>
        <w:autoSpaceDE w:val="0"/>
        <w:autoSpaceDN w:val="0"/>
        <w:adjustRightInd w:val="0"/>
        <w:spacing w:line="240" w:lineRule="auto"/>
        <w:rPr>
          <w:rFonts w:cs="Arial"/>
          <w:szCs w:val="23"/>
        </w:rPr>
      </w:pPr>
    </w:p>
    <w:p w14:paraId="3F3891AA" w14:textId="5A6420F4" w:rsidR="00CC3753" w:rsidRDefault="00D22DEE" w:rsidP="00E315E8">
      <w:r>
        <w:t xml:space="preserve">Dentro del área propuesta no existen áreas en las cuales se permita la caza de ningún tipo, para </w:t>
      </w:r>
      <w:r w:rsidR="00120382">
        <w:t xml:space="preserve">evitar </w:t>
      </w:r>
      <w:r>
        <w:t xml:space="preserve">que estas actividades </w:t>
      </w:r>
      <w:r w:rsidR="00120382">
        <w:t xml:space="preserve">se den </w:t>
      </w:r>
      <w:r>
        <w:t>los gu</w:t>
      </w:r>
      <w:r w:rsidR="00E315E8">
        <w:t>a</w:t>
      </w:r>
      <w:r>
        <w:t>rdabosques realizan sus recorridos diariamente dentro del área</w:t>
      </w:r>
      <w:r w:rsidR="00120382">
        <w:t xml:space="preserve"> como en sus alrededores</w:t>
      </w:r>
      <w:r>
        <w:t>.</w:t>
      </w:r>
    </w:p>
    <w:p w14:paraId="7C4495F9" w14:textId="77777777" w:rsidR="00D22DEE" w:rsidRPr="007B435B" w:rsidRDefault="00D22DEE" w:rsidP="00D94F74">
      <w:pPr>
        <w:autoSpaceDE w:val="0"/>
        <w:autoSpaceDN w:val="0"/>
        <w:adjustRightInd w:val="0"/>
        <w:spacing w:line="240" w:lineRule="auto"/>
        <w:rPr>
          <w:rFonts w:cs="Arial"/>
          <w:szCs w:val="23"/>
        </w:rPr>
      </w:pPr>
    </w:p>
    <w:p w14:paraId="7838EF5C" w14:textId="08C09E6B" w:rsidR="00D94F74" w:rsidRPr="007B435B" w:rsidRDefault="00D94F74" w:rsidP="00B37616">
      <w:pPr>
        <w:pStyle w:val="Ttulo2"/>
        <w:numPr>
          <w:ilvl w:val="0"/>
          <w:numId w:val="0"/>
        </w:numPr>
        <w:ind w:left="360" w:hanging="360"/>
      </w:pPr>
      <w:bookmarkStart w:id="111" w:name="_Toc490048838"/>
      <w:r w:rsidRPr="00120382">
        <w:t>K.4. Uso Múltiple</w:t>
      </w:r>
      <w:bookmarkEnd w:id="111"/>
    </w:p>
    <w:p w14:paraId="3B439D00" w14:textId="77777777" w:rsidR="003200F4" w:rsidRPr="007B435B" w:rsidRDefault="003200F4" w:rsidP="000C4640">
      <w:pPr>
        <w:autoSpaceDE w:val="0"/>
        <w:autoSpaceDN w:val="0"/>
        <w:adjustRightInd w:val="0"/>
        <w:spacing w:line="240" w:lineRule="auto"/>
        <w:rPr>
          <w:rFonts w:cs="Arial"/>
          <w:szCs w:val="23"/>
        </w:rPr>
      </w:pPr>
    </w:p>
    <w:p w14:paraId="4A71D088" w14:textId="228DC6D2" w:rsidR="005F400C" w:rsidRDefault="005F400C" w:rsidP="00E315E8">
      <w:r>
        <w:t>En el área existen zonas que por lo general están en el perímetro del área en el cual las personas extraen leñas para uso de personal</w:t>
      </w:r>
      <w:r w:rsidR="00120382">
        <w:t xml:space="preserve"> de </w:t>
      </w:r>
      <w:r w:rsidR="00A932EE">
        <w:t>forma intermitente</w:t>
      </w:r>
      <w:r w:rsidR="00120382">
        <w:t xml:space="preserve">, </w:t>
      </w:r>
      <w:r w:rsidR="00A932EE">
        <w:t>siempre</w:t>
      </w:r>
      <w:r w:rsidR="00120382">
        <w:t xml:space="preserve"> y </w:t>
      </w:r>
      <w:r w:rsidR="00120382">
        <w:lastRenderedPageBreak/>
        <w:t xml:space="preserve">cuando </w:t>
      </w:r>
      <w:r w:rsidR="00A932EE">
        <w:t>respeten</w:t>
      </w:r>
      <w:r w:rsidR="00120382">
        <w:t xml:space="preserve"> </w:t>
      </w:r>
      <w:proofErr w:type="spellStart"/>
      <w:r w:rsidR="00120382">
        <w:t>as</w:t>
      </w:r>
      <w:proofErr w:type="spellEnd"/>
      <w:r w:rsidR="00120382">
        <w:t xml:space="preserve"> normas </w:t>
      </w:r>
      <w:r w:rsidR="00A932EE">
        <w:t>establecidas</w:t>
      </w:r>
      <w:r w:rsidR="00120382">
        <w:t xml:space="preserve"> por la </w:t>
      </w:r>
      <w:r w:rsidR="00A932EE">
        <w:t>municipalidad que consiste en extraer las ramas secas y árboles que han caído por causas naturales</w:t>
      </w:r>
      <w:r>
        <w:t xml:space="preserve">. </w:t>
      </w:r>
    </w:p>
    <w:p w14:paraId="75D4FD67" w14:textId="77777777" w:rsidR="00945705" w:rsidRDefault="00945705" w:rsidP="000C4640">
      <w:pPr>
        <w:autoSpaceDE w:val="0"/>
        <w:autoSpaceDN w:val="0"/>
        <w:adjustRightInd w:val="0"/>
        <w:spacing w:line="240" w:lineRule="auto"/>
        <w:rPr>
          <w:rFonts w:cs="Arial"/>
          <w:szCs w:val="23"/>
        </w:rPr>
      </w:pPr>
    </w:p>
    <w:p w14:paraId="7939DBBC" w14:textId="6855962B" w:rsidR="00D94F74" w:rsidRPr="007B435B" w:rsidRDefault="00D94F74" w:rsidP="00B37616">
      <w:pPr>
        <w:pStyle w:val="Ttulo2"/>
        <w:numPr>
          <w:ilvl w:val="0"/>
          <w:numId w:val="0"/>
        </w:numPr>
        <w:ind w:left="360" w:hanging="360"/>
      </w:pPr>
      <w:bookmarkStart w:id="112" w:name="_Toc490048839"/>
      <w:r w:rsidRPr="00A932EE">
        <w:t>K.5. Reforestación</w:t>
      </w:r>
      <w:bookmarkEnd w:id="112"/>
    </w:p>
    <w:p w14:paraId="3BAFC23E" w14:textId="77777777" w:rsidR="003200F4" w:rsidRPr="007B435B" w:rsidRDefault="003200F4" w:rsidP="00B80F94">
      <w:pPr>
        <w:autoSpaceDE w:val="0"/>
        <w:autoSpaceDN w:val="0"/>
        <w:adjustRightInd w:val="0"/>
        <w:spacing w:line="240" w:lineRule="auto"/>
        <w:rPr>
          <w:rFonts w:cs="Arial"/>
          <w:szCs w:val="23"/>
        </w:rPr>
      </w:pPr>
    </w:p>
    <w:p w14:paraId="19805E68" w14:textId="22B4241B" w:rsidR="001A0FB0" w:rsidRDefault="00927A28" w:rsidP="00E315E8">
      <w:r>
        <w:t>Actualmente en la comunidad</w:t>
      </w:r>
      <w:r w:rsidR="00B6153E">
        <w:t xml:space="preserve"> y específicamente en le boque </w:t>
      </w:r>
      <w:proofErr w:type="spellStart"/>
      <w:r w:rsidR="00B6153E">
        <w:t>Twi</w:t>
      </w:r>
      <w:proofErr w:type="spellEnd"/>
      <w:r w:rsidR="00B6153E">
        <w:t xml:space="preserve"> </w:t>
      </w:r>
      <w:proofErr w:type="spellStart"/>
      <w:r w:rsidR="00B6153E">
        <w:t>A´lj</w:t>
      </w:r>
      <w:proofErr w:type="spellEnd"/>
      <w:r w:rsidR="00B6153E">
        <w:t xml:space="preserve"> </w:t>
      </w:r>
      <w:proofErr w:type="spellStart"/>
      <w:r w:rsidR="00B6153E">
        <w:t>Witz</w:t>
      </w:r>
      <w:proofErr w:type="spellEnd"/>
      <w:r w:rsidR="00B6153E">
        <w:t xml:space="preserve"> </w:t>
      </w:r>
      <w:r>
        <w:t>se realizan actividades de reforestación</w:t>
      </w:r>
      <w:r w:rsidR="00B6153E">
        <w:t xml:space="preserve"> a través de la oficina de recursos naturales de la municipalidad</w:t>
      </w:r>
      <w:r>
        <w:t>, ya que los co</w:t>
      </w:r>
      <w:r w:rsidR="00746D66">
        <w:t>munitarios</w:t>
      </w:r>
      <w:r>
        <w:t xml:space="preserve"> se encuentran consientes de la importancia</w:t>
      </w:r>
      <w:r w:rsidR="00945705">
        <w:t xml:space="preserve"> </w:t>
      </w:r>
      <w:r w:rsidR="00AF3B4B">
        <w:t>de la conservación de los recursos naturales</w:t>
      </w:r>
      <w:r w:rsidR="00945705">
        <w:t xml:space="preserve"> y los </w:t>
      </w:r>
      <w:r w:rsidR="00746D66">
        <w:t>múltiples</w:t>
      </w:r>
      <w:r w:rsidR="00945705">
        <w:t xml:space="preserve"> beneficios qu</w:t>
      </w:r>
      <w:r w:rsidR="00AF3B4B">
        <w:t>e proporcionan a las comunidades</w:t>
      </w:r>
      <w:r w:rsidR="000313D7">
        <w:t xml:space="preserve">, </w:t>
      </w:r>
      <w:r w:rsidR="00A405E1">
        <w:t xml:space="preserve">las </w:t>
      </w:r>
      <w:r w:rsidR="00440479">
        <w:t>plantaciones</w:t>
      </w:r>
      <w:r w:rsidR="00A405E1">
        <w:t xml:space="preserve"> que están establecidas cuentan con diferentes edades que </w:t>
      </w:r>
      <w:r w:rsidR="00A932EE">
        <w:t>se encuentran</w:t>
      </w:r>
      <w:r w:rsidR="00A405E1">
        <w:t xml:space="preserve"> entre los 5 a 8 años</w:t>
      </w:r>
      <w:r w:rsidR="00A932EE">
        <w:t xml:space="preserve"> y estas representan un total de 66 hectáreas</w:t>
      </w:r>
      <w:r w:rsidR="00A405E1">
        <w:t>.</w:t>
      </w:r>
      <w:r w:rsidR="000313D7">
        <w:t xml:space="preserve"> </w:t>
      </w:r>
    </w:p>
    <w:p w14:paraId="4301F239" w14:textId="26CF46A2" w:rsidR="00E315E8" w:rsidRDefault="00E315E8" w:rsidP="00440479">
      <w:pPr>
        <w:autoSpaceDE w:val="0"/>
        <w:autoSpaceDN w:val="0"/>
        <w:adjustRightInd w:val="0"/>
        <w:spacing w:line="240" w:lineRule="auto"/>
        <w:ind w:left="360"/>
        <w:rPr>
          <w:rFonts w:cs="Arial"/>
          <w:szCs w:val="23"/>
        </w:rPr>
      </w:pPr>
    </w:p>
    <w:p w14:paraId="78D58BC4" w14:textId="77777777" w:rsidR="00E315E8" w:rsidRPr="007B435B" w:rsidRDefault="00E315E8" w:rsidP="00440479">
      <w:pPr>
        <w:autoSpaceDE w:val="0"/>
        <w:autoSpaceDN w:val="0"/>
        <w:adjustRightInd w:val="0"/>
        <w:spacing w:line="240" w:lineRule="auto"/>
        <w:ind w:left="360"/>
        <w:rPr>
          <w:rFonts w:cs="Arial"/>
          <w:szCs w:val="23"/>
        </w:rPr>
      </w:pPr>
    </w:p>
    <w:p w14:paraId="6CB2813D" w14:textId="64AAC23E" w:rsidR="00D94F74" w:rsidRDefault="00D94F74" w:rsidP="00B37616">
      <w:pPr>
        <w:pStyle w:val="Ttulo2"/>
        <w:numPr>
          <w:ilvl w:val="0"/>
          <w:numId w:val="0"/>
        </w:numPr>
        <w:ind w:left="360" w:hanging="360"/>
      </w:pPr>
      <w:bookmarkStart w:id="113" w:name="_Toc490048840"/>
      <w:r w:rsidRPr="00A932EE">
        <w:t>K.6. Recuperación</w:t>
      </w:r>
      <w:bookmarkEnd w:id="113"/>
    </w:p>
    <w:p w14:paraId="05EAACC1" w14:textId="77777777" w:rsidR="00E315E8" w:rsidRPr="00E315E8" w:rsidRDefault="00E315E8" w:rsidP="00E315E8"/>
    <w:p w14:paraId="1714E99D" w14:textId="5C69BC78" w:rsidR="001A0FB0" w:rsidRPr="007B435B" w:rsidRDefault="00CD09B1" w:rsidP="00E315E8">
      <w:r>
        <w:t xml:space="preserve">Esta Zona principal mente tiene como objetivo la </w:t>
      </w:r>
      <w:r w:rsidR="00A932EE">
        <w:t>recuperación de áreas deforestadas y</w:t>
      </w:r>
      <w:r w:rsidR="003A4933">
        <w:t xml:space="preserve"> la </w:t>
      </w:r>
      <w:r w:rsidR="00A932EE">
        <w:t xml:space="preserve">conservación </w:t>
      </w:r>
      <w:r w:rsidR="003A4933">
        <w:t xml:space="preserve">de especies </w:t>
      </w:r>
      <w:r w:rsidR="00A932EE">
        <w:t>propias de las zonas de vida presentes en el bosque</w:t>
      </w:r>
      <w:r w:rsidR="003A4933">
        <w:t xml:space="preserve"> y la continuidad de los ecosistemas naturales</w:t>
      </w:r>
      <w:r>
        <w:t xml:space="preserve">, en ella se </w:t>
      </w:r>
      <w:r w:rsidR="00A932EE">
        <w:t xml:space="preserve">han realizado </w:t>
      </w:r>
      <w:r w:rsidR="003A4933">
        <w:t>actividades de reforestaci</w:t>
      </w:r>
      <w:r w:rsidR="00A932EE">
        <w:t>ón con especies de pino blanco,</w:t>
      </w:r>
      <w:r w:rsidR="003A4933">
        <w:t xml:space="preserve"> </w:t>
      </w:r>
      <w:r w:rsidR="00A932EE">
        <w:t>colorado</w:t>
      </w:r>
      <w:r w:rsidR="003A4933">
        <w:t xml:space="preserve"> y ciprés</w:t>
      </w:r>
      <w:r w:rsidR="00A932EE">
        <w:t xml:space="preserve"> común</w:t>
      </w:r>
      <w:r w:rsidR="003A4933">
        <w:t xml:space="preserve">, esta área cuenta con una extensión </w:t>
      </w:r>
      <w:r w:rsidR="00A932EE">
        <w:t xml:space="preserve">aproximada </w:t>
      </w:r>
      <w:r w:rsidR="003A4933" w:rsidRPr="00A932EE">
        <w:t>de 66 h</w:t>
      </w:r>
      <w:r w:rsidR="00D60C89" w:rsidRPr="00A932EE">
        <w:t>ectáreas</w:t>
      </w:r>
      <w:r w:rsidR="003A4933" w:rsidRPr="00A932EE">
        <w:t>.</w:t>
      </w:r>
    </w:p>
    <w:p w14:paraId="3F8BE84B" w14:textId="56CB3842" w:rsidR="001A0FB0" w:rsidRDefault="001A0FB0" w:rsidP="002503A0">
      <w:pPr>
        <w:pStyle w:val="Sinespaciado"/>
        <w:jc w:val="both"/>
        <w:rPr>
          <w:rFonts w:ascii="Arial" w:eastAsia="Times New Roman" w:hAnsi="Arial" w:cs="Arial"/>
          <w:sz w:val="23"/>
          <w:szCs w:val="23"/>
          <w:lang w:eastAsia="es-ES_tradnl"/>
        </w:rPr>
      </w:pPr>
    </w:p>
    <w:p w14:paraId="4D3A2B78" w14:textId="7792E637" w:rsidR="00B52898" w:rsidRDefault="00B52898" w:rsidP="002503A0">
      <w:pPr>
        <w:pStyle w:val="Sinespaciado"/>
        <w:jc w:val="both"/>
        <w:rPr>
          <w:rFonts w:ascii="Arial" w:eastAsia="Times New Roman" w:hAnsi="Arial" w:cs="Arial"/>
          <w:sz w:val="23"/>
          <w:szCs w:val="23"/>
          <w:lang w:eastAsia="es-ES_tradnl"/>
        </w:rPr>
      </w:pPr>
    </w:p>
    <w:p w14:paraId="755B6DEB" w14:textId="77777777" w:rsidR="00D94F74" w:rsidRPr="007B435B" w:rsidRDefault="00D94F74" w:rsidP="00D94F74">
      <w:pPr>
        <w:autoSpaceDE w:val="0"/>
        <w:autoSpaceDN w:val="0"/>
        <w:adjustRightInd w:val="0"/>
        <w:spacing w:line="240" w:lineRule="auto"/>
        <w:rPr>
          <w:rFonts w:cs="Arial"/>
          <w:b/>
          <w:bCs/>
          <w:szCs w:val="23"/>
        </w:rPr>
      </w:pPr>
      <w:r w:rsidRPr="007B435B">
        <w:rPr>
          <w:rFonts w:cs="Arial"/>
          <w:b/>
          <w:bCs/>
          <w:szCs w:val="23"/>
        </w:rPr>
        <w:t>L. Administración y Manejo del Área</w:t>
      </w:r>
    </w:p>
    <w:p w14:paraId="4F94C70F" w14:textId="77777777" w:rsidR="00B84544" w:rsidRPr="007B435B" w:rsidRDefault="00B84544" w:rsidP="00917391">
      <w:pPr>
        <w:autoSpaceDE w:val="0"/>
        <w:autoSpaceDN w:val="0"/>
        <w:adjustRightInd w:val="0"/>
        <w:spacing w:line="240" w:lineRule="auto"/>
        <w:rPr>
          <w:rFonts w:cs="Arial"/>
          <w:szCs w:val="23"/>
        </w:rPr>
      </w:pPr>
    </w:p>
    <w:p w14:paraId="19A55980" w14:textId="03BBF004" w:rsidR="00D94F74" w:rsidRPr="007B435B" w:rsidRDefault="00D94F74" w:rsidP="00B37616">
      <w:pPr>
        <w:pStyle w:val="Ttulo2"/>
        <w:numPr>
          <w:ilvl w:val="0"/>
          <w:numId w:val="0"/>
        </w:numPr>
        <w:ind w:left="360" w:hanging="360"/>
      </w:pPr>
      <w:bookmarkStart w:id="114" w:name="_Toc490048841"/>
      <w:r w:rsidRPr="007B435B">
        <w:t>L.1. Personal responsable que se pretende tener en el área a ser registrada</w:t>
      </w:r>
      <w:r w:rsidR="001A0FB0" w:rsidRPr="007B435B">
        <w:t>.</w:t>
      </w:r>
      <w:bookmarkEnd w:id="114"/>
    </w:p>
    <w:p w14:paraId="77674F2D" w14:textId="77777777" w:rsidR="001A0FB0" w:rsidRPr="007B435B" w:rsidRDefault="001A0FB0" w:rsidP="00D94F74">
      <w:pPr>
        <w:autoSpaceDE w:val="0"/>
        <w:autoSpaceDN w:val="0"/>
        <w:adjustRightInd w:val="0"/>
        <w:spacing w:line="240" w:lineRule="auto"/>
        <w:rPr>
          <w:rFonts w:cs="Arial"/>
          <w:szCs w:val="23"/>
        </w:rPr>
      </w:pPr>
    </w:p>
    <w:p w14:paraId="3AD848B5" w14:textId="664A5374" w:rsidR="00F60722" w:rsidRDefault="00E92F06" w:rsidP="00E315E8">
      <w:r>
        <w:t>El á</w:t>
      </w:r>
      <w:r w:rsidR="00A91480">
        <w:t>rea a declarar se encuentra bajo la administración de la corporación presidido por el Alcalde municipal del municipio de</w:t>
      </w:r>
      <w:r>
        <w:t xml:space="preserve"> San Juan Atitán. La municipalidad cuenta</w:t>
      </w:r>
      <w:r w:rsidR="00A91480">
        <w:t xml:space="preserve"> con un técnico forestal </w:t>
      </w:r>
      <w:r>
        <w:t xml:space="preserve">encargado de la oficina de recursos naturales y de medio ambiente </w:t>
      </w:r>
      <w:r w:rsidR="00A91480">
        <w:t xml:space="preserve">que coordina cualquier actividad con relación al área </w:t>
      </w:r>
      <w:r>
        <w:t>a declarar</w:t>
      </w:r>
      <w:r w:rsidR="00A91480">
        <w:t>.</w:t>
      </w:r>
    </w:p>
    <w:p w14:paraId="7D162DBE" w14:textId="77777777" w:rsidR="00A91480" w:rsidRDefault="00A91480" w:rsidP="00CA41C8">
      <w:pPr>
        <w:autoSpaceDE w:val="0"/>
        <w:autoSpaceDN w:val="0"/>
        <w:adjustRightInd w:val="0"/>
        <w:spacing w:line="240" w:lineRule="auto"/>
        <w:rPr>
          <w:rFonts w:cs="Arial"/>
          <w:szCs w:val="23"/>
        </w:rPr>
      </w:pPr>
    </w:p>
    <w:p w14:paraId="7A5CB6A2" w14:textId="637E3270" w:rsidR="00A91480" w:rsidRDefault="0042073A" w:rsidP="00E315E8">
      <w:r>
        <w:t>A demás,</w:t>
      </w:r>
      <w:r w:rsidR="00A91480">
        <w:t xml:space="preserve"> cuentan con personas de las diferentes comunidades del municipio, que conforma</w:t>
      </w:r>
      <w:r w:rsidR="004C77BA">
        <w:t>n el grupo 53</w:t>
      </w:r>
      <w:r w:rsidR="00A91480">
        <w:t xml:space="preserve"> guardabosques</w:t>
      </w:r>
      <w:r w:rsidR="004C77BA">
        <w:t xml:space="preserve"> voluntarios</w:t>
      </w:r>
      <w:r w:rsidR="00A91480">
        <w:t xml:space="preserve">, encargados de realizar las actividades de manejo y </w:t>
      </w:r>
      <w:r w:rsidR="00407D78">
        <w:t>vigilancia d</w:t>
      </w:r>
      <w:r w:rsidR="0046493F">
        <w:t>el área a declarar y de los bosque</w:t>
      </w:r>
      <w:r w:rsidR="007020C2">
        <w:t>s</w:t>
      </w:r>
      <w:r w:rsidR="004C77BA">
        <w:t xml:space="preserve"> municipales.</w:t>
      </w:r>
      <w:r w:rsidR="0046493F">
        <w:t xml:space="preserve"> </w:t>
      </w:r>
    </w:p>
    <w:p w14:paraId="26F31231" w14:textId="77777777" w:rsidR="0046493F" w:rsidRDefault="0046493F" w:rsidP="00CA41C8">
      <w:pPr>
        <w:autoSpaceDE w:val="0"/>
        <w:autoSpaceDN w:val="0"/>
        <w:adjustRightInd w:val="0"/>
        <w:spacing w:line="240" w:lineRule="auto"/>
        <w:rPr>
          <w:rFonts w:cs="Arial"/>
          <w:szCs w:val="23"/>
        </w:rPr>
      </w:pPr>
    </w:p>
    <w:p w14:paraId="48DE96E7" w14:textId="6CC8E51B" w:rsidR="00A91480" w:rsidRDefault="00A91480" w:rsidP="00CA41C8">
      <w:pPr>
        <w:autoSpaceDE w:val="0"/>
        <w:autoSpaceDN w:val="0"/>
        <w:adjustRightInd w:val="0"/>
        <w:spacing w:line="240" w:lineRule="auto"/>
        <w:rPr>
          <w:rFonts w:cs="Arial"/>
          <w:szCs w:val="23"/>
        </w:rPr>
      </w:pPr>
      <w:r>
        <w:rPr>
          <w:rFonts w:cs="Arial"/>
          <w:szCs w:val="23"/>
        </w:rPr>
        <w:t xml:space="preserve"> </w:t>
      </w:r>
    </w:p>
    <w:p w14:paraId="720A2C26" w14:textId="2D04DC5E" w:rsidR="004C77BA" w:rsidRDefault="004C77BA" w:rsidP="00CA41C8">
      <w:pPr>
        <w:autoSpaceDE w:val="0"/>
        <w:autoSpaceDN w:val="0"/>
        <w:adjustRightInd w:val="0"/>
        <w:spacing w:line="240" w:lineRule="auto"/>
        <w:rPr>
          <w:rFonts w:cs="Arial"/>
          <w:szCs w:val="23"/>
        </w:rPr>
      </w:pPr>
    </w:p>
    <w:p w14:paraId="2E86C210" w14:textId="77777777" w:rsidR="004C77BA" w:rsidRDefault="004C77BA" w:rsidP="00CA41C8">
      <w:pPr>
        <w:autoSpaceDE w:val="0"/>
        <w:autoSpaceDN w:val="0"/>
        <w:adjustRightInd w:val="0"/>
        <w:spacing w:line="240" w:lineRule="auto"/>
        <w:rPr>
          <w:rFonts w:cs="Arial"/>
          <w:szCs w:val="23"/>
        </w:rPr>
      </w:pPr>
    </w:p>
    <w:p w14:paraId="05C99143" w14:textId="77777777" w:rsidR="00954F86" w:rsidRPr="007B435B" w:rsidRDefault="00954F86" w:rsidP="00CA41C8">
      <w:pPr>
        <w:autoSpaceDE w:val="0"/>
        <w:autoSpaceDN w:val="0"/>
        <w:adjustRightInd w:val="0"/>
        <w:spacing w:line="240" w:lineRule="auto"/>
        <w:rPr>
          <w:rFonts w:cs="Arial"/>
          <w:szCs w:val="23"/>
        </w:rPr>
      </w:pPr>
    </w:p>
    <w:p w14:paraId="166A1E99" w14:textId="77777777" w:rsidR="00D94F74" w:rsidRPr="007B435B" w:rsidRDefault="00D94F74" w:rsidP="00B37616">
      <w:pPr>
        <w:pStyle w:val="Ttulo2"/>
        <w:numPr>
          <w:ilvl w:val="0"/>
          <w:numId w:val="0"/>
        </w:numPr>
        <w:ind w:left="360" w:hanging="360"/>
      </w:pPr>
      <w:bookmarkStart w:id="115" w:name="_Toc490048842"/>
      <w:r w:rsidRPr="0059254B">
        <w:t>L.2. Costo estimado anual</w:t>
      </w:r>
      <w:bookmarkEnd w:id="115"/>
    </w:p>
    <w:p w14:paraId="00249B11" w14:textId="77777777" w:rsidR="00240707" w:rsidRPr="007B435B" w:rsidRDefault="00240707" w:rsidP="00D94F74">
      <w:pPr>
        <w:autoSpaceDE w:val="0"/>
        <w:autoSpaceDN w:val="0"/>
        <w:adjustRightInd w:val="0"/>
        <w:spacing w:line="240" w:lineRule="auto"/>
        <w:rPr>
          <w:rFonts w:cs="Arial"/>
          <w:sz w:val="24"/>
          <w:szCs w:val="24"/>
        </w:rPr>
      </w:pPr>
    </w:p>
    <w:p w14:paraId="175D9998" w14:textId="77777777" w:rsidR="00CA41C8" w:rsidRPr="007B435B" w:rsidRDefault="00CA41C8" w:rsidP="00D94F74">
      <w:pPr>
        <w:autoSpaceDE w:val="0"/>
        <w:autoSpaceDN w:val="0"/>
        <w:adjustRightInd w:val="0"/>
        <w:spacing w:line="240" w:lineRule="auto"/>
        <w:rPr>
          <w:rFonts w:cs="Arial"/>
          <w:b/>
          <w:sz w:val="24"/>
          <w:szCs w:val="24"/>
        </w:rPr>
      </w:pPr>
      <w:r w:rsidRPr="007B435B">
        <w:rPr>
          <w:rFonts w:cs="Arial"/>
          <w:b/>
          <w:sz w:val="24"/>
          <w:szCs w:val="24"/>
        </w:rPr>
        <w:t>Actuales.</w:t>
      </w:r>
    </w:p>
    <w:p w14:paraId="7CDA1B75" w14:textId="77777777" w:rsidR="00190050" w:rsidRPr="007B435B" w:rsidRDefault="00190050" w:rsidP="00D94F74">
      <w:pPr>
        <w:autoSpaceDE w:val="0"/>
        <w:autoSpaceDN w:val="0"/>
        <w:adjustRightInd w:val="0"/>
        <w:spacing w:line="240" w:lineRule="auto"/>
        <w:rPr>
          <w:rFonts w:cs="Arial"/>
          <w:sz w:val="24"/>
          <w:szCs w:val="24"/>
        </w:rPr>
      </w:pPr>
    </w:p>
    <w:p w14:paraId="565C4B66" w14:textId="13CCFD80" w:rsidR="00240707" w:rsidRPr="007B435B" w:rsidRDefault="00240707" w:rsidP="00D94F74">
      <w:pPr>
        <w:autoSpaceDE w:val="0"/>
        <w:autoSpaceDN w:val="0"/>
        <w:adjustRightInd w:val="0"/>
        <w:spacing w:line="240" w:lineRule="auto"/>
        <w:rPr>
          <w:rFonts w:cs="Arial"/>
          <w:sz w:val="24"/>
          <w:szCs w:val="24"/>
        </w:rPr>
      </w:pPr>
      <w:r w:rsidRPr="007B435B">
        <w:rPr>
          <w:rFonts w:cs="Arial"/>
          <w:sz w:val="24"/>
          <w:szCs w:val="24"/>
        </w:rPr>
        <w:t xml:space="preserve">Ingresos Anuales Estimados </w:t>
      </w:r>
      <w:r w:rsidR="007265B4" w:rsidRPr="007B435B">
        <w:rPr>
          <w:rFonts w:cs="Arial"/>
          <w:sz w:val="24"/>
          <w:szCs w:val="24"/>
        </w:rPr>
        <w:t>Q.</w:t>
      </w:r>
      <w:r w:rsidR="00E92F06">
        <w:rPr>
          <w:rFonts w:cs="Arial"/>
          <w:sz w:val="24"/>
          <w:szCs w:val="24"/>
        </w:rPr>
        <w:t>13</w:t>
      </w:r>
      <w:proofErr w:type="gramStart"/>
      <w:r w:rsidR="007265B4" w:rsidRPr="007B435B">
        <w:rPr>
          <w:rFonts w:cs="Arial"/>
          <w:sz w:val="24"/>
          <w:szCs w:val="24"/>
        </w:rPr>
        <w:t>,</w:t>
      </w:r>
      <w:r w:rsidR="00E92F06">
        <w:rPr>
          <w:rFonts w:cs="Arial"/>
          <w:sz w:val="24"/>
          <w:szCs w:val="24"/>
        </w:rPr>
        <w:t>50</w:t>
      </w:r>
      <w:r w:rsidR="009D3F38" w:rsidRPr="007B435B">
        <w:rPr>
          <w:rFonts w:cs="Arial"/>
          <w:sz w:val="24"/>
          <w:szCs w:val="24"/>
        </w:rPr>
        <w:t>0.00</w:t>
      </w:r>
      <w:proofErr w:type="gramEnd"/>
    </w:p>
    <w:p w14:paraId="2DC569B0" w14:textId="77777777" w:rsidR="00240707" w:rsidRPr="007B435B" w:rsidRDefault="00240707" w:rsidP="00D94F74">
      <w:pPr>
        <w:autoSpaceDE w:val="0"/>
        <w:autoSpaceDN w:val="0"/>
        <w:adjustRightInd w:val="0"/>
        <w:spacing w:line="240" w:lineRule="auto"/>
        <w:rPr>
          <w:rFonts w:cs="Arial"/>
          <w:sz w:val="24"/>
          <w:szCs w:val="24"/>
        </w:rPr>
      </w:pPr>
      <w:r w:rsidRPr="007B435B">
        <w:rPr>
          <w:rFonts w:cs="Arial"/>
          <w:sz w:val="24"/>
          <w:szCs w:val="24"/>
        </w:rPr>
        <w:t>Egresos Anuales Estimados</w:t>
      </w:r>
      <w:r w:rsidR="007265B4" w:rsidRPr="007B435B">
        <w:rPr>
          <w:rFonts w:cs="Arial"/>
          <w:sz w:val="24"/>
          <w:szCs w:val="24"/>
        </w:rPr>
        <w:t xml:space="preserve"> Q.</w:t>
      </w:r>
      <w:r w:rsidR="002E6F18" w:rsidRPr="007B435B">
        <w:rPr>
          <w:rFonts w:cs="Arial"/>
          <w:sz w:val="24"/>
          <w:szCs w:val="24"/>
        </w:rPr>
        <w:t xml:space="preserve"> 36,000.00</w:t>
      </w:r>
    </w:p>
    <w:p w14:paraId="0974526B" w14:textId="77777777" w:rsidR="00240707" w:rsidRPr="007B435B" w:rsidRDefault="00240707" w:rsidP="00D94F74">
      <w:pPr>
        <w:autoSpaceDE w:val="0"/>
        <w:autoSpaceDN w:val="0"/>
        <w:adjustRightInd w:val="0"/>
        <w:spacing w:line="240" w:lineRule="auto"/>
        <w:rPr>
          <w:rFonts w:cs="Arial"/>
          <w:sz w:val="24"/>
          <w:szCs w:val="24"/>
        </w:rPr>
      </w:pPr>
    </w:p>
    <w:p w14:paraId="4E8A7F4E" w14:textId="77777777" w:rsidR="00F269CD" w:rsidRPr="007B435B" w:rsidRDefault="00F269CD" w:rsidP="00E315E8">
      <w:r w:rsidRPr="007B435B">
        <w:t>Evidentemente existe un déficit, el cual es asumido por la municipalidad dentro de su presupuesto municipal y como subvención a las actividades realizadas.</w:t>
      </w:r>
    </w:p>
    <w:p w14:paraId="3242A229" w14:textId="77777777" w:rsidR="00F269CD" w:rsidRPr="007B435B" w:rsidRDefault="00F269CD" w:rsidP="00D94F74">
      <w:pPr>
        <w:autoSpaceDE w:val="0"/>
        <w:autoSpaceDN w:val="0"/>
        <w:adjustRightInd w:val="0"/>
        <w:spacing w:line="240" w:lineRule="auto"/>
        <w:rPr>
          <w:rFonts w:cs="Arial"/>
          <w:sz w:val="24"/>
          <w:szCs w:val="24"/>
        </w:rPr>
      </w:pPr>
    </w:p>
    <w:p w14:paraId="4153DC08" w14:textId="77777777" w:rsidR="00CA41C8" w:rsidRPr="007B435B" w:rsidRDefault="00CA41C8" w:rsidP="00D94F74">
      <w:pPr>
        <w:autoSpaceDE w:val="0"/>
        <w:autoSpaceDN w:val="0"/>
        <w:adjustRightInd w:val="0"/>
        <w:spacing w:line="240" w:lineRule="auto"/>
        <w:rPr>
          <w:rFonts w:cs="Arial"/>
          <w:b/>
          <w:sz w:val="24"/>
          <w:szCs w:val="24"/>
        </w:rPr>
      </w:pPr>
      <w:r w:rsidRPr="007B435B">
        <w:rPr>
          <w:rFonts w:cs="Arial"/>
          <w:b/>
          <w:sz w:val="24"/>
          <w:szCs w:val="24"/>
        </w:rPr>
        <w:t>Proyectados.</w:t>
      </w:r>
    </w:p>
    <w:p w14:paraId="492CF047" w14:textId="77777777" w:rsidR="00F269CD" w:rsidRPr="007B435B" w:rsidRDefault="00F269CD" w:rsidP="00CA41C8">
      <w:pPr>
        <w:autoSpaceDE w:val="0"/>
        <w:autoSpaceDN w:val="0"/>
        <w:adjustRightInd w:val="0"/>
        <w:spacing w:line="240" w:lineRule="auto"/>
        <w:rPr>
          <w:rFonts w:cs="Arial"/>
          <w:sz w:val="24"/>
          <w:szCs w:val="24"/>
        </w:rPr>
      </w:pPr>
    </w:p>
    <w:p w14:paraId="5C0AB7AC" w14:textId="0A316CBD" w:rsidR="00CA41C8" w:rsidRPr="007B435B" w:rsidRDefault="00CA41C8" w:rsidP="00CA41C8">
      <w:pPr>
        <w:autoSpaceDE w:val="0"/>
        <w:autoSpaceDN w:val="0"/>
        <w:adjustRightInd w:val="0"/>
        <w:spacing w:line="240" w:lineRule="auto"/>
        <w:rPr>
          <w:rFonts w:cs="Arial"/>
          <w:sz w:val="24"/>
          <w:szCs w:val="24"/>
        </w:rPr>
      </w:pPr>
      <w:r w:rsidRPr="007B435B">
        <w:rPr>
          <w:rFonts w:cs="Arial"/>
          <w:sz w:val="24"/>
          <w:szCs w:val="24"/>
        </w:rPr>
        <w:t xml:space="preserve">Ingresos Anuales Estimados </w:t>
      </w:r>
      <w:r w:rsidR="000C23BF" w:rsidRPr="007B435B">
        <w:rPr>
          <w:rFonts w:cs="Arial"/>
          <w:sz w:val="24"/>
          <w:szCs w:val="24"/>
        </w:rPr>
        <w:t>Q.</w:t>
      </w:r>
      <w:r w:rsidR="006F51AC" w:rsidRPr="006F51AC">
        <w:t xml:space="preserve"> </w:t>
      </w:r>
      <w:r w:rsidR="00754E08">
        <w:rPr>
          <w:rFonts w:cs="Arial"/>
          <w:sz w:val="24"/>
          <w:szCs w:val="24"/>
        </w:rPr>
        <w:t>75,000</w:t>
      </w:r>
      <w:r w:rsidR="006F51AC">
        <w:rPr>
          <w:rFonts w:cs="Arial"/>
          <w:sz w:val="24"/>
          <w:szCs w:val="24"/>
        </w:rPr>
        <w:t>.00</w:t>
      </w:r>
    </w:p>
    <w:p w14:paraId="22352032" w14:textId="5084FBD4" w:rsidR="00CA41C8" w:rsidRPr="007B435B" w:rsidRDefault="00CA41C8" w:rsidP="00CA41C8">
      <w:pPr>
        <w:autoSpaceDE w:val="0"/>
        <w:autoSpaceDN w:val="0"/>
        <w:adjustRightInd w:val="0"/>
        <w:spacing w:line="240" w:lineRule="auto"/>
        <w:rPr>
          <w:rFonts w:cs="Arial"/>
          <w:sz w:val="24"/>
          <w:szCs w:val="24"/>
        </w:rPr>
      </w:pPr>
      <w:r w:rsidRPr="007B435B">
        <w:rPr>
          <w:rFonts w:cs="Arial"/>
          <w:sz w:val="24"/>
          <w:szCs w:val="24"/>
        </w:rPr>
        <w:t>Egresos Anuales Estimados</w:t>
      </w:r>
      <w:r w:rsidR="009D3F38" w:rsidRPr="007B435B">
        <w:rPr>
          <w:rFonts w:cs="Arial"/>
          <w:sz w:val="24"/>
          <w:szCs w:val="24"/>
        </w:rPr>
        <w:t xml:space="preserve"> Q.</w:t>
      </w:r>
      <w:r w:rsidR="006F51AC" w:rsidRPr="006F51AC">
        <w:t xml:space="preserve"> </w:t>
      </w:r>
      <w:r w:rsidR="006F51AC" w:rsidRPr="006F51AC">
        <w:rPr>
          <w:rFonts w:cs="Arial"/>
          <w:sz w:val="24"/>
          <w:szCs w:val="24"/>
        </w:rPr>
        <w:t>79</w:t>
      </w:r>
      <w:r w:rsidR="006F51AC">
        <w:rPr>
          <w:rFonts w:cs="Arial"/>
          <w:sz w:val="24"/>
          <w:szCs w:val="24"/>
        </w:rPr>
        <w:t>,</w:t>
      </w:r>
      <w:r w:rsidR="006F51AC" w:rsidRPr="006F51AC">
        <w:rPr>
          <w:rFonts w:cs="Arial"/>
          <w:sz w:val="24"/>
          <w:szCs w:val="24"/>
        </w:rPr>
        <w:t>800</w:t>
      </w:r>
      <w:r w:rsidR="006F51AC">
        <w:rPr>
          <w:rFonts w:cs="Arial"/>
          <w:sz w:val="24"/>
          <w:szCs w:val="24"/>
        </w:rPr>
        <w:t>.00</w:t>
      </w:r>
    </w:p>
    <w:p w14:paraId="6B20E86A" w14:textId="77777777" w:rsidR="00CA41C8" w:rsidRPr="007B435B" w:rsidRDefault="00CA41C8" w:rsidP="00D94F74">
      <w:pPr>
        <w:autoSpaceDE w:val="0"/>
        <w:autoSpaceDN w:val="0"/>
        <w:adjustRightInd w:val="0"/>
        <w:spacing w:line="240" w:lineRule="auto"/>
        <w:rPr>
          <w:rFonts w:cs="Arial"/>
          <w:sz w:val="24"/>
          <w:szCs w:val="24"/>
        </w:rPr>
      </w:pPr>
    </w:p>
    <w:p w14:paraId="68812AEF" w14:textId="77777777" w:rsidR="00240707" w:rsidRPr="007B435B" w:rsidRDefault="00240707" w:rsidP="00D94F74">
      <w:pPr>
        <w:autoSpaceDE w:val="0"/>
        <w:autoSpaceDN w:val="0"/>
        <w:adjustRightInd w:val="0"/>
        <w:spacing w:line="240" w:lineRule="auto"/>
        <w:rPr>
          <w:rFonts w:cs="Arial"/>
          <w:sz w:val="24"/>
          <w:szCs w:val="24"/>
        </w:rPr>
      </w:pPr>
      <w:r w:rsidRPr="007B435B">
        <w:rPr>
          <w:rFonts w:cs="Arial"/>
          <w:sz w:val="24"/>
          <w:szCs w:val="24"/>
        </w:rPr>
        <w:t>Fuentes:</w:t>
      </w:r>
    </w:p>
    <w:p w14:paraId="3E58F98D" w14:textId="62924273" w:rsidR="00240707" w:rsidRPr="007B435B" w:rsidRDefault="000C23BF" w:rsidP="00E315E8">
      <w:r w:rsidRPr="007B435B">
        <w:t xml:space="preserve">Fondos propios de la </w:t>
      </w:r>
      <w:r w:rsidR="007265B4" w:rsidRPr="007B435B">
        <w:t>Muni</w:t>
      </w:r>
      <w:r w:rsidRPr="007B435B">
        <w:t>cip</w:t>
      </w:r>
      <w:r w:rsidR="006F51AC">
        <w:t xml:space="preserve">alidad, obtenidos </w:t>
      </w:r>
      <w:r w:rsidR="0059254B">
        <w:t xml:space="preserve">a través del programa </w:t>
      </w:r>
      <w:r w:rsidR="006F51AC">
        <w:t>PINPEP</w:t>
      </w:r>
      <w:r w:rsidRPr="007B435B">
        <w:t xml:space="preserve"> e ingresos por tasas</w:t>
      </w:r>
      <w:r w:rsidR="00794785" w:rsidRPr="007B435B">
        <w:t xml:space="preserve"> </w:t>
      </w:r>
      <w:r w:rsidR="009D3F38" w:rsidRPr="007B435B">
        <w:t>municipales</w:t>
      </w:r>
      <w:r w:rsidR="006F51AC">
        <w:t xml:space="preserve"> y pago por compensación en el proyecto Fortalecimiento al Sistema Guat</w:t>
      </w:r>
      <w:r w:rsidR="004E3D6F">
        <w:t>emalteco de Áreas protegidas para el</w:t>
      </w:r>
      <w:r w:rsidR="006F51AC">
        <w:t xml:space="preserve"> departamento de </w:t>
      </w:r>
      <w:r w:rsidR="004E3D6F">
        <w:t xml:space="preserve">Huehuetenango, así como proyectos externos y donaciones. </w:t>
      </w:r>
    </w:p>
    <w:p w14:paraId="766A712F" w14:textId="77777777" w:rsidR="00EE1CB6" w:rsidRPr="007B435B" w:rsidRDefault="00EE1CB6" w:rsidP="006F51AC">
      <w:pPr>
        <w:pStyle w:val="Ttulo2"/>
        <w:numPr>
          <w:ilvl w:val="0"/>
          <w:numId w:val="0"/>
        </w:numPr>
        <w:ind w:left="360" w:hanging="360"/>
      </w:pPr>
    </w:p>
    <w:p w14:paraId="6C85058B" w14:textId="261F45AE" w:rsidR="00EE1CB6" w:rsidRPr="007B435B" w:rsidRDefault="006F51AC" w:rsidP="00E315E8">
      <w:r>
        <w:t xml:space="preserve">De forma detallada se expone la </w:t>
      </w:r>
      <w:r w:rsidRPr="007B435B">
        <w:t>proyección</w:t>
      </w:r>
      <w:r w:rsidR="00EE1CB6" w:rsidRPr="007B435B">
        <w:t xml:space="preserve"> de manera más amplia, </w:t>
      </w:r>
      <w:r>
        <w:t xml:space="preserve">a través de </w:t>
      </w:r>
      <w:r w:rsidR="00EE1CB6" w:rsidRPr="007B435B">
        <w:t>un presupuesto aproximado.</w:t>
      </w:r>
    </w:p>
    <w:p w14:paraId="46328DDF" w14:textId="1905DF7A" w:rsidR="00EE1CB6" w:rsidRDefault="00EE1CB6" w:rsidP="00EE1CB6"/>
    <w:p w14:paraId="62089B32" w14:textId="17544ABE" w:rsidR="00DF4267" w:rsidRPr="00CB6C1D" w:rsidRDefault="00DF4267" w:rsidP="00DF4267">
      <w:pPr>
        <w:pStyle w:val="Epgrafe"/>
        <w:keepNext/>
        <w:jc w:val="left"/>
        <w:rPr>
          <w:b/>
        </w:rPr>
      </w:pPr>
      <w:bookmarkStart w:id="116" w:name="_Toc490042737"/>
      <w:r w:rsidRPr="00DF4267">
        <w:rPr>
          <w:b/>
        </w:rPr>
        <w:t xml:space="preserve">Cuadro </w:t>
      </w:r>
      <w:r w:rsidRPr="00DF4267">
        <w:rPr>
          <w:b/>
        </w:rPr>
        <w:fldChar w:fldCharType="begin"/>
      </w:r>
      <w:r w:rsidRPr="00DF4267">
        <w:rPr>
          <w:b/>
        </w:rPr>
        <w:instrText xml:space="preserve"> SEQ Cuadro \* ARABIC </w:instrText>
      </w:r>
      <w:r w:rsidRPr="00DF4267">
        <w:rPr>
          <w:b/>
        </w:rPr>
        <w:fldChar w:fldCharType="separate"/>
      </w:r>
      <w:r w:rsidR="004314FE">
        <w:rPr>
          <w:b/>
          <w:noProof/>
        </w:rPr>
        <w:t>12</w:t>
      </w:r>
      <w:r w:rsidRPr="00DF4267">
        <w:rPr>
          <w:b/>
        </w:rPr>
        <w:fldChar w:fldCharType="end"/>
      </w:r>
      <w:r w:rsidRPr="00DF4267">
        <w:rPr>
          <w:b/>
        </w:rPr>
        <w:t>:</w:t>
      </w:r>
      <w:bookmarkStart w:id="117" w:name="_Toc456793999"/>
      <w:r>
        <w:rPr>
          <w:b/>
        </w:rPr>
        <w:t xml:space="preserve"> </w:t>
      </w:r>
      <w:r w:rsidRPr="00CB6C1D">
        <w:rPr>
          <w:b/>
        </w:rPr>
        <w:t>Presupuesto.</w:t>
      </w:r>
      <w:bookmarkEnd w:id="116"/>
      <w:bookmarkEnd w:id="117"/>
    </w:p>
    <w:tbl>
      <w:tblPr>
        <w:tblW w:w="6232" w:type="dxa"/>
        <w:tblInd w:w="80" w:type="dxa"/>
        <w:tblCellMar>
          <w:left w:w="70" w:type="dxa"/>
          <w:right w:w="70" w:type="dxa"/>
        </w:tblCellMar>
        <w:tblLook w:val="04A0" w:firstRow="1" w:lastRow="0" w:firstColumn="1" w:lastColumn="0" w:noHBand="0" w:noVBand="1"/>
      </w:tblPr>
      <w:tblGrid>
        <w:gridCol w:w="620"/>
        <w:gridCol w:w="2777"/>
        <w:gridCol w:w="1276"/>
        <w:gridCol w:w="1559"/>
      </w:tblGrid>
      <w:tr w:rsidR="008A1490" w:rsidRPr="008A1490" w14:paraId="39C44CB0" w14:textId="77777777" w:rsidTr="00DF4267">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F4A85" w14:textId="77777777" w:rsidR="008A1490" w:rsidRPr="008A1490" w:rsidRDefault="008A1490" w:rsidP="008A1490">
            <w:pPr>
              <w:spacing w:line="240" w:lineRule="auto"/>
              <w:rPr>
                <w:rFonts w:eastAsia="Times New Roman" w:cs="Arial"/>
                <w:b/>
                <w:bCs/>
                <w:color w:val="000000"/>
                <w:szCs w:val="23"/>
                <w:lang w:val="es-GT" w:eastAsia="es-GT"/>
              </w:rPr>
            </w:pPr>
            <w:r w:rsidRPr="008A1490">
              <w:rPr>
                <w:rFonts w:eastAsia="Times New Roman" w:cs="Arial"/>
                <w:b/>
                <w:bCs/>
                <w:color w:val="000000"/>
                <w:szCs w:val="23"/>
                <w:lang w:val="es-GT" w:eastAsia="es-GT"/>
              </w:rPr>
              <w:t>No.</w:t>
            </w:r>
          </w:p>
        </w:tc>
        <w:tc>
          <w:tcPr>
            <w:tcW w:w="2777" w:type="dxa"/>
            <w:tcBorders>
              <w:top w:val="single" w:sz="4" w:space="0" w:color="auto"/>
              <w:left w:val="nil"/>
              <w:bottom w:val="single" w:sz="4" w:space="0" w:color="auto"/>
              <w:right w:val="single" w:sz="4" w:space="0" w:color="auto"/>
            </w:tcBorders>
            <w:shd w:val="clear" w:color="auto" w:fill="auto"/>
            <w:noWrap/>
            <w:vAlign w:val="bottom"/>
            <w:hideMark/>
          </w:tcPr>
          <w:p w14:paraId="38DA91E1" w14:textId="77777777" w:rsidR="008A1490" w:rsidRPr="008A1490" w:rsidRDefault="008A1490" w:rsidP="008A1490">
            <w:pPr>
              <w:spacing w:line="240" w:lineRule="auto"/>
              <w:rPr>
                <w:rFonts w:eastAsia="Times New Roman" w:cs="Arial"/>
                <w:b/>
                <w:bCs/>
                <w:color w:val="000000"/>
                <w:szCs w:val="23"/>
                <w:lang w:val="es-GT" w:eastAsia="es-GT"/>
              </w:rPr>
            </w:pPr>
            <w:r w:rsidRPr="008A1490">
              <w:rPr>
                <w:rFonts w:eastAsia="Times New Roman" w:cs="Arial"/>
                <w:b/>
                <w:bCs/>
                <w:color w:val="000000"/>
                <w:szCs w:val="23"/>
                <w:lang w:val="es-GT" w:eastAsia="es-GT"/>
              </w:rPr>
              <w:t xml:space="preserve">Personal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41B3C1B" w14:textId="77777777" w:rsidR="008A1490" w:rsidRPr="008A1490" w:rsidRDefault="008A1490" w:rsidP="008A1490">
            <w:pPr>
              <w:spacing w:line="240" w:lineRule="auto"/>
              <w:rPr>
                <w:rFonts w:eastAsia="Times New Roman" w:cs="Arial"/>
                <w:b/>
                <w:bCs/>
                <w:color w:val="000000"/>
                <w:szCs w:val="23"/>
                <w:lang w:val="es-GT" w:eastAsia="es-GT"/>
              </w:rPr>
            </w:pPr>
            <w:r w:rsidRPr="008A1490">
              <w:rPr>
                <w:rFonts w:eastAsia="Times New Roman" w:cs="Arial"/>
                <w:b/>
                <w:bCs/>
                <w:color w:val="000000"/>
                <w:szCs w:val="23"/>
                <w:lang w:val="es-GT" w:eastAsia="es-GT"/>
              </w:rPr>
              <w:t xml:space="preserve">Salario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3DDA9B5" w14:textId="77777777" w:rsidR="008A1490" w:rsidRPr="008A1490" w:rsidRDefault="008A1490" w:rsidP="008A1490">
            <w:pPr>
              <w:spacing w:line="240" w:lineRule="auto"/>
              <w:rPr>
                <w:rFonts w:eastAsia="Times New Roman" w:cs="Arial"/>
                <w:b/>
                <w:bCs/>
                <w:color w:val="000000"/>
                <w:szCs w:val="23"/>
                <w:lang w:val="es-GT" w:eastAsia="es-GT"/>
              </w:rPr>
            </w:pPr>
            <w:r w:rsidRPr="008A1490">
              <w:rPr>
                <w:rFonts w:eastAsia="Times New Roman" w:cs="Arial"/>
                <w:b/>
                <w:bCs/>
                <w:color w:val="000000"/>
                <w:szCs w:val="23"/>
                <w:lang w:val="es-GT" w:eastAsia="es-GT"/>
              </w:rPr>
              <w:t xml:space="preserve">Costo Anual </w:t>
            </w:r>
          </w:p>
        </w:tc>
      </w:tr>
      <w:tr w:rsidR="008A1490" w:rsidRPr="008A1490" w14:paraId="5976B115" w14:textId="77777777" w:rsidTr="00DF4267">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3ABEBDCD" w14:textId="77777777" w:rsidR="008A1490" w:rsidRPr="008A1490" w:rsidRDefault="008A1490" w:rsidP="008A1490">
            <w:pPr>
              <w:spacing w:line="240" w:lineRule="auto"/>
              <w:jc w:val="right"/>
              <w:rPr>
                <w:rFonts w:eastAsia="Times New Roman" w:cs="Arial"/>
                <w:color w:val="000000"/>
                <w:szCs w:val="23"/>
                <w:lang w:val="es-GT" w:eastAsia="es-GT"/>
              </w:rPr>
            </w:pPr>
            <w:r w:rsidRPr="008A1490">
              <w:rPr>
                <w:rFonts w:eastAsia="Times New Roman" w:cs="Arial"/>
                <w:color w:val="000000"/>
                <w:szCs w:val="23"/>
                <w:lang w:val="es-GT" w:eastAsia="es-GT"/>
              </w:rPr>
              <w:t>1</w:t>
            </w:r>
          </w:p>
        </w:tc>
        <w:tc>
          <w:tcPr>
            <w:tcW w:w="2777" w:type="dxa"/>
            <w:tcBorders>
              <w:top w:val="nil"/>
              <w:left w:val="nil"/>
              <w:bottom w:val="single" w:sz="4" w:space="0" w:color="auto"/>
              <w:right w:val="single" w:sz="4" w:space="0" w:color="auto"/>
            </w:tcBorders>
            <w:shd w:val="clear" w:color="auto" w:fill="auto"/>
            <w:noWrap/>
            <w:vAlign w:val="bottom"/>
            <w:hideMark/>
          </w:tcPr>
          <w:p w14:paraId="42842E59" w14:textId="511454E2" w:rsidR="008A1490" w:rsidRPr="008A1490" w:rsidRDefault="006F51AC"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Técnico</w:t>
            </w:r>
            <w:r w:rsidR="008A1490" w:rsidRPr="008A1490">
              <w:rPr>
                <w:rFonts w:eastAsia="Times New Roman" w:cs="Arial"/>
                <w:color w:val="000000"/>
                <w:szCs w:val="23"/>
                <w:lang w:val="es-GT" w:eastAsia="es-GT"/>
              </w:rPr>
              <w:t xml:space="preserve"> Municipal </w:t>
            </w:r>
          </w:p>
        </w:tc>
        <w:tc>
          <w:tcPr>
            <w:tcW w:w="1276" w:type="dxa"/>
            <w:tcBorders>
              <w:top w:val="nil"/>
              <w:left w:val="nil"/>
              <w:bottom w:val="single" w:sz="4" w:space="0" w:color="auto"/>
              <w:right w:val="single" w:sz="4" w:space="0" w:color="auto"/>
            </w:tcBorders>
            <w:shd w:val="clear" w:color="auto" w:fill="auto"/>
            <w:noWrap/>
            <w:vAlign w:val="bottom"/>
            <w:hideMark/>
          </w:tcPr>
          <w:p w14:paraId="63F2F41B"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1,900</w:t>
            </w:r>
          </w:p>
        </w:tc>
        <w:tc>
          <w:tcPr>
            <w:tcW w:w="1559" w:type="dxa"/>
            <w:tcBorders>
              <w:top w:val="nil"/>
              <w:left w:val="nil"/>
              <w:bottom w:val="single" w:sz="4" w:space="0" w:color="auto"/>
              <w:right w:val="single" w:sz="4" w:space="0" w:color="auto"/>
            </w:tcBorders>
            <w:shd w:val="clear" w:color="auto" w:fill="auto"/>
            <w:noWrap/>
            <w:vAlign w:val="bottom"/>
            <w:hideMark/>
          </w:tcPr>
          <w:p w14:paraId="7A8B9F99"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22800</w:t>
            </w:r>
          </w:p>
        </w:tc>
      </w:tr>
      <w:tr w:rsidR="008A1490" w:rsidRPr="008A1490" w14:paraId="33E91E15" w14:textId="77777777" w:rsidTr="00DF4267">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39746040" w14:textId="77777777" w:rsidR="008A1490" w:rsidRPr="008A1490" w:rsidRDefault="008A1490" w:rsidP="008A1490">
            <w:pPr>
              <w:spacing w:line="240" w:lineRule="auto"/>
              <w:jc w:val="right"/>
              <w:rPr>
                <w:rFonts w:eastAsia="Times New Roman" w:cs="Arial"/>
                <w:color w:val="000000"/>
                <w:szCs w:val="23"/>
                <w:lang w:val="es-GT" w:eastAsia="es-GT"/>
              </w:rPr>
            </w:pPr>
            <w:r w:rsidRPr="008A1490">
              <w:rPr>
                <w:rFonts w:eastAsia="Times New Roman" w:cs="Arial"/>
                <w:color w:val="000000"/>
                <w:szCs w:val="23"/>
                <w:lang w:val="es-GT" w:eastAsia="es-GT"/>
              </w:rPr>
              <w:t>2</w:t>
            </w:r>
          </w:p>
        </w:tc>
        <w:tc>
          <w:tcPr>
            <w:tcW w:w="2777" w:type="dxa"/>
            <w:tcBorders>
              <w:top w:val="nil"/>
              <w:left w:val="nil"/>
              <w:bottom w:val="single" w:sz="4" w:space="0" w:color="auto"/>
              <w:right w:val="single" w:sz="4" w:space="0" w:color="auto"/>
            </w:tcBorders>
            <w:shd w:val="clear" w:color="auto" w:fill="auto"/>
            <w:noWrap/>
            <w:vAlign w:val="bottom"/>
            <w:hideMark/>
          </w:tcPr>
          <w:p w14:paraId="409D4720" w14:textId="77777777" w:rsidR="008A1490" w:rsidRPr="008A1490" w:rsidRDefault="008A1490"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 xml:space="preserve">Promotor de ecoturismo </w:t>
            </w:r>
          </w:p>
        </w:tc>
        <w:tc>
          <w:tcPr>
            <w:tcW w:w="1276" w:type="dxa"/>
            <w:tcBorders>
              <w:top w:val="nil"/>
              <w:left w:val="nil"/>
              <w:bottom w:val="single" w:sz="4" w:space="0" w:color="auto"/>
              <w:right w:val="single" w:sz="4" w:space="0" w:color="auto"/>
            </w:tcBorders>
            <w:shd w:val="clear" w:color="auto" w:fill="auto"/>
            <w:noWrap/>
            <w:vAlign w:val="bottom"/>
            <w:hideMark/>
          </w:tcPr>
          <w:p w14:paraId="6CBE623A"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1,500</w:t>
            </w:r>
          </w:p>
        </w:tc>
        <w:tc>
          <w:tcPr>
            <w:tcW w:w="1559" w:type="dxa"/>
            <w:tcBorders>
              <w:top w:val="nil"/>
              <w:left w:val="nil"/>
              <w:bottom w:val="single" w:sz="4" w:space="0" w:color="auto"/>
              <w:right w:val="single" w:sz="4" w:space="0" w:color="auto"/>
            </w:tcBorders>
            <w:shd w:val="clear" w:color="auto" w:fill="auto"/>
            <w:noWrap/>
            <w:vAlign w:val="bottom"/>
            <w:hideMark/>
          </w:tcPr>
          <w:p w14:paraId="5ECB2F79"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18000</w:t>
            </w:r>
          </w:p>
        </w:tc>
      </w:tr>
      <w:tr w:rsidR="008A1490" w:rsidRPr="008A1490" w14:paraId="1F21C8C8" w14:textId="77777777" w:rsidTr="00DF4267">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1133DF67" w14:textId="77777777" w:rsidR="008A1490" w:rsidRPr="008A1490" w:rsidRDefault="008A1490" w:rsidP="008A1490">
            <w:pPr>
              <w:spacing w:line="240" w:lineRule="auto"/>
              <w:jc w:val="right"/>
              <w:rPr>
                <w:rFonts w:eastAsia="Times New Roman" w:cs="Arial"/>
                <w:color w:val="000000"/>
                <w:szCs w:val="23"/>
                <w:lang w:val="es-GT" w:eastAsia="es-GT"/>
              </w:rPr>
            </w:pPr>
            <w:r w:rsidRPr="008A1490">
              <w:rPr>
                <w:rFonts w:eastAsia="Times New Roman" w:cs="Arial"/>
                <w:color w:val="000000"/>
                <w:szCs w:val="23"/>
                <w:lang w:val="es-GT" w:eastAsia="es-GT"/>
              </w:rPr>
              <w:t>3</w:t>
            </w:r>
          </w:p>
        </w:tc>
        <w:tc>
          <w:tcPr>
            <w:tcW w:w="2777" w:type="dxa"/>
            <w:tcBorders>
              <w:top w:val="nil"/>
              <w:left w:val="nil"/>
              <w:bottom w:val="single" w:sz="4" w:space="0" w:color="auto"/>
              <w:right w:val="single" w:sz="4" w:space="0" w:color="auto"/>
            </w:tcBorders>
            <w:shd w:val="clear" w:color="auto" w:fill="auto"/>
            <w:noWrap/>
            <w:vAlign w:val="bottom"/>
            <w:hideMark/>
          </w:tcPr>
          <w:p w14:paraId="0E0E28BF" w14:textId="77777777" w:rsidR="008A1490" w:rsidRPr="008A1490" w:rsidRDefault="008A1490"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 xml:space="preserve">Guardabosques </w:t>
            </w:r>
          </w:p>
        </w:tc>
        <w:tc>
          <w:tcPr>
            <w:tcW w:w="1276" w:type="dxa"/>
            <w:tcBorders>
              <w:top w:val="nil"/>
              <w:left w:val="nil"/>
              <w:bottom w:val="single" w:sz="4" w:space="0" w:color="auto"/>
              <w:right w:val="single" w:sz="4" w:space="0" w:color="auto"/>
            </w:tcBorders>
            <w:shd w:val="clear" w:color="auto" w:fill="auto"/>
            <w:noWrap/>
            <w:vAlign w:val="bottom"/>
            <w:hideMark/>
          </w:tcPr>
          <w:p w14:paraId="503DCEF3"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1,500</w:t>
            </w:r>
          </w:p>
        </w:tc>
        <w:tc>
          <w:tcPr>
            <w:tcW w:w="1559" w:type="dxa"/>
            <w:tcBorders>
              <w:top w:val="nil"/>
              <w:left w:val="nil"/>
              <w:bottom w:val="single" w:sz="4" w:space="0" w:color="auto"/>
              <w:right w:val="single" w:sz="4" w:space="0" w:color="auto"/>
            </w:tcBorders>
            <w:shd w:val="clear" w:color="auto" w:fill="auto"/>
            <w:noWrap/>
            <w:vAlign w:val="bottom"/>
            <w:hideMark/>
          </w:tcPr>
          <w:p w14:paraId="6E391684"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18000</w:t>
            </w:r>
          </w:p>
        </w:tc>
      </w:tr>
      <w:tr w:rsidR="008A1490" w:rsidRPr="008A1490" w14:paraId="241F7048" w14:textId="77777777" w:rsidTr="00DF4267">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6E2059D3" w14:textId="77777777" w:rsidR="008A1490" w:rsidRPr="008A1490" w:rsidRDefault="008A1490" w:rsidP="008A1490">
            <w:pPr>
              <w:spacing w:line="240" w:lineRule="auto"/>
              <w:jc w:val="right"/>
              <w:rPr>
                <w:rFonts w:eastAsia="Times New Roman" w:cs="Arial"/>
                <w:color w:val="000000"/>
                <w:szCs w:val="23"/>
                <w:lang w:val="es-GT" w:eastAsia="es-GT"/>
              </w:rPr>
            </w:pPr>
            <w:r w:rsidRPr="008A1490">
              <w:rPr>
                <w:rFonts w:eastAsia="Times New Roman" w:cs="Arial"/>
                <w:color w:val="000000"/>
                <w:szCs w:val="23"/>
                <w:lang w:val="es-GT" w:eastAsia="es-GT"/>
              </w:rPr>
              <w:t>4</w:t>
            </w:r>
          </w:p>
        </w:tc>
        <w:tc>
          <w:tcPr>
            <w:tcW w:w="2777" w:type="dxa"/>
            <w:tcBorders>
              <w:top w:val="nil"/>
              <w:left w:val="nil"/>
              <w:bottom w:val="single" w:sz="4" w:space="0" w:color="auto"/>
              <w:right w:val="single" w:sz="4" w:space="0" w:color="auto"/>
            </w:tcBorders>
            <w:shd w:val="clear" w:color="auto" w:fill="auto"/>
            <w:noWrap/>
            <w:vAlign w:val="bottom"/>
            <w:hideMark/>
          </w:tcPr>
          <w:p w14:paraId="6A22E431" w14:textId="77777777" w:rsidR="008A1490" w:rsidRPr="008A1490" w:rsidRDefault="008A1490"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 xml:space="preserve">Material y equipo </w:t>
            </w:r>
          </w:p>
        </w:tc>
        <w:tc>
          <w:tcPr>
            <w:tcW w:w="1276" w:type="dxa"/>
            <w:tcBorders>
              <w:top w:val="nil"/>
              <w:left w:val="nil"/>
              <w:bottom w:val="single" w:sz="4" w:space="0" w:color="auto"/>
              <w:right w:val="single" w:sz="4" w:space="0" w:color="auto"/>
            </w:tcBorders>
            <w:shd w:val="clear" w:color="auto" w:fill="auto"/>
            <w:noWrap/>
            <w:vAlign w:val="bottom"/>
            <w:hideMark/>
          </w:tcPr>
          <w:p w14:paraId="57992569" w14:textId="590B50C2" w:rsidR="008A1490" w:rsidRPr="008A1490" w:rsidRDefault="008A1490" w:rsidP="006F51AC">
            <w:pPr>
              <w:spacing w:line="240" w:lineRule="auto"/>
              <w:jc w:val="center"/>
              <w:rPr>
                <w:rFonts w:eastAsia="Times New Roman" w:cs="Arial"/>
                <w:color w:val="000000"/>
                <w:szCs w:val="23"/>
                <w:lang w:val="es-GT" w:eastAsia="es-GT"/>
              </w:rPr>
            </w:pPr>
          </w:p>
        </w:tc>
        <w:tc>
          <w:tcPr>
            <w:tcW w:w="1559" w:type="dxa"/>
            <w:tcBorders>
              <w:top w:val="nil"/>
              <w:left w:val="nil"/>
              <w:bottom w:val="single" w:sz="4" w:space="0" w:color="auto"/>
              <w:right w:val="single" w:sz="4" w:space="0" w:color="auto"/>
            </w:tcBorders>
            <w:shd w:val="clear" w:color="auto" w:fill="auto"/>
            <w:noWrap/>
            <w:vAlign w:val="bottom"/>
            <w:hideMark/>
          </w:tcPr>
          <w:p w14:paraId="293CFF6B" w14:textId="77777777" w:rsidR="008A1490" w:rsidRPr="008A1490" w:rsidRDefault="008A1490" w:rsidP="006F51AC">
            <w:pPr>
              <w:spacing w:line="240" w:lineRule="auto"/>
              <w:jc w:val="center"/>
              <w:rPr>
                <w:rFonts w:eastAsia="Times New Roman" w:cs="Arial"/>
                <w:color w:val="000000"/>
                <w:szCs w:val="23"/>
                <w:lang w:val="es-GT" w:eastAsia="es-GT"/>
              </w:rPr>
            </w:pPr>
            <w:r w:rsidRPr="008A1490">
              <w:rPr>
                <w:rFonts w:eastAsia="Times New Roman" w:cs="Arial"/>
                <w:color w:val="000000"/>
                <w:szCs w:val="23"/>
                <w:lang w:val="es-GT" w:eastAsia="es-GT"/>
              </w:rPr>
              <w:t>21,000</w:t>
            </w:r>
          </w:p>
        </w:tc>
      </w:tr>
      <w:tr w:rsidR="008A1490" w:rsidRPr="008A1490" w14:paraId="2A31A742" w14:textId="77777777" w:rsidTr="00DF4267">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65234DC6" w14:textId="77777777" w:rsidR="008A1490" w:rsidRPr="008A1490" w:rsidRDefault="008A1490"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 </w:t>
            </w:r>
          </w:p>
        </w:tc>
        <w:tc>
          <w:tcPr>
            <w:tcW w:w="2777" w:type="dxa"/>
            <w:tcBorders>
              <w:top w:val="nil"/>
              <w:left w:val="nil"/>
              <w:bottom w:val="single" w:sz="4" w:space="0" w:color="auto"/>
              <w:right w:val="single" w:sz="4" w:space="0" w:color="auto"/>
            </w:tcBorders>
            <w:shd w:val="clear" w:color="auto" w:fill="auto"/>
            <w:noWrap/>
            <w:vAlign w:val="bottom"/>
            <w:hideMark/>
          </w:tcPr>
          <w:p w14:paraId="166B9A0C" w14:textId="77777777" w:rsidR="008A1490" w:rsidRPr="008A1490" w:rsidRDefault="008A1490" w:rsidP="008A1490">
            <w:pPr>
              <w:spacing w:line="240" w:lineRule="auto"/>
              <w:rPr>
                <w:rFonts w:eastAsia="Times New Roman" w:cs="Arial"/>
                <w:color w:val="000000"/>
                <w:szCs w:val="23"/>
                <w:lang w:val="es-GT" w:eastAsia="es-GT"/>
              </w:rPr>
            </w:pPr>
            <w:r w:rsidRPr="008A1490">
              <w:rPr>
                <w:rFonts w:eastAsia="Times New Roman" w:cs="Arial"/>
                <w:color w:val="000000"/>
                <w:szCs w:val="23"/>
                <w:lang w:val="es-GT" w:eastAsia="es-GT"/>
              </w:rPr>
              <w:t> </w:t>
            </w:r>
          </w:p>
        </w:tc>
        <w:tc>
          <w:tcPr>
            <w:tcW w:w="1276" w:type="dxa"/>
            <w:tcBorders>
              <w:top w:val="nil"/>
              <w:left w:val="nil"/>
              <w:bottom w:val="single" w:sz="4" w:space="0" w:color="auto"/>
              <w:right w:val="single" w:sz="4" w:space="0" w:color="auto"/>
            </w:tcBorders>
            <w:shd w:val="clear" w:color="auto" w:fill="auto"/>
            <w:noWrap/>
            <w:vAlign w:val="bottom"/>
            <w:hideMark/>
          </w:tcPr>
          <w:p w14:paraId="39016E2A" w14:textId="2226059C" w:rsidR="008A1490" w:rsidRPr="008A1490" w:rsidRDefault="008A1490" w:rsidP="006F51AC">
            <w:pPr>
              <w:spacing w:line="240" w:lineRule="auto"/>
              <w:jc w:val="center"/>
              <w:rPr>
                <w:rFonts w:eastAsia="Times New Roman" w:cs="Arial"/>
                <w:color w:val="000000"/>
                <w:szCs w:val="23"/>
                <w:lang w:val="es-GT" w:eastAsia="es-GT"/>
              </w:rPr>
            </w:pPr>
          </w:p>
        </w:tc>
        <w:tc>
          <w:tcPr>
            <w:tcW w:w="1559" w:type="dxa"/>
            <w:tcBorders>
              <w:top w:val="nil"/>
              <w:left w:val="nil"/>
              <w:bottom w:val="single" w:sz="4" w:space="0" w:color="auto"/>
              <w:right w:val="single" w:sz="4" w:space="0" w:color="auto"/>
            </w:tcBorders>
            <w:shd w:val="clear" w:color="auto" w:fill="auto"/>
            <w:noWrap/>
            <w:vAlign w:val="bottom"/>
            <w:hideMark/>
          </w:tcPr>
          <w:p w14:paraId="06EC16C1" w14:textId="5FC98243" w:rsidR="008A1490" w:rsidRPr="008A1490" w:rsidRDefault="008A1490" w:rsidP="006F51AC">
            <w:pPr>
              <w:spacing w:line="240" w:lineRule="auto"/>
              <w:jc w:val="center"/>
              <w:rPr>
                <w:rFonts w:eastAsia="Times New Roman" w:cs="Arial"/>
                <w:b/>
                <w:color w:val="000000"/>
                <w:szCs w:val="23"/>
                <w:lang w:val="es-GT" w:eastAsia="es-GT"/>
              </w:rPr>
            </w:pPr>
            <w:r w:rsidRPr="008A1490">
              <w:rPr>
                <w:rFonts w:eastAsia="Times New Roman" w:cs="Arial"/>
                <w:b/>
                <w:color w:val="000000"/>
                <w:szCs w:val="23"/>
                <w:lang w:val="es-GT" w:eastAsia="es-GT"/>
              </w:rPr>
              <w:t>79</w:t>
            </w:r>
            <w:r w:rsidR="006F51AC">
              <w:rPr>
                <w:rFonts w:eastAsia="Times New Roman" w:cs="Arial"/>
                <w:b/>
                <w:color w:val="000000"/>
                <w:szCs w:val="23"/>
                <w:lang w:val="es-GT" w:eastAsia="es-GT"/>
              </w:rPr>
              <w:t>,</w:t>
            </w:r>
            <w:r w:rsidRPr="008A1490">
              <w:rPr>
                <w:rFonts w:eastAsia="Times New Roman" w:cs="Arial"/>
                <w:b/>
                <w:color w:val="000000"/>
                <w:szCs w:val="23"/>
                <w:lang w:val="es-GT" w:eastAsia="es-GT"/>
              </w:rPr>
              <w:t>800</w:t>
            </w:r>
          </w:p>
        </w:tc>
      </w:tr>
    </w:tbl>
    <w:p w14:paraId="05E14DAF" w14:textId="486903E1" w:rsidR="004E3D6F" w:rsidRDefault="001571F2" w:rsidP="001571F2">
      <w:pPr>
        <w:jc w:val="left"/>
      </w:pPr>
      <w:r>
        <w:rPr>
          <w:b/>
          <w:sz w:val="20"/>
        </w:rPr>
        <w:t xml:space="preserve">Fuente: </w:t>
      </w:r>
      <w:r w:rsidRPr="001571F2">
        <w:rPr>
          <w:sz w:val="20"/>
        </w:rPr>
        <w:t xml:space="preserve">Oficina de Planificación, 2016, </w:t>
      </w:r>
      <w:proofErr w:type="spellStart"/>
      <w:r w:rsidRPr="001571F2">
        <w:rPr>
          <w:sz w:val="20"/>
        </w:rPr>
        <w:t>Muni</w:t>
      </w:r>
      <w:proofErr w:type="spellEnd"/>
      <w:r w:rsidRPr="001571F2">
        <w:rPr>
          <w:sz w:val="20"/>
        </w:rPr>
        <w:t xml:space="preserve"> San Juan Atitán</w:t>
      </w:r>
    </w:p>
    <w:p w14:paraId="5460DF4B" w14:textId="19482DB5" w:rsidR="004E3D6F" w:rsidRDefault="004E3D6F" w:rsidP="00190050">
      <w:pPr>
        <w:jc w:val="center"/>
      </w:pPr>
    </w:p>
    <w:p w14:paraId="3E5A5487" w14:textId="77777777" w:rsidR="004E3D6F" w:rsidRDefault="004E3D6F" w:rsidP="004E3D6F">
      <w:r>
        <w:t xml:space="preserve">El promotor de ecoturismo y guardabosques serán contratados para el manejo y protección del bosque </w:t>
      </w:r>
      <w:proofErr w:type="spellStart"/>
      <w:r>
        <w:t>Twi</w:t>
      </w:r>
      <w:proofErr w:type="spellEnd"/>
      <w:r>
        <w:t xml:space="preserve"> </w:t>
      </w:r>
      <w:proofErr w:type="spellStart"/>
      <w:r>
        <w:t>A’lj</w:t>
      </w:r>
      <w:proofErr w:type="spellEnd"/>
      <w:r>
        <w:t xml:space="preserve"> </w:t>
      </w:r>
      <w:proofErr w:type="spellStart"/>
      <w:r>
        <w:t>Witz</w:t>
      </w:r>
      <w:proofErr w:type="spellEnd"/>
      <w:r>
        <w:t>.</w:t>
      </w:r>
    </w:p>
    <w:p w14:paraId="010E25B7" w14:textId="09E20158" w:rsidR="004E3D6F" w:rsidRDefault="004E3D6F" w:rsidP="004E3D6F">
      <w:r>
        <w:t xml:space="preserve">   </w:t>
      </w:r>
    </w:p>
    <w:p w14:paraId="2C887AC3" w14:textId="0B55678F" w:rsidR="00DF4267" w:rsidRPr="005D6447" w:rsidRDefault="00DF4267" w:rsidP="00DF4267">
      <w:pPr>
        <w:pStyle w:val="Epgrafe"/>
        <w:keepNext/>
        <w:jc w:val="left"/>
        <w:rPr>
          <w:b/>
        </w:rPr>
      </w:pPr>
      <w:bookmarkStart w:id="118" w:name="_Toc490042738"/>
      <w:r w:rsidRPr="00DF4267">
        <w:rPr>
          <w:b/>
        </w:rPr>
        <w:lastRenderedPageBreak/>
        <w:t xml:space="preserve">Cuadro </w:t>
      </w:r>
      <w:r w:rsidRPr="00DF4267">
        <w:rPr>
          <w:b/>
        </w:rPr>
        <w:fldChar w:fldCharType="begin"/>
      </w:r>
      <w:r w:rsidRPr="00DF4267">
        <w:rPr>
          <w:b/>
        </w:rPr>
        <w:instrText xml:space="preserve"> SEQ Cuadro \* ARABIC </w:instrText>
      </w:r>
      <w:r w:rsidRPr="00DF4267">
        <w:rPr>
          <w:b/>
        </w:rPr>
        <w:fldChar w:fldCharType="separate"/>
      </w:r>
      <w:r w:rsidR="004314FE">
        <w:rPr>
          <w:b/>
          <w:noProof/>
        </w:rPr>
        <w:t>13</w:t>
      </w:r>
      <w:r w:rsidRPr="00DF4267">
        <w:rPr>
          <w:b/>
        </w:rPr>
        <w:fldChar w:fldCharType="end"/>
      </w:r>
      <w:r w:rsidRPr="00DF4267">
        <w:rPr>
          <w:b/>
        </w:rPr>
        <w:t>:</w:t>
      </w:r>
      <w:r w:rsidRPr="005D6447">
        <w:rPr>
          <w:b/>
        </w:rPr>
        <w:t xml:space="preserve"> Ingresos anuales</w:t>
      </w:r>
      <w:bookmarkEnd w:id="118"/>
    </w:p>
    <w:tbl>
      <w:tblPr>
        <w:tblW w:w="6320" w:type="dxa"/>
        <w:tblInd w:w="75" w:type="dxa"/>
        <w:tblCellMar>
          <w:left w:w="70" w:type="dxa"/>
          <w:right w:w="70" w:type="dxa"/>
        </w:tblCellMar>
        <w:tblLook w:val="04A0" w:firstRow="1" w:lastRow="0" w:firstColumn="1" w:lastColumn="0" w:noHBand="0" w:noVBand="1"/>
      </w:tblPr>
      <w:tblGrid>
        <w:gridCol w:w="620"/>
        <w:gridCol w:w="3580"/>
        <w:gridCol w:w="2120"/>
      </w:tblGrid>
      <w:tr w:rsidR="006F51AC" w:rsidRPr="006F51AC" w14:paraId="2B2F19D5" w14:textId="77777777" w:rsidTr="006F51AC">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22DB4" w14:textId="77777777" w:rsidR="006F51AC" w:rsidRPr="006F51AC" w:rsidRDefault="006F51AC" w:rsidP="006F51AC">
            <w:pPr>
              <w:spacing w:line="240" w:lineRule="auto"/>
              <w:rPr>
                <w:rFonts w:eastAsia="Times New Roman" w:cs="Arial"/>
                <w:b/>
                <w:bCs/>
                <w:color w:val="000000"/>
                <w:szCs w:val="23"/>
                <w:lang w:val="es-GT" w:eastAsia="es-GT"/>
              </w:rPr>
            </w:pPr>
            <w:r w:rsidRPr="006F51AC">
              <w:rPr>
                <w:rFonts w:eastAsia="Times New Roman" w:cs="Arial"/>
                <w:b/>
                <w:bCs/>
                <w:color w:val="000000"/>
                <w:szCs w:val="23"/>
                <w:lang w:val="es-GT" w:eastAsia="es-GT"/>
              </w:rPr>
              <w:t>No.</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14:paraId="04A000A0" w14:textId="77777777" w:rsidR="006F51AC" w:rsidRPr="006F51AC" w:rsidRDefault="006F51AC" w:rsidP="006F51AC">
            <w:pPr>
              <w:spacing w:line="240" w:lineRule="auto"/>
              <w:rPr>
                <w:rFonts w:eastAsia="Times New Roman" w:cs="Arial"/>
                <w:b/>
                <w:bCs/>
                <w:color w:val="000000"/>
                <w:szCs w:val="23"/>
                <w:lang w:val="es-GT" w:eastAsia="es-GT"/>
              </w:rPr>
            </w:pPr>
            <w:r w:rsidRPr="006F51AC">
              <w:rPr>
                <w:rFonts w:eastAsia="Times New Roman" w:cs="Arial"/>
                <w:b/>
                <w:bCs/>
                <w:color w:val="000000"/>
                <w:szCs w:val="23"/>
                <w:lang w:val="es-GT" w:eastAsia="es-GT"/>
              </w:rPr>
              <w:t xml:space="preserve">Rubros </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0944B060" w14:textId="46D7C53E" w:rsidR="006F51AC" w:rsidRPr="006F51AC" w:rsidRDefault="004E3D6F" w:rsidP="006F51AC">
            <w:pPr>
              <w:spacing w:line="240" w:lineRule="auto"/>
              <w:rPr>
                <w:rFonts w:eastAsia="Times New Roman" w:cs="Arial"/>
                <w:b/>
                <w:bCs/>
                <w:color w:val="000000"/>
                <w:szCs w:val="23"/>
                <w:lang w:val="es-GT" w:eastAsia="es-GT"/>
              </w:rPr>
            </w:pPr>
            <w:r w:rsidRPr="006F51AC">
              <w:rPr>
                <w:rFonts w:eastAsia="Times New Roman" w:cs="Arial"/>
                <w:b/>
                <w:bCs/>
                <w:color w:val="000000"/>
                <w:szCs w:val="23"/>
                <w:lang w:val="es-GT" w:eastAsia="es-GT"/>
              </w:rPr>
              <w:t>Ingresos Anuales</w:t>
            </w:r>
            <w:r w:rsidR="006F51AC" w:rsidRPr="006F51AC">
              <w:rPr>
                <w:rFonts w:eastAsia="Times New Roman" w:cs="Arial"/>
                <w:b/>
                <w:bCs/>
                <w:color w:val="000000"/>
                <w:szCs w:val="23"/>
                <w:lang w:val="es-GT" w:eastAsia="es-GT"/>
              </w:rPr>
              <w:t xml:space="preserve"> </w:t>
            </w:r>
          </w:p>
        </w:tc>
      </w:tr>
      <w:tr w:rsidR="006F51AC" w:rsidRPr="006F51AC" w14:paraId="70E1701C" w14:textId="77777777" w:rsidTr="006F51A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48FEDABE" w14:textId="77777777" w:rsidR="006F51AC" w:rsidRPr="006F51AC" w:rsidRDefault="006F51AC" w:rsidP="006F51AC">
            <w:pPr>
              <w:spacing w:line="240" w:lineRule="auto"/>
              <w:jc w:val="right"/>
              <w:rPr>
                <w:rFonts w:eastAsia="Times New Roman" w:cs="Arial"/>
                <w:color w:val="000000"/>
                <w:szCs w:val="23"/>
                <w:lang w:val="es-GT" w:eastAsia="es-GT"/>
              </w:rPr>
            </w:pPr>
            <w:r w:rsidRPr="006F51AC">
              <w:rPr>
                <w:rFonts w:eastAsia="Times New Roman" w:cs="Arial"/>
                <w:color w:val="000000"/>
                <w:szCs w:val="23"/>
                <w:lang w:val="es-GT" w:eastAsia="es-GT"/>
              </w:rPr>
              <w:t>1</w:t>
            </w:r>
          </w:p>
        </w:tc>
        <w:tc>
          <w:tcPr>
            <w:tcW w:w="3580" w:type="dxa"/>
            <w:tcBorders>
              <w:top w:val="nil"/>
              <w:left w:val="nil"/>
              <w:bottom w:val="single" w:sz="4" w:space="0" w:color="auto"/>
              <w:right w:val="single" w:sz="4" w:space="0" w:color="auto"/>
            </w:tcBorders>
            <w:shd w:val="clear" w:color="auto" w:fill="auto"/>
            <w:noWrap/>
            <w:vAlign w:val="bottom"/>
            <w:hideMark/>
          </w:tcPr>
          <w:p w14:paraId="741A871C" w14:textId="77777777" w:rsidR="006F51AC" w:rsidRPr="006F51AC" w:rsidRDefault="006F51AC" w:rsidP="006F51AC">
            <w:pPr>
              <w:spacing w:line="240" w:lineRule="auto"/>
              <w:rPr>
                <w:rFonts w:eastAsia="Times New Roman" w:cs="Arial"/>
                <w:color w:val="000000"/>
                <w:szCs w:val="23"/>
                <w:lang w:val="es-GT" w:eastAsia="es-GT"/>
              </w:rPr>
            </w:pPr>
            <w:r w:rsidRPr="006F51AC">
              <w:rPr>
                <w:rFonts w:eastAsia="Times New Roman" w:cs="Arial"/>
                <w:color w:val="000000"/>
                <w:szCs w:val="23"/>
                <w:lang w:val="es-GT" w:eastAsia="es-GT"/>
              </w:rPr>
              <w:t xml:space="preserve">Ingresos y Apoyo Municipal </w:t>
            </w:r>
          </w:p>
        </w:tc>
        <w:tc>
          <w:tcPr>
            <w:tcW w:w="2120" w:type="dxa"/>
            <w:tcBorders>
              <w:top w:val="nil"/>
              <w:left w:val="nil"/>
              <w:bottom w:val="single" w:sz="4" w:space="0" w:color="auto"/>
              <w:right w:val="single" w:sz="4" w:space="0" w:color="auto"/>
            </w:tcBorders>
            <w:shd w:val="clear" w:color="auto" w:fill="auto"/>
            <w:noWrap/>
            <w:vAlign w:val="bottom"/>
            <w:hideMark/>
          </w:tcPr>
          <w:p w14:paraId="38BE2014" w14:textId="77777777" w:rsidR="006F51AC" w:rsidRPr="006F51AC" w:rsidRDefault="006F51AC" w:rsidP="006F51AC">
            <w:pPr>
              <w:spacing w:line="240" w:lineRule="auto"/>
              <w:jc w:val="right"/>
              <w:rPr>
                <w:rFonts w:eastAsia="Times New Roman" w:cs="Arial"/>
                <w:color w:val="000000"/>
                <w:szCs w:val="23"/>
                <w:lang w:val="es-GT" w:eastAsia="es-GT"/>
              </w:rPr>
            </w:pPr>
            <w:r w:rsidRPr="006F51AC">
              <w:rPr>
                <w:rFonts w:eastAsia="Times New Roman" w:cs="Arial"/>
                <w:color w:val="000000"/>
                <w:szCs w:val="23"/>
                <w:lang w:val="es-GT" w:eastAsia="es-GT"/>
              </w:rPr>
              <w:t>40,000</w:t>
            </w:r>
          </w:p>
        </w:tc>
      </w:tr>
      <w:tr w:rsidR="006F51AC" w:rsidRPr="006F51AC" w14:paraId="7A29EA3D" w14:textId="77777777" w:rsidTr="006F51A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1396E201" w14:textId="77777777" w:rsidR="006F51AC" w:rsidRPr="006F51AC" w:rsidRDefault="006F51AC" w:rsidP="006F51AC">
            <w:pPr>
              <w:spacing w:line="240" w:lineRule="auto"/>
              <w:jc w:val="right"/>
              <w:rPr>
                <w:rFonts w:eastAsia="Times New Roman" w:cs="Arial"/>
                <w:color w:val="000000"/>
                <w:szCs w:val="23"/>
                <w:lang w:val="es-GT" w:eastAsia="es-GT"/>
              </w:rPr>
            </w:pPr>
            <w:r w:rsidRPr="006F51AC">
              <w:rPr>
                <w:rFonts w:eastAsia="Times New Roman" w:cs="Arial"/>
                <w:color w:val="000000"/>
                <w:szCs w:val="23"/>
                <w:lang w:val="es-GT" w:eastAsia="es-GT"/>
              </w:rPr>
              <w:t>2</w:t>
            </w:r>
          </w:p>
        </w:tc>
        <w:tc>
          <w:tcPr>
            <w:tcW w:w="3580" w:type="dxa"/>
            <w:tcBorders>
              <w:top w:val="nil"/>
              <w:left w:val="nil"/>
              <w:bottom w:val="single" w:sz="4" w:space="0" w:color="auto"/>
              <w:right w:val="single" w:sz="4" w:space="0" w:color="auto"/>
            </w:tcBorders>
            <w:shd w:val="clear" w:color="auto" w:fill="auto"/>
            <w:noWrap/>
            <w:vAlign w:val="bottom"/>
            <w:hideMark/>
          </w:tcPr>
          <w:p w14:paraId="1E68EF58" w14:textId="177C1D55" w:rsidR="006F51AC" w:rsidRPr="006F51AC" w:rsidRDefault="006F51AC" w:rsidP="006F51AC">
            <w:pPr>
              <w:spacing w:line="240" w:lineRule="auto"/>
              <w:rPr>
                <w:rFonts w:eastAsia="Times New Roman" w:cs="Arial"/>
                <w:color w:val="000000"/>
                <w:szCs w:val="23"/>
                <w:lang w:val="es-GT" w:eastAsia="es-GT"/>
              </w:rPr>
            </w:pPr>
            <w:r w:rsidRPr="006F51AC">
              <w:rPr>
                <w:rFonts w:eastAsia="Times New Roman" w:cs="Arial"/>
                <w:color w:val="000000"/>
                <w:szCs w:val="23"/>
                <w:lang w:val="es-GT" w:eastAsia="es-GT"/>
              </w:rPr>
              <w:t>Por Ecoturismo</w:t>
            </w:r>
          </w:p>
        </w:tc>
        <w:tc>
          <w:tcPr>
            <w:tcW w:w="2120" w:type="dxa"/>
            <w:tcBorders>
              <w:top w:val="nil"/>
              <w:left w:val="nil"/>
              <w:bottom w:val="single" w:sz="4" w:space="0" w:color="auto"/>
              <w:right w:val="single" w:sz="4" w:space="0" w:color="auto"/>
            </w:tcBorders>
            <w:shd w:val="clear" w:color="auto" w:fill="auto"/>
            <w:noWrap/>
            <w:vAlign w:val="bottom"/>
            <w:hideMark/>
          </w:tcPr>
          <w:p w14:paraId="3AB2D88A" w14:textId="77777777" w:rsidR="006F51AC" w:rsidRPr="006F51AC" w:rsidRDefault="006F51AC" w:rsidP="006F51AC">
            <w:pPr>
              <w:spacing w:line="240" w:lineRule="auto"/>
              <w:jc w:val="right"/>
              <w:rPr>
                <w:rFonts w:eastAsia="Times New Roman" w:cs="Arial"/>
                <w:color w:val="000000"/>
                <w:szCs w:val="23"/>
                <w:lang w:val="es-GT" w:eastAsia="es-GT"/>
              </w:rPr>
            </w:pPr>
            <w:r w:rsidRPr="006F51AC">
              <w:rPr>
                <w:rFonts w:eastAsia="Times New Roman" w:cs="Arial"/>
                <w:color w:val="000000"/>
                <w:szCs w:val="23"/>
                <w:lang w:val="es-GT" w:eastAsia="es-GT"/>
              </w:rPr>
              <w:t>35,000</w:t>
            </w:r>
          </w:p>
        </w:tc>
      </w:tr>
      <w:tr w:rsidR="006F51AC" w:rsidRPr="006F51AC" w14:paraId="410FD6DB" w14:textId="77777777" w:rsidTr="006F51A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14:paraId="7E9EFFBA" w14:textId="77777777" w:rsidR="006F51AC" w:rsidRPr="006F51AC" w:rsidRDefault="006F51AC" w:rsidP="006F51AC">
            <w:pPr>
              <w:spacing w:line="240" w:lineRule="auto"/>
              <w:rPr>
                <w:rFonts w:ascii="Calibri" w:eastAsia="Times New Roman" w:hAnsi="Calibri" w:cs="Times New Roman"/>
                <w:color w:val="000000"/>
                <w:sz w:val="22"/>
                <w:lang w:val="es-GT" w:eastAsia="es-GT"/>
              </w:rPr>
            </w:pPr>
            <w:r w:rsidRPr="006F51AC">
              <w:rPr>
                <w:rFonts w:ascii="Calibri" w:eastAsia="Times New Roman" w:hAnsi="Calibri" w:cs="Times New Roman"/>
                <w:color w:val="000000"/>
                <w:sz w:val="22"/>
                <w:lang w:val="es-GT" w:eastAsia="es-GT"/>
              </w:rPr>
              <w:t> </w:t>
            </w:r>
          </w:p>
        </w:tc>
        <w:tc>
          <w:tcPr>
            <w:tcW w:w="3580" w:type="dxa"/>
            <w:tcBorders>
              <w:top w:val="nil"/>
              <w:left w:val="nil"/>
              <w:bottom w:val="single" w:sz="4" w:space="0" w:color="auto"/>
              <w:right w:val="single" w:sz="4" w:space="0" w:color="auto"/>
            </w:tcBorders>
            <w:shd w:val="clear" w:color="auto" w:fill="auto"/>
            <w:noWrap/>
            <w:vAlign w:val="bottom"/>
            <w:hideMark/>
          </w:tcPr>
          <w:p w14:paraId="34C58AA4" w14:textId="77777777" w:rsidR="006F51AC" w:rsidRPr="006F51AC" w:rsidRDefault="006F51AC" w:rsidP="006F51AC">
            <w:pPr>
              <w:spacing w:line="240" w:lineRule="auto"/>
              <w:rPr>
                <w:rFonts w:ascii="Calibri" w:eastAsia="Times New Roman" w:hAnsi="Calibri" w:cs="Times New Roman"/>
                <w:color w:val="000000"/>
                <w:sz w:val="22"/>
                <w:lang w:val="es-GT" w:eastAsia="es-GT"/>
              </w:rPr>
            </w:pPr>
            <w:r w:rsidRPr="006F51AC">
              <w:rPr>
                <w:rFonts w:ascii="Calibri" w:eastAsia="Times New Roman" w:hAnsi="Calibri" w:cs="Times New Roman"/>
                <w:color w:val="000000"/>
                <w:sz w:val="22"/>
                <w:lang w:val="es-GT" w:eastAsia="es-GT"/>
              </w:rPr>
              <w:t> </w:t>
            </w:r>
          </w:p>
        </w:tc>
        <w:tc>
          <w:tcPr>
            <w:tcW w:w="2120" w:type="dxa"/>
            <w:tcBorders>
              <w:top w:val="nil"/>
              <w:left w:val="nil"/>
              <w:bottom w:val="single" w:sz="4" w:space="0" w:color="auto"/>
              <w:right w:val="single" w:sz="4" w:space="0" w:color="auto"/>
            </w:tcBorders>
            <w:shd w:val="clear" w:color="auto" w:fill="auto"/>
            <w:noWrap/>
            <w:vAlign w:val="bottom"/>
            <w:hideMark/>
          </w:tcPr>
          <w:p w14:paraId="19648A06" w14:textId="49E71ED9" w:rsidR="006F51AC" w:rsidRPr="006F51AC" w:rsidRDefault="004E71D3" w:rsidP="006F51AC">
            <w:pPr>
              <w:spacing w:line="240" w:lineRule="auto"/>
              <w:jc w:val="right"/>
              <w:rPr>
                <w:rFonts w:eastAsia="Times New Roman" w:cs="Arial"/>
                <w:b/>
                <w:color w:val="000000"/>
                <w:sz w:val="22"/>
                <w:lang w:val="es-GT" w:eastAsia="es-GT"/>
              </w:rPr>
            </w:pPr>
            <w:r>
              <w:rPr>
                <w:rFonts w:eastAsia="Times New Roman" w:cs="Arial"/>
                <w:b/>
                <w:color w:val="000000"/>
                <w:sz w:val="22"/>
                <w:lang w:val="es-GT" w:eastAsia="es-GT"/>
              </w:rPr>
              <w:t>75,000</w:t>
            </w:r>
          </w:p>
        </w:tc>
      </w:tr>
    </w:tbl>
    <w:p w14:paraId="50594308" w14:textId="3AACED41" w:rsidR="006F51AC" w:rsidRDefault="001571F2" w:rsidP="00F324CB">
      <w:r>
        <w:rPr>
          <w:b/>
          <w:sz w:val="20"/>
        </w:rPr>
        <w:t xml:space="preserve">Fuente: </w:t>
      </w:r>
      <w:r w:rsidRPr="001571F2">
        <w:rPr>
          <w:sz w:val="20"/>
        </w:rPr>
        <w:t>Oficina de Planificación, 2016, Muni</w:t>
      </w:r>
      <w:r w:rsidR="00C935C0">
        <w:rPr>
          <w:sz w:val="20"/>
        </w:rPr>
        <w:t>cipalidad</w:t>
      </w:r>
      <w:r w:rsidRPr="001571F2">
        <w:rPr>
          <w:sz w:val="20"/>
        </w:rPr>
        <w:t xml:space="preserve"> San Juan Atitán</w:t>
      </w:r>
    </w:p>
    <w:p w14:paraId="43310022" w14:textId="77777777" w:rsidR="001571F2" w:rsidRDefault="001571F2" w:rsidP="00F324CB"/>
    <w:p w14:paraId="78E894AE" w14:textId="77777777" w:rsidR="00E315E8" w:rsidRPr="007B435B" w:rsidRDefault="00E315E8" w:rsidP="00F324CB"/>
    <w:p w14:paraId="6FB963C5" w14:textId="77777777" w:rsidR="00D94F74" w:rsidRPr="007B435B" w:rsidRDefault="00D94F74" w:rsidP="00B37616">
      <w:pPr>
        <w:pStyle w:val="Ttulo2"/>
        <w:numPr>
          <w:ilvl w:val="0"/>
          <w:numId w:val="0"/>
        </w:numPr>
        <w:ind w:left="360" w:hanging="360"/>
      </w:pPr>
      <w:bookmarkStart w:id="119" w:name="_Toc490048843"/>
      <w:r w:rsidRPr="004E3D6F">
        <w:t>L.3. Persona o Entidad que asumirá los gastos del manejo del área</w:t>
      </w:r>
      <w:bookmarkEnd w:id="119"/>
    </w:p>
    <w:p w14:paraId="36356AB6" w14:textId="77777777" w:rsidR="00B24931" w:rsidRPr="007B435B" w:rsidRDefault="00B24931" w:rsidP="00D94F74">
      <w:pPr>
        <w:autoSpaceDE w:val="0"/>
        <w:autoSpaceDN w:val="0"/>
        <w:adjustRightInd w:val="0"/>
        <w:spacing w:line="240" w:lineRule="auto"/>
        <w:rPr>
          <w:rFonts w:cs="Arial"/>
          <w:szCs w:val="23"/>
        </w:rPr>
      </w:pPr>
    </w:p>
    <w:p w14:paraId="209B4EE0" w14:textId="0E9F45BE" w:rsidR="001E361C" w:rsidRDefault="001E361C" w:rsidP="00E315E8">
      <w:r>
        <w:t xml:space="preserve">Los gastos invertidos en el área serán absorbidos por la municipalidad, comunitarios y </w:t>
      </w:r>
      <w:r w:rsidR="004E3D6F">
        <w:t>entidades externas</w:t>
      </w:r>
      <w:r>
        <w:t xml:space="preserve"> con proyectos o donaciones.</w:t>
      </w:r>
    </w:p>
    <w:p w14:paraId="298799F3" w14:textId="77777777" w:rsidR="00F20D67" w:rsidRPr="007B435B" w:rsidRDefault="00F20D67" w:rsidP="00D94F74">
      <w:pPr>
        <w:autoSpaceDE w:val="0"/>
        <w:autoSpaceDN w:val="0"/>
        <w:adjustRightInd w:val="0"/>
        <w:spacing w:line="240" w:lineRule="auto"/>
        <w:rPr>
          <w:rFonts w:cs="Arial"/>
          <w:szCs w:val="23"/>
        </w:rPr>
      </w:pPr>
    </w:p>
    <w:p w14:paraId="23804F03" w14:textId="69CD9C40" w:rsidR="00D94F74" w:rsidRPr="007B435B" w:rsidRDefault="00D94F74" w:rsidP="00B37616">
      <w:pPr>
        <w:pStyle w:val="Ttulo2"/>
        <w:numPr>
          <w:ilvl w:val="0"/>
          <w:numId w:val="0"/>
        </w:numPr>
        <w:ind w:left="360" w:hanging="360"/>
      </w:pPr>
      <w:bookmarkStart w:id="120" w:name="_Toc490048844"/>
      <w:r w:rsidRPr="004E3D6F">
        <w:t>L.4. Qué cantidad o porcentaje del 10% pretende invertir en este proyecto</w:t>
      </w:r>
      <w:bookmarkEnd w:id="120"/>
    </w:p>
    <w:p w14:paraId="0C63ECAC" w14:textId="77777777" w:rsidR="001A0FB0" w:rsidRPr="007B435B" w:rsidRDefault="001A0FB0" w:rsidP="00D94F74">
      <w:pPr>
        <w:autoSpaceDE w:val="0"/>
        <w:autoSpaceDN w:val="0"/>
        <w:adjustRightInd w:val="0"/>
        <w:spacing w:line="240" w:lineRule="auto"/>
        <w:rPr>
          <w:rFonts w:cs="Arial"/>
          <w:szCs w:val="23"/>
        </w:rPr>
      </w:pPr>
    </w:p>
    <w:p w14:paraId="707B325C" w14:textId="6E943EC7" w:rsidR="00240707" w:rsidRPr="007B435B" w:rsidRDefault="007265B4" w:rsidP="004E3D6F">
      <w:r w:rsidRPr="007B435B">
        <w:t>Uno por ciento</w:t>
      </w:r>
      <w:r w:rsidR="003200F4" w:rsidRPr="007B435B">
        <w:t>, del presupue</w:t>
      </w:r>
      <w:r w:rsidR="004E3D6F">
        <w:t>sto general de la municipalidad</w:t>
      </w:r>
      <w:r w:rsidR="000A2755">
        <w:t>.</w:t>
      </w:r>
      <w:r w:rsidR="004E3D6F">
        <w:t xml:space="preserve"> </w:t>
      </w:r>
      <w:r w:rsidR="000A2755">
        <w:t xml:space="preserve">Esta cantidad es la que está en posibilidades de la municipalidad para el tema de conservación, la municipalidad a través de la oficina de recursos naturales se encargara de gestionar cualquier apoyo necesario que conlleve a la inversión para la conservación del área a declarar. </w:t>
      </w:r>
    </w:p>
    <w:p w14:paraId="4147F63F" w14:textId="722F8647" w:rsidR="00240707" w:rsidRDefault="00240707" w:rsidP="00D94F74">
      <w:pPr>
        <w:autoSpaceDE w:val="0"/>
        <w:autoSpaceDN w:val="0"/>
        <w:adjustRightInd w:val="0"/>
        <w:spacing w:line="240" w:lineRule="auto"/>
        <w:rPr>
          <w:rFonts w:cs="Arial"/>
          <w:szCs w:val="23"/>
        </w:rPr>
      </w:pPr>
    </w:p>
    <w:p w14:paraId="243F3A05" w14:textId="77777777" w:rsidR="00E315E8" w:rsidRPr="007B435B" w:rsidRDefault="00E315E8" w:rsidP="00D94F74">
      <w:pPr>
        <w:autoSpaceDE w:val="0"/>
        <w:autoSpaceDN w:val="0"/>
        <w:adjustRightInd w:val="0"/>
        <w:spacing w:line="240" w:lineRule="auto"/>
        <w:rPr>
          <w:rFonts w:cs="Arial"/>
          <w:szCs w:val="23"/>
        </w:rPr>
      </w:pPr>
    </w:p>
    <w:p w14:paraId="00BEAE6D" w14:textId="5ACBA8B3" w:rsidR="00D94F74" w:rsidRPr="007B435B" w:rsidRDefault="00D94F74" w:rsidP="00B37616">
      <w:pPr>
        <w:pStyle w:val="Ttulo2"/>
        <w:numPr>
          <w:ilvl w:val="0"/>
          <w:numId w:val="0"/>
        </w:numPr>
        <w:ind w:left="360" w:hanging="360"/>
      </w:pPr>
      <w:bookmarkStart w:id="121" w:name="_Toc490048845"/>
      <w:r w:rsidRPr="004E036E">
        <w:t>L.5. Indicar si existe un plan de manejo municipal.</w:t>
      </w:r>
      <w:bookmarkEnd w:id="121"/>
      <w:r w:rsidRPr="007B435B">
        <w:t xml:space="preserve"> </w:t>
      </w:r>
    </w:p>
    <w:p w14:paraId="2E362F6A" w14:textId="77777777" w:rsidR="00F269CD" w:rsidRPr="007B435B" w:rsidRDefault="00F269CD" w:rsidP="00D94F74">
      <w:pPr>
        <w:autoSpaceDE w:val="0"/>
        <w:autoSpaceDN w:val="0"/>
        <w:adjustRightInd w:val="0"/>
        <w:spacing w:line="240" w:lineRule="auto"/>
        <w:rPr>
          <w:rFonts w:cs="Arial"/>
          <w:szCs w:val="23"/>
        </w:rPr>
      </w:pPr>
    </w:p>
    <w:p w14:paraId="6FC5C89A" w14:textId="177A34E8" w:rsidR="000854F0" w:rsidRDefault="006C5EC0" w:rsidP="00E315E8">
      <w:r>
        <w:t xml:space="preserve">Hasta el momento no se cuenta con actividades planificadas para realizar dentro del área. </w:t>
      </w:r>
      <w:r w:rsidR="004E036E">
        <w:t xml:space="preserve">Las actividades que eran necesarias ya fueron realizadas y estas son básicamente de reforestación. </w:t>
      </w:r>
    </w:p>
    <w:p w14:paraId="464C662C" w14:textId="77777777" w:rsidR="004E036E" w:rsidRPr="007B435B" w:rsidRDefault="004E036E" w:rsidP="00E315E8"/>
    <w:p w14:paraId="3BB0F47C" w14:textId="72CBD160" w:rsidR="00F77678" w:rsidRPr="00F77678" w:rsidRDefault="00DD3277" w:rsidP="00F77678">
      <w:r>
        <w:t xml:space="preserve"> </w:t>
      </w:r>
    </w:p>
    <w:p w14:paraId="28AAE5FE" w14:textId="2FD215E8" w:rsidR="00333F85" w:rsidRPr="00CB6C1D" w:rsidRDefault="00333F85" w:rsidP="00CB6C1D">
      <w:pPr>
        <w:pStyle w:val="Epgrafe"/>
        <w:jc w:val="center"/>
        <w:rPr>
          <w:b/>
        </w:rPr>
      </w:pPr>
    </w:p>
    <w:p w14:paraId="7B1BA34A" w14:textId="273573C1" w:rsidR="005A59D2" w:rsidRDefault="005A59D2" w:rsidP="004C7500">
      <w:pPr>
        <w:pStyle w:val="Sinespaciado"/>
        <w:rPr>
          <w:sz w:val="16"/>
          <w:szCs w:val="16"/>
        </w:rPr>
      </w:pPr>
    </w:p>
    <w:p w14:paraId="48A66DC8" w14:textId="7047ACBE" w:rsidR="007B71A3" w:rsidRDefault="007B71A3" w:rsidP="004C7500">
      <w:pPr>
        <w:pStyle w:val="Sinespaciado"/>
        <w:rPr>
          <w:sz w:val="16"/>
          <w:szCs w:val="16"/>
        </w:rPr>
      </w:pPr>
    </w:p>
    <w:p w14:paraId="08BAD8C2" w14:textId="0C1F2974" w:rsidR="007B71A3" w:rsidRDefault="007B71A3" w:rsidP="004C7500">
      <w:pPr>
        <w:pStyle w:val="Sinespaciado"/>
        <w:rPr>
          <w:sz w:val="16"/>
          <w:szCs w:val="16"/>
        </w:rPr>
      </w:pPr>
    </w:p>
    <w:p w14:paraId="2285FE71" w14:textId="082F9C25" w:rsidR="007B71A3" w:rsidRDefault="007B71A3" w:rsidP="004C7500">
      <w:pPr>
        <w:pStyle w:val="Sinespaciado"/>
        <w:rPr>
          <w:sz w:val="16"/>
          <w:szCs w:val="16"/>
        </w:rPr>
      </w:pPr>
    </w:p>
    <w:p w14:paraId="2585F02A" w14:textId="6D707AB3" w:rsidR="007B71A3" w:rsidRDefault="007B71A3" w:rsidP="004C7500">
      <w:pPr>
        <w:pStyle w:val="Sinespaciado"/>
        <w:rPr>
          <w:sz w:val="16"/>
          <w:szCs w:val="16"/>
        </w:rPr>
      </w:pPr>
    </w:p>
    <w:p w14:paraId="0F200CA8" w14:textId="508B84F2" w:rsidR="007B71A3" w:rsidRDefault="007B71A3" w:rsidP="004C7500">
      <w:pPr>
        <w:pStyle w:val="Sinespaciado"/>
        <w:rPr>
          <w:sz w:val="16"/>
          <w:szCs w:val="16"/>
        </w:rPr>
      </w:pPr>
    </w:p>
    <w:p w14:paraId="13780997" w14:textId="4A53431E" w:rsidR="007B71A3" w:rsidRDefault="007B71A3" w:rsidP="004C7500">
      <w:pPr>
        <w:pStyle w:val="Sinespaciado"/>
        <w:rPr>
          <w:sz w:val="16"/>
          <w:szCs w:val="16"/>
        </w:rPr>
      </w:pPr>
    </w:p>
    <w:p w14:paraId="7742BC53" w14:textId="3CB666EB" w:rsidR="007B71A3" w:rsidRDefault="007B71A3" w:rsidP="004C7500">
      <w:pPr>
        <w:pStyle w:val="Sinespaciado"/>
        <w:rPr>
          <w:sz w:val="16"/>
          <w:szCs w:val="16"/>
        </w:rPr>
      </w:pPr>
    </w:p>
    <w:p w14:paraId="3C972967" w14:textId="632EAD8C" w:rsidR="007B71A3" w:rsidRDefault="007B71A3" w:rsidP="004C7500">
      <w:pPr>
        <w:pStyle w:val="Sinespaciado"/>
        <w:rPr>
          <w:sz w:val="16"/>
          <w:szCs w:val="16"/>
        </w:rPr>
      </w:pPr>
    </w:p>
    <w:p w14:paraId="10C4CFA5" w14:textId="116A72DE" w:rsidR="007B71A3" w:rsidRDefault="007B71A3" w:rsidP="004C7500">
      <w:pPr>
        <w:pStyle w:val="Sinespaciado"/>
        <w:rPr>
          <w:sz w:val="16"/>
          <w:szCs w:val="16"/>
        </w:rPr>
      </w:pPr>
    </w:p>
    <w:p w14:paraId="3BC5717C" w14:textId="7241997D" w:rsidR="00DE4D79" w:rsidRDefault="00DE4D79" w:rsidP="004C7500">
      <w:pPr>
        <w:pStyle w:val="Sinespaciado"/>
        <w:rPr>
          <w:sz w:val="16"/>
          <w:szCs w:val="16"/>
        </w:rPr>
      </w:pPr>
    </w:p>
    <w:p w14:paraId="59AA57CE" w14:textId="75FA4835" w:rsidR="008F1D26" w:rsidRDefault="008F1D26" w:rsidP="004C7500">
      <w:pPr>
        <w:pStyle w:val="Sinespaciado"/>
        <w:rPr>
          <w:sz w:val="16"/>
          <w:szCs w:val="16"/>
        </w:rPr>
      </w:pPr>
    </w:p>
    <w:p w14:paraId="6E545520" w14:textId="7EAEDAA4" w:rsidR="00D94F74" w:rsidRPr="007B435B" w:rsidRDefault="00D94F74" w:rsidP="00AD2E58">
      <w:pPr>
        <w:pStyle w:val="Ttulo1"/>
      </w:pPr>
      <w:bookmarkStart w:id="122" w:name="_Toc490048846"/>
      <w:r w:rsidRPr="007B435B">
        <w:lastRenderedPageBreak/>
        <w:t>M. Organización Comunal</w:t>
      </w:r>
      <w:bookmarkEnd w:id="122"/>
    </w:p>
    <w:p w14:paraId="3452A795" w14:textId="77777777" w:rsidR="00F269CD" w:rsidRPr="007B435B" w:rsidRDefault="00F269CD" w:rsidP="00D94F74">
      <w:pPr>
        <w:autoSpaceDE w:val="0"/>
        <w:autoSpaceDN w:val="0"/>
        <w:adjustRightInd w:val="0"/>
        <w:spacing w:line="240" w:lineRule="auto"/>
        <w:rPr>
          <w:rFonts w:cs="Arial"/>
          <w:sz w:val="24"/>
          <w:szCs w:val="24"/>
        </w:rPr>
      </w:pPr>
    </w:p>
    <w:p w14:paraId="61F3DBD0" w14:textId="77777777" w:rsidR="00D94F74" w:rsidRPr="0042073A" w:rsidRDefault="00D94F74" w:rsidP="00E315E8">
      <w:r w:rsidRPr="0042073A">
        <w:t>M.1. Existe en su municipio algún grupo u organización que se dedique a la</w:t>
      </w:r>
      <w:r w:rsidR="000D4F0B" w:rsidRPr="0042073A">
        <w:t xml:space="preserve"> </w:t>
      </w:r>
      <w:r w:rsidRPr="0042073A">
        <w:t>protección de los recursos naturales y el medio ambiente.</w:t>
      </w:r>
    </w:p>
    <w:p w14:paraId="0B943131" w14:textId="77777777" w:rsidR="00B24931" w:rsidRPr="0042073A" w:rsidRDefault="00B24931" w:rsidP="00D94F74">
      <w:pPr>
        <w:autoSpaceDE w:val="0"/>
        <w:autoSpaceDN w:val="0"/>
        <w:adjustRightInd w:val="0"/>
        <w:spacing w:line="240" w:lineRule="auto"/>
        <w:rPr>
          <w:rFonts w:cs="Arial"/>
          <w:sz w:val="24"/>
          <w:szCs w:val="24"/>
        </w:rPr>
      </w:pPr>
    </w:p>
    <w:p w14:paraId="4F2FE10B" w14:textId="6F06E607" w:rsidR="00D94F74" w:rsidRDefault="006123E3" w:rsidP="00F269CD">
      <w:pPr>
        <w:pStyle w:val="Prrafodelista"/>
        <w:numPr>
          <w:ilvl w:val="0"/>
          <w:numId w:val="26"/>
        </w:numPr>
        <w:autoSpaceDE w:val="0"/>
        <w:autoSpaceDN w:val="0"/>
        <w:adjustRightInd w:val="0"/>
        <w:spacing w:line="240" w:lineRule="auto"/>
        <w:rPr>
          <w:rFonts w:cs="Arial"/>
          <w:sz w:val="24"/>
          <w:szCs w:val="24"/>
        </w:rPr>
      </w:pPr>
      <w:r>
        <w:rPr>
          <w:rFonts w:cs="Arial"/>
          <w:sz w:val="24"/>
          <w:szCs w:val="24"/>
        </w:rPr>
        <w:t>Grupo de guardabosques</w:t>
      </w:r>
    </w:p>
    <w:p w14:paraId="2CE63875" w14:textId="77777777" w:rsidR="00064D20" w:rsidRPr="0042073A" w:rsidRDefault="00064D20" w:rsidP="00064D20">
      <w:pPr>
        <w:pStyle w:val="Prrafodelista"/>
        <w:autoSpaceDE w:val="0"/>
        <w:autoSpaceDN w:val="0"/>
        <w:adjustRightInd w:val="0"/>
        <w:spacing w:line="240" w:lineRule="auto"/>
        <w:rPr>
          <w:rFonts w:cs="Arial"/>
          <w:sz w:val="24"/>
          <w:szCs w:val="24"/>
        </w:rPr>
      </w:pPr>
    </w:p>
    <w:p w14:paraId="16A8BFC4" w14:textId="6D5577DC" w:rsidR="00316C2D" w:rsidRPr="0042073A" w:rsidRDefault="006123E3" w:rsidP="00E315E8">
      <w:r>
        <w:t>Este grupo de g</w:t>
      </w:r>
      <w:r w:rsidR="00316C2D" w:rsidRPr="0042073A">
        <w:t xml:space="preserve">uardabosques, se encuentran conformados por personas de las diferentes comunidades del municipio, que son elegidos </w:t>
      </w:r>
      <w:r w:rsidR="00954F86" w:rsidRPr="0042073A">
        <w:t>en común acuerdo por los comunitarios.</w:t>
      </w:r>
    </w:p>
    <w:p w14:paraId="7B392CD3" w14:textId="77777777" w:rsidR="002C12F9" w:rsidRPr="0042073A" w:rsidRDefault="002C12F9" w:rsidP="00D94F74">
      <w:pPr>
        <w:autoSpaceDE w:val="0"/>
        <w:autoSpaceDN w:val="0"/>
        <w:adjustRightInd w:val="0"/>
        <w:spacing w:line="240" w:lineRule="auto"/>
        <w:rPr>
          <w:rFonts w:ascii="Times New Roman" w:hAnsi="Times New Roman" w:cs="Times New Roman"/>
          <w:sz w:val="24"/>
          <w:szCs w:val="24"/>
        </w:rPr>
      </w:pPr>
    </w:p>
    <w:p w14:paraId="5B7994DC" w14:textId="7D8F37FE" w:rsidR="00D94F74" w:rsidRPr="0042073A" w:rsidRDefault="00D94F74" w:rsidP="00316C2D">
      <w:pPr>
        <w:pStyle w:val="Prrafodelista"/>
        <w:numPr>
          <w:ilvl w:val="0"/>
          <w:numId w:val="26"/>
        </w:numPr>
        <w:autoSpaceDE w:val="0"/>
        <w:autoSpaceDN w:val="0"/>
        <w:adjustRightInd w:val="0"/>
        <w:spacing w:line="240" w:lineRule="auto"/>
        <w:rPr>
          <w:rFonts w:cs="Arial"/>
          <w:sz w:val="24"/>
          <w:szCs w:val="24"/>
        </w:rPr>
      </w:pPr>
      <w:r w:rsidRPr="0042073A">
        <w:rPr>
          <w:rFonts w:cs="Arial"/>
          <w:sz w:val="24"/>
          <w:szCs w:val="24"/>
        </w:rPr>
        <w:t>Actividades que han realizado estos grupos</w:t>
      </w:r>
      <w:r w:rsidR="009E58D9" w:rsidRPr="0042073A">
        <w:rPr>
          <w:rFonts w:cs="Arial"/>
          <w:sz w:val="24"/>
          <w:szCs w:val="24"/>
        </w:rPr>
        <w:t>.</w:t>
      </w:r>
    </w:p>
    <w:p w14:paraId="62509FA6" w14:textId="77777777" w:rsidR="00F0123E" w:rsidRPr="0042073A" w:rsidRDefault="00F0123E" w:rsidP="00D94F74">
      <w:pPr>
        <w:autoSpaceDE w:val="0"/>
        <w:autoSpaceDN w:val="0"/>
        <w:adjustRightInd w:val="0"/>
        <w:spacing w:line="240" w:lineRule="auto"/>
        <w:rPr>
          <w:rFonts w:cs="Arial"/>
          <w:sz w:val="24"/>
          <w:szCs w:val="24"/>
        </w:rPr>
      </w:pPr>
    </w:p>
    <w:p w14:paraId="4A099A71" w14:textId="0D11CC4D" w:rsidR="00B24931" w:rsidRDefault="0081477A" w:rsidP="002C12F9">
      <w:pPr>
        <w:pStyle w:val="Prrafodelista"/>
        <w:numPr>
          <w:ilvl w:val="0"/>
          <w:numId w:val="30"/>
        </w:numPr>
        <w:autoSpaceDE w:val="0"/>
        <w:autoSpaceDN w:val="0"/>
        <w:adjustRightInd w:val="0"/>
        <w:spacing w:line="240" w:lineRule="auto"/>
        <w:rPr>
          <w:rFonts w:cs="Arial"/>
          <w:sz w:val="24"/>
          <w:szCs w:val="24"/>
        </w:rPr>
      </w:pPr>
      <w:r>
        <w:rPr>
          <w:rFonts w:cs="Arial"/>
          <w:sz w:val="24"/>
          <w:szCs w:val="24"/>
        </w:rPr>
        <w:t xml:space="preserve">Vigilancia del bosque para evitar la extracción de madera de forma ilegal del bosque y la </w:t>
      </w:r>
      <w:r w:rsidR="00954F86">
        <w:rPr>
          <w:rFonts w:cs="Arial"/>
          <w:sz w:val="24"/>
          <w:szCs w:val="24"/>
        </w:rPr>
        <w:t>c</w:t>
      </w:r>
      <w:r>
        <w:rPr>
          <w:rFonts w:cs="Arial"/>
          <w:sz w:val="24"/>
          <w:szCs w:val="24"/>
        </w:rPr>
        <w:t>aza de fauna silvestre.</w:t>
      </w:r>
    </w:p>
    <w:p w14:paraId="15FCCAD2" w14:textId="77777777" w:rsidR="00EA6046" w:rsidRDefault="00EA6046" w:rsidP="00EA6046">
      <w:pPr>
        <w:pStyle w:val="Prrafodelista"/>
        <w:autoSpaceDE w:val="0"/>
        <w:autoSpaceDN w:val="0"/>
        <w:adjustRightInd w:val="0"/>
        <w:spacing w:line="240" w:lineRule="auto"/>
        <w:rPr>
          <w:rFonts w:cs="Arial"/>
          <w:sz w:val="24"/>
          <w:szCs w:val="24"/>
        </w:rPr>
      </w:pPr>
    </w:p>
    <w:p w14:paraId="418A5A38" w14:textId="40519CE5" w:rsidR="0081477A" w:rsidRDefault="0081477A" w:rsidP="002C12F9">
      <w:pPr>
        <w:pStyle w:val="Prrafodelista"/>
        <w:numPr>
          <w:ilvl w:val="0"/>
          <w:numId w:val="30"/>
        </w:numPr>
        <w:autoSpaceDE w:val="0"/>
        <w:autoSpaceDN w:val="0"/>
        <w:adjustRightInd w:val="0"/>
        <w:spacing w:line="240" w:lineRule="auto"/>
        <w:rPr>
          <w:rFonts w:cs="Arial"/>
          <w:sz w:val="24"/>
          <w:szCs w:val="24"/>
        </w:rPr>
      </w:pPr>
      <w:r>
        <w:rPr>
          <w:rFonts w:cs="Arial"/>
          <w:sz w:val="24"/>
          <w:szCs w:val="24"/>
        </w:rPr>
        <w:t xml:space="preserve">Coordinación de las actividades de reforestación </w:t>
      </w:r>
      <w:r w:rsidR="00EA6046">
        <w:rPr>
          <w:rFonts w:cs="Arial"/>
          <w:sz w:val="24"/>
          <w:szCs w:val="24"/>
        </w:rPr>
        <w:t>que se han realizado dentro del área.</w:t>
      </w:r>
    </w:p>
    <w:p w14:paraId="243CDDFB" w14:textId="77777777" w:rsidR="00EA6046" w:rsidRPr="00EA6046" w:rsidRDefault="00EA6046" w:rsidP="00EA6046">
      <w:pPr>
        <w:pStyle w:val="Prrafodelista"/>
        <w:rPr>
          <w:rFonts w:cs="Arial"/>
          <w:sz w:val="24"/>
          <w:szCs w:val="24"/>
        </w:rPr>
      </w:pPr>
    </w:p>
    <w:p w14:paraId="1DFD94A9" w14:textId="3105B07E" w:rsidR="00EA6046" w:rsidRPr="007B435B" w:rsidRDefault="00EA6046" w:rsidP="002C12F9">
      <w:pPr>
        <w:pStyle w:val="Prrafodelista"/>
        <w:numPr>
          <w:ilvl w:val="0"/>
          <w:numId w:val="30"/>
        </w:numPr>
        <w:autoSpaceDE w:val="0"/>
        <w:autoSpaceDN w:val="0"/>
        <w:adjustRightInd w:val="0"/>
        <w:spacing w:line="240" w:lineRule="auto"/>
        <w:rPr>
          <w:rFonts w:cs="Arial"/>
          <w:sz w:val="24"/>
          <w:szCs w:val="24"/>
        </w:rPr>
      </w:pPr>
      <w:r>
        <w:rPr>
          <w:rFonts w:cs="Arial"/>
          <w:sz w:val="24"/>
          <w:szCs w:val="24"/>
        </w:rPr>
        <w:t>Acompañamiento a personas que deseen recorrer el bosque.</w:t>
      </w:r>
    </w:p>
    <w:p w14:paraId="32364E42" w14:textId="77777777" w:rsidR="00D94F74" w:rsidRPr="007B435B" w:rsidRDefault="00D94F74">
      <w:pPr>
        <w:rPr>
          <w:rFonts w:cs="Arial"/>
          <w:b/>
          <w:bCs/>
          <w:sz w:val="24"/>
          <w:szCs w:val="24"/>
        </w:rPr>
      </w:pPr>
    </w:p>
    <w:p w14:paraId="68650C8C" w14:textId="77777777" w:rsidR="00D94F74" w:rsidRPr="007B435B" w:rsidRDefault="00D94F74" w:rsidP="00AD2E58">
      <w:pPr>
        <w:pStyle w:val="Ttulo1"/>
      </w:pPr>
      <w:bookmarkStart w:id="123" w:name="_Toc490048847"/>
      <w:r w:rsidRPr="007B435B">
        <w:t>N. Justificación de la propuesta de inscripción del área municipal en el SIGAP.</w:t>
      </w:r>
      <w:bookmarkEnd w:id="123"/>
    </w:p>
    <w:p w14:paraId="079F3725" w14:textId="77777777" w:rsidR="00F27378" w:rsidRPr="007B435B" w:rsidRDefault="00F27378" w:rsidP="00D94F74">
      <w:pPr>
        <w:autoSpaceDE w:val="0"/>
        <w:autoSpaceDN w:val="0"/>
        <w:adjustRightInd w:val="0"/>
        <w:spacing w:line="240" w:lineRule="auto"/>
        <w:rPr>
          <w:rFonts w:cs="Arial"/>
          <w:szCs w:val="23"/>
        </w:rPr>
      </w:pPr>
    </w:p>
    <w:p w14:paraId="02134995" w14:textId="77777777" w:rsidR="00F27378" w:rsidRPr="007B435B" w:rsidRDefault="0030502F" w:rsidP="0030502F">
      <w:pPr>
        <w:pStyle w:val="Ttulo2"/>
        <w:numPr>
          <w:ilvl w:val="0"/>
          <w:numId w:val="0"/>
        </w:numPr>
        <w:ind w:left="360" w:hanging="360"/>
        <w:rPr>
          <w:sz w:val="28"/>
          <w:szCs w:val="28"/>
        </w:rPr>
      </w:pPr>
      <w:bookmarkStart w:id="124" w:name="_Toc490048848"/>
      <w:bookmarkStart w:id="125" w:name="bienes2"/>
      <w:r w:rsidRPr="007B435B">
        <w:rPr>
          <w:sz w:val="28"/>
          <w:szCs w:val="28"/>
        </w:rPr>
        <w:t>N.1.</w:t>
      </w:r>
      <w:r w:rsidR="00BC519D" w:rsidRPr="007B435B">
        <w:rPr>
          <w:sz w:val="28"/>
          <w:szCs w:val="28"/>
        </w:rPr>
        <w:t xml:space="preserve">En la Producción de </w:t>
      </w:r>
      <w:hyperlink w:anchor="bienes1" w:history="1">
        <w:r w:rsidR="00F27378" w:rsidRPr="007B435B">
          <w:rPr>
            <w:rStyle w:val="Hipervnculo"/>
            <w:rFonts w:cs="Arial"/>
            <w:bCs/>
            <w:sz w:val="28"/>
            <w:szCs w:val="28"/>
          </w:rPr>
          <w:t>Bienes y Servicios</w:t>
        </w:r>
      </w:hyperlink>
      <w:r w:rsidR="00BC519D" w:rsidRPr="007B435B">
        <w:rPr>
          <w:sz w:val="28"/>
          <w:szCs w:val="28"/>
        </w:rPr>
        <w:t>.</w:t>
      </w:r>
      <w:bookmarkEnd w:id="124"/>
    </w:p>
    <w:p w14:paraId="38FA8304" w14:textId="77777777" w:rsidR="00BC519D" w:rsidRDefault="00BC519D" w:rsidP="00BC519D">
      <w:pPr>
        <w:pStyle w:val="Sinespaciado"/>
        <w:rPr>
          <w:rFonts w:ascii="Arial" w:hAnsi="Arial" w:cs="Arial"/>
          <w:b/>
          <w:sz w:val="23"/>
          <w:szCs w:val="23"/>
        </w:rPr>
      </w:pPr>
    </w:p>
    <w:p w14:paraId="3918AF3A" w14:textId="35709DC5" w:rsidR="000236DB" w:rsidRDefault="004F3234" w:rsidP="00BC519D">
      <w:pPr>
        <w:pStyle w:val="Sinespaciado"/>
        <w:rPr>
          <w:rFonts w:ascii="Arial" w:hAnsi="Arial" w:cs="Arial"/>
          <w:b/>
          <w:sz w:val="24"/>
          <w:szCs w:val="24"/>
        </w:rPr>
      </w:pPr>
      <w:r w:rsidRPr="004F3234">
        <w:rPr>
          <w:rFonts w:ascii="Arial" w:hAnsi="Arial" w:cs="Arial"/>
          <w:b/>
          <w:sz w:val="24"/>
          <w:szCs w:val="24"/>
        </w:rPr>
        <w:t xml:space="preserve">Recarga y descarga hídrica </w:t>
      </w:r>
    </w:p>
    <w:p w14:paraId="3C615FDD" w14:textId="77777777" w:rsidR="00E315E8" w:rsidRDefault="00E315E8" w:rsidP="00BC519D">
      <w:pPr>
        <w:pStyle w:val="Sinespaciado"/>
        <w:rPr>
          <w:rFonts w:ascii="Arial" w:hAnsi="Arial" w:cs="Arial"/>
          <w:b/>
          <w:sz w:val="24"/>
          <w:szCs w:val="24"/>
        </w:rPr>
      </w:pPr>
    </w:p>
    <w:p w14:paraId="73262C45" w14:textId="77777777" w:rsidR="00864D61" w:rsidRDefault="00064D20" w:rsidP="00D42A20">
      <w:r>
        <w:t xml:space="preserve">Las zonas de recarga son </w:t>
      </w:r>
      <w:r w:rsidR="000236DB">
        <w:t>aquella</w:t>
      </w:r>
      <w:r>
        <w:t xml:space="preserve">s donde existe mayor captación </w:t>
      </w:r>
      <w:r w:rsidR="000236DB">
        <w:t>de agua que ayuda al abastecimiento de las fuentes freáticas o afluentes subterráneos</w:t>
      </w:r>
      <w:r w:rsidR="00D42A20">
        <w:t xml:space="preserve"> que abastecen las áreas de descarga, que se </w:t>
      </w:r>
      <w:r>
        <w:t xml:space="preserve">son conocidos como ríos, riachuelos o nacimientos </w:t>
      </w:r>
      <w:r w:rsidR="00D42A20">
        <w:t>que</w:t>
      </w:r>
      <w:r>
        <w:t xml:space="preserve"> posteriormente </w:t>
      </w:r>
      <w:r w:rsidR="00D42A20">
        <w:t>pueden ser consumidas y utilizadas por los pobladores</w:t>
      </w:r>
      <w:r>
        <w:t>.</w:t>
      </w:r>
    </w:p>
    <w:p w14:paraId="65474C0E" w14:textId="7224E18F" w:rsidR="00864D61" w:rsidRDefault="00864D61" w:rsidP="00D42A20"/>
    <w:p w14:paraId="0BEE28AF" w14:textId="77777777" w:rsidR="00A41A63" w:rsidRDefault="00A41A63" w:rsidP="00D42A20"/>
    <w:p w14:paraId="717A8DA4" w14:textId="39935C43" w:rsidR="00E315E8" w:rsidRDefault="00D42A20" w:rsidP="00D42A20">
      <w:r>
        <w:t xml:space="preserve"> </w:t>
      </w:r>
    </w:p>
    <w:p w14:paraId="6F480AD8" w14:textId="1FFABEE8" w:rsidR="000236DB" w:rsidRPr="004F3234" w:rsidRDefault="00D42A20" w:rsidP="00D42A20">
      <w:r>
        <w:t xml:space="preserve"> </w:t>
      </w:r>
      <w:r w:rsidR="000236DB">
        <w:t xml:space="preserve">  </w:t>
      </w:r>
    </w:p>
    <w:bookmarkEnd w:id="125"/>
    <w:p w14:paraId="7D80F888" w14:textId="77777777" w:rsidR="00F27378" w:rsidRPr="007B435B" w:rsidRDefault="00F27378" w:rsidP="00BC519D">
      <w:pPr>
        <w:pStyle w:val="Sinespaciado"/>
        <w:rPr>
          <w:rFonts w:ascii="Arial" w:hAnsi="Arial" w:cs="Arial"/>
          <w:b/>
          <w:sz w:val="24"/>
          <w:szCs w:val="24"/>
        </w:rPr>
      </w:pPr>
      <w:r w:rsidRPr="001C13CA">
        <w:rPr>
          <w:rFonts w:ascii="Arial" w:hAnsi="Arial" w:cs="Arial"/>
          <w:b/>
          <w:sz w:val="24"/>
          <w:szCs w:val="24"/>
        </w:rPr>
        <w:lastRenderedPageBreak/>
        <w:t>Uso sostenible de los recursos naturales</w:t>
      </w:r>
    </w:p>
    <w:p w14:paraId="57CB8692" w14:textId="77777777" w:rsidR="004C7500" w:rsidRPr="007B435B" w:rsidRDefault="004C7500" w:rsidP="00BC519D">
      <w:pPr>
        <w:pStyle w:val="Sinespaciado"/>
        <w:jc w:val="both"/>
        <w:rPr>
          <w:rStyle w:val="Hipervnculovisitado"/>
          <w:rFonts w:ascii="Arial" w:hAnsi="Arial" w:cs="Arial"/>
          <w:sz w:val="24"/>
          <w:szCs w:val="24"/>
        </w:rPr>
      </w:pPr>
    </w:p>
    <w:p w14:paraId="4A58C371" w14:textId="19AB33D4" w:rsidR="00BC519D" w:rsidRDefault="00B850D7" w:rsidP="00E315E8">
      <w:r>
        <w:t>El bosque satisface una</w:t>
      </w:r>
      <w:r w:rsidR="00336998">
        <w:t xml:space="preserve"> pequeña</w:t>
      </w:r>
      <w:r>
        <w:t xml:space="preserve"> parte de la demanda en cuanto al uso de recursos naturales, </w:t>
      </w:r>
      <w:r w:rsidR="00336998">
        <w:t>específicamente</w:t>
      </w:r>
      <w:r>
        <w:t xml:space="preserve"> de madera y leña, para darle un buen uso al recurso bosque se han realizado actividades de reforestación, como forma de compensación</w:t>
      </w:r>
      <w:r w:rsidR="005A6C01">
        <w:t xml:space="preserve"> a los daños que este </w:t>
      </w:r>
      <w:r w:rsidR="008E63C9">
        <w:t>ha</w:t>
      </w:r>
      <w:r w:rsidR="005A6C01">
        <w:t xml:space="preserve"> recibido. Al declarar el área como protegida se </w:t>
      </w:r>
      <w:r w:rsidR="00864D61">
        <w:t>asegurará</w:t>
      </w:r>
      <w:r w:rsidR="005A6C01">
        <w:t xml:space="preserve"> que se sigan realizando actividades de conservación y el aprovechamiento sostenible del área.</w:t>
      </w:r>
    </w:p>
    <w:p w14:paraId="19603FEF" w14:textId="1AA7EFFC" w:rsidR="00AF411E" w:rsidRDefault="00AF411E" w:rsidP="00BC519D">
      <w:pPr>
        <w:pStyle w:val="Sinespaciado"/>
        <w:jc w:val="both"/>
        <w:rPr>
          <w:rFonts w:ascii="Arial" w:hAnsi="Arial" w:cs="Arial"/>
          <w:sz w:val="24"/>
          <w:szCs w:val="24"/>
        </w:rPr>
      </w:pPr>
    </w:p>
    <w:p w14:paraId="37AE4F7E" w14:textId="77777777" w:rsidR="00E315E8" w:rsidRPr="007B435B" w:rsidRDefault="00E315E8" w:rsidP="00BC519D">
      <w:pPr>
        <w:pStyle w:val="Sinespaciado"/>
        <w:jc w:val="both"/>
        <w:rPr>
          <w:rFonts w:ascii="Arial" w:hAnsi="Arial" w:cs="Arial"/>
          <w:sz w:val="24"/>
          <w:szCs w:val="24"/>
        </w:rPr>
      </w:pPr>
    </w:p>
    <w:p w14:paraId="4A4EAEBA" w14:textId="77777777" w:rsidR="00BC519D" w:rsidRPr="007B435B" w:rsidRDefault="00BC519D" w:rsidP="00BC519D">
      <w:pPr>
        <w:pStyle w:val="Sinespaciado"/>
        <w:rPr>
          <w:rStyle w:val="Hipervnculovisitado"/>
          <w:rFonts w:ascii="Arial" w:hAnsi="Arial" w:cs="Arial"/>
          <w:b/>
          <w:sz w:val="24"/>
          <w:szCs w:val="24"/>
        </w:rPr>
      </w:pPr>
      <w:r w:rsidRPr="007B435B">
        <w:rPr>
          <w:rStyle w:val="Hipervnculovisitado"/>
          <w:rFonts w:ascii="Arial" w:hAnsi="Arial" w:cs="Arial"/>
          <w:b/>
          <w:sz w:val="24"/>
          <w:szCs w:val="24"/>
        </w:rPr>
        <w:t>Continuidad de procesos ecológicos</w:t>
      </w:r>
    </w:p>
    <w:p w14:paraId="4791E5E5" w14:textId="77777777" w:rsidR="004C7500" w:rsidRPr="007B435B" w:rsidRDefault="004C7500" w:rsidP="00336998">
      <w:pPr>
        <w:pStyle w:val="Sinespaciado"/>
        <w:jc w:val="both"/>
        <w:rPr>
          <w:rStyle w:val="Hipervnculovisitado"/>
          <w:rFonts w:ascii="Arial" w:hAnsi="Arial" w:cs="Arial"/>
          <w:sz w:val="24"/>
          <w:szCs w:val="24"/>
        </w:rPr>
      </w:pPr>
    </w:p>
    <w:p w14:paraId="5E26FB5A" w14:textId="06C77782" w:rsidR="00557E9F" w:rsidRPr="00DD3277" w:rsidRDefault="00557E9F" w:rsidP="00E315E8">
      <w:pPr>
        <w:rPr>
          <w:rStyle w:val="Hipervnculovisitado"/>
          <w:rFonts w:cs="Arial"/>
          <w:sz w:val="22"/>
          <w:szCs w:val="24"/>
        </w:rPr>
      </w:pPr>
      <w:r w:rsidRPr="00DD3277">
        <w:rPr>
          <w:rStyle w:val="Hipervnculovisitado"/>
          <w:rFonts w:cs="Arial"/>
          <w:sz w:val="22"/>
          <w:szCs w:val="24"/>
        </w:rPr>
        <w:t xml:space="preserve">El bosque es un recurso natural que posee </w:t>
      </w:r>
      <w:r w:rsidR="001C13CA" w:rsidRPr="00DD3277">
        <w:rPr>
          <w:rStyle w:val="Hipervnculovisitado"/>
          <w:rFonts w:cs="Arial"/>
          <w:sz w:val="22"/>
          <w:szCs w:val="24"/>
        </w:rPr>
        <w:t>una gran cantidad de</w:t>
      </w:r>
      <w:r w:rsidR="00336998" w:rsidRPr="00DD3277">
        <w:rPr>
          <w:rStyle w:val="Hipervnculovisitado"/>
          <w:rFonts w:cs="Arial"/>
          <w:sz w:val="22"/>
          <w:szCs w:val="24"/>
        </w:rPr>
        <w:t xml:space="preserve"> comunidades ecológicas</w:t>
      </w:r>
      <w:r w:rsidRPr="00DD3277">
        <w:rPr>
          <w:rStyle w:val="Hipervnculovisitado"/>
          <w:rFonts w:cs="Arial"/>
          <w:sz w:val="22"/>
          <w:szCs w:val="24"/>
        </w:rPr>
        <w:t xml:space="preserve"> </w:t>
      </w:r>
      <w:r w:rsidR="001C13CA" w:rsidRPr="00DD3277">
        <w:rPr>
          <w:rStyle w:val="Hipervnculovisitado"/>
          <w:rFonts w:cs="Arial"/>
          <w:sz w:val="22"/>
          <w:szCs w:val="24"/>
        </w:rPr>
        <w:t xml:space="preserve">importantes que a través de actividades de conservación se promueve </w:t>
      </w:r>
      <w:r w:rsidRPr="00DD3277">
        <w:rPr>
          <w:rStyle w:val="Hipervnculovisitado"/>
          <w:rFonts w:cs="Arial"/>
          <w:sz w:val="22"/>
          <w:szCs w:val="24"/>
        </w:rPr>
        <w:t>su continuidad y preservación.</w:t>
      </w:r>
    </w:p>
    <w:p w14:paraId="706A011D" w14:textId="77777777" w:rsidR="00557E9F" w:rsidRDefault="00557E9F" w:rsidP="00BC519D">
      <w:pPr>
        <w:pStyle w:val="Sinespaciado"/>
        <w:rPr>
          <w:rStyle w:val="Hipervnculovisitado"/>
          <w:rFonts w:ascii="Arial" w:hAnsi="Arial" w:cs="Arial"/>
          <w:sz w:val="24"/>
          <w:szCs w:val="24"/>
        </w:rPr>
      </w:pPr>
    </w:p>
    <w:p w14:paraId="2DB9AE19" w14:textId="77777777" w:rsidR="00557E9F" w:rsidRPr="007B435B" w:rsidRDefault="00557E9F" w:rsidP="00BC519D">
      <w:pPr>
        <w:pStyle w:val="Sinespaciado"/>
        <w:rPr>
          <w:rStyle w:val="Hipervnculovisitado"/>
          <w:rFonts w:ascii="Arial" w:hAnsi="Arial" w:cs="Arial"/>
          <w:sz w:val="24"/>
          <w:szCs w:val="24"/>
        </w:rPr>
      </w:pPr>
    </w:p>
    <w:p w14:paraId="5BC026E6" w14:textId="77777777" w:rsidR="00BC519D" w:rsidRPr="007B435B" w:rsidRDefault="00BC519D" w:rsidP="00BC519D">
      <w:pPr>
        <w:pStyle w:val="Sinespaciado"/>
        <w:rPr>
          <w:rStyle w:val="Hipervnculovisitado"/>
          <w:rFonts w:ascii="Arial" w:hAnsi="Arial" w:cs="Arial"/>
          <w:b/>
          <w:sz w:val="24"/>
          <w:szCs w:val="24"/>
        </w:rPr>
      </w:pPr>
      <w:r w:rsidRPr="007B435B">
        <w:rPr>
          <w:rStyle w:val="Hipervnculovisitado"/>
          <w:rFonts w:ascii="Arial" w:hAnsi="Arial" w:cs="Arial"/>
          <w:b/>
          <w:sz w:val="24"/>
          <w:szCs w:val="24"/>
        </w:rPr>
        <w:t>Prevención de desastres</w:t>
      </w:r>
    </w:p>
    <w:p w14:paraId="75A12A8E" w14:textId="77777777" w:rsidR="004C7500" w:rsidRPr="007B435B" w:rsidRDefault="004C7500" w:rsidP="00E561E6">
      <w:pPr>
        <w:pStyle w:val="Sinespaciado"/>
        <w:jc w:val="both"/>
        <w:rPr>
          <w:rStyle w:val="Hipervnculovisitado"/>
          <w:rFonts w:ascii="Arial" w:hAnsi="Arial" w:cs="Arial"/>
          <w:sz w:val="24"/>
          <w:szCs w:val="24"/>
        </w:rPr>
      </w:pPr>
    </w:p>
    <w:p w14:paraId="5D845706" w14:textId="622BCA4A" w:rsidR="00732BAD" w:rsidRDefault="00557E9F" w:rsidP="00E315E8">
      <w:r>
        <w:t>El bosque es parte de un territorio de suelos escarpados</w:t>
      </w:r>
      <w:r w:rsidR="00B850D7">
        <w:t>,</w:t>
      </w:r>
      <w:r>
        <w:t xml:space="preserve"> </w:t>
      </w:r>
      <w:r w:rsidR="001C13CA">
        <w:t>la cobertura vegetal contribuye</w:t>
      </w:r>
      <w:r w:rsidR="00B850D7">
        <w:t xml:space="preserve"> a la conservación</w:t>
      </w:r>
      <w:r w:rsidR="001C13CA">
        <w:t xml:space="preserve"> de </w:t>
      </w:r>
      <w:r w:rsidR="003E1EAD">
        <w:t>estos</w:t>
      </w:r>
      <w:r w:rsidR="00864D61">
        <w:t xml:space="preserve">. </w:t>
      </w:r>
      <w:r w:rsidR="001C13CA">
        <w:t>Con esto se e</w:t>
      </w:r>
      <w:r w:rsidR="00864D61">
        <w:t>vita</w:t>
      </w:r>
      <w:r w:rsidR="001C13CA">
        <w:t>n</w:t>
      </w:r>
      <w:r w:rsidR="00864D61">
        <w:t xml:space="preserve"> daños a lo</w:t>
      </w:r>
      <w:r w:rsidR="00336998">
        <w:t xml:space="preserve">s </w:t>
      </w:r>
      <w:r w:rsidR="001B68F5">
        <w:t xml:space="preserve">comunitarios </w:t>
      </w:r>
      <w:r w:rsidR="001C13CA">
        <w:t xml:space="preserve">que viven </w:t>
      </w:r>
      <w:r w:rsidR="00336998">
        <w:t xml:space="preserve">en </w:t>
      </w:r>
      <w:r w:rsidR="001C13CA">
        <w:t xml:space="preserve">comunidades ubicadas en la </w:t>
      </w:r>
      <w:r w:rsidR="00336998">
        <w:t>parte baja del bosque</w:t>
      </w:r>
      <w:r w:rsidR="001B68F5">
        <w:t>.</w:t>
      </w:r>
    </w:p>
    <w:p w14:paraId="711DD58C" w14:textId="77777777" w:rsidR="001B68F5" w:rsidRDefault="001B68F5" w:rsidP="00E561E6">
      <w:pPr>
        <w:pStyle w:val="Sinespaciado"/>
        <w:jc w:val="both"/>
        <w:rPr>
          <w:rStyle w:val="Hipervnculovisitado"/>
          <w:rFonts w:ascii="Arial" w:hAnsi="Arial" w:cs="Arial"/>
          <w:sz w:val="24"/>
          <w:szCs w:val="24"/>
        </w:rPr>
      </w:pPr>
    </w:p>
    <w:p w14:paraId="70392C25" w14:textId="77777777" w:rsidR="00336998" w:rsidRDefault="00336998" w:rsidP="00E561E6">
      <w:pPr>
        <w:pStyle w:val="Sinespaciado"/>
        <w:jc w:val="both"/>
        <w:rPr>
          <w:rStyle w:val="Hipervnculovisitado"/>
          <w:rFonts w:ascii="Arial" w:hAnsi="Arial" w:cs="Arial"/>
          <w:sz w:val="24"/>
          <w:szCs w:val="24"/>
        </w:rPr>
      </w:pPr>
    </w:p>
    <w:p w14:paraId="390B72C6" w14:textId="77777777" w:rsidR="00732BAD" w:rsidRPr="007B435B" w:rsidRDefault="00732BAD" w:rsidP="00E561E6">
      <w:pPr>
        <w:pStyle w:val="Sinespaciado"/>
        <w:jc w:val="both"/>
        <w:rPr>
          <w:rStyle w:val="Hipervnculovisitado"/>
          <w:rFonts w:ascii="Arial" w:hAnsi="Arial" w:cs="Arial"/>
          <w:b/>
          <w:sz w:val="24"/>
          <w:szCs w:val="24"/>
        </w:rPr>
      </w:pPr>
      <w:r w:rsidRPr="007B435B">
        <w:rPr>
          <w:rStyle w:val="Hipervnculovisitado"/>
          <w:rFonts w:ascii="Arial" w:hAnsi="Arial" w:cs="Arial"/>
          <w:b/>
          <w:sz w:val="24"/>
          <w:szCs w:val="24"/>
        </w:rPr>
        <w:t>Cambio Climático</w:t>
      </w:r>
    </w:p>
    <w:p w14:paraId="073ED77F" w14:textId="77777777" w:rsidR="004C7500" w:rsidRPr="007B435B" w:rsidRDefault="004C7500" w:rsidP="00732BAD">
      <w:pPr>
        <w:pStyle w:val="Sinespaciado"/>
        <w:jc w:val="both"/>
        <w:rPr>
          <w:rFonts w:ascii="Arial" w:hAnsi="Arial" w:cs="Arial"/>
          <w:sz w:val="24"/>
          <w:szCs w:val="24"/>
        </w:rPr>
      </w:pPr>
    </w:p>
    <w:p w14:paraId="10DDD425" w14:textId="1F2A4A1F" w:rsidR="00732BAD" w:rsidRPr="007B435B" w:rsidRDefault="003E1EAD" w:rsidP="00E315E8">
      <w:r>
        <w:t xml:space="preserve">Con la conservación del bosque </w:t>
      </w:r>
      <w:proofErr w:type="spellStart"/>
      <w:r>
        <w:t>Twi</w:t>
      </w:r>
      <w:proofErr w:type="spellEnd"/>
      <w:r>
        <w:t xml:space="preserve"> </w:t>
      </w:r>
      <w:proofErr w:type="spellStart"/>
      <w:r>
        <w:t>A’lj</w:t>
      </w:r>
      <w:proofErr w:type="spellEnd"/>
      <w:r>
        <w:t xml:space="preserve"> </w:t>
      </w:r>
      <w:proofErr w:type="spellStart"/>
      <w:r>
        <w:t>Witz</w:t>
      </w:r>
      <w:proofErr w:type="spellEnd"/>
      <w:r>
        <w:t xml:space="preserve"> se contribuye a la d</w:t>
      </w:r>
      <w:r w:rsidR="00732BAD" w:rsidRPr="00242504">
        <w:t xml:space="preserve">isminución </w:t>
      </w:r>
      <w:r>
        <w:t>de</w:t>
      </w:r>
      <w:r w:rsidR="00732BAD" w:rsidRPr="00242504">
        <w:t xml:space="preserve"> los efectos del cambio clim</w:t>
      </w:r>
      <w:r>
        <w:t>ático a través de las actividades naturales de cada uno de los elementos presentes en las diferentes comunidades ecológicas,</w:t>
      </w:r>
    </w:p>
    <w:p w14:paraId="29203AFA" w14:textId="77777777" w:rsidR="00732BAD" w:rsidRPr="007B435B" w:rsidRDefault="00732BAD" w:rsidP="00732BAD">
      <w:pPr>
        <w:pStyle w:val="Sinespaciado"/>
        <w:jc w:val="both"/>
        <w:rPr>
          <w:rFonts w:ascii="Arial" w:hAnsi="Arial" w:cs="Arial"/>
          <w:sz w:val="24"/>
          <w:szCs w:val="24"/>
        </w:rPr>
      </w:pPr>
    </w:p>
    <w:p w14:paraId="4CBDBDFA" w14:textId="50F2ED80" w:rsidR="004C7500" w:rsidRDefault="004C7500" w:rsidP="00732BAD">
      <w:pPr>
        <w:pStyle w:val="Sinespaciado"/>
        <w:rPr>
          <w:rFonts w:ascii="Arial" w:hAnsi="Arial" w:cs="Arial"/>
          <w:b/>
          <w:sz w:val="24"/>
          <w:szCs w:val="24"/>
        </w:rPr>
      </w:pPr>
      <w:r w:rsidRPr="007B435B">
        <w:rPr>
          <w:rFonts w:ascii="Arial" w:hAnsi="Arial" w:cs="Arial"/>
          <w:b/>
          <w:sz w:val="24"/>
          <w:szCs w:val="24"/>
        </w:rPr>
        <w:t>Representación en el SIGAP</w:t>
      </w:r>
    </w:p>
    <w:p w14:paraId="128E3067" w14:textId="77777777" w:rsidR="00A95B7B" w:rsidRDefault="00A95B7B" w:rsidP="00732BAD">
      <w:pPr>
        <w:pStyle w:val="Sinespaciado"/>
        <w:rPr>
          <w:rFonts w:ascii="Arial" w:hAnsi="Arial" w:cs="Arial"/>
          <w:b/>
          <w:sz w:val="24"/>
          <w:szCs w:val="24"/>
        </w:rPr>
      </w:pPr>
    </w:p>
    <w:p w14:paraId="73E39E48" w14:textId="314926DE" w:rsidR="00A95B7B" w:rsidRPr="00CA3137" w:rsidRDefault="00B7395C" w:rsidP="00E315E8">
      <w:r w:rsidRPr="00CA3137">
        <w:t xml:space="preserve">Se </w:t>
      </w:r>
      <w:r w:rsidR="00864D61" w:rsidRPr="00CA3137">
        <w:t>representará</w:t>
      </w:r>
      <w:r w:rsidR="00A95B7B" w:rsidRPr="00CA3137">
        <w:t xml:space="preserve"> como Par</w:t>
      </w:r>
      <w:r w:rsidR="003E1EAD">
        <w:t xml:space="preserve">que Regional Municipal y formará </w:t>
      </w:r>
      <w:r w:rsidR="00A95B7B" w:rsidRPr="00CA3137">
        <w:t xml:space="preserve">parte del </w:t>
      </w:r>
      <w:r w:rsidRPr="00CA3137">
        <w:t xml:space="preserve">sistema </w:t>
      </w:r>
      <w:r w:rsidR="003E1EAD">
        <w:t xml:space="preserve">de </w:t>
      </w:r>
      <w:r w:rsidRPr="00CA3137">
        <w:t>área</w:t>
      </w:r>
      <w:r w:rsidR="00864D61">
        <w:t>s protegidas que se encuentran e</w:t>
      </w:r>
      <w:r w:rsidRPr="00CA3137">
        <w:t>n la región de</w:t>
      </w:r>
      <w:r w:rsidR="003B41CD" w:rsidRPr="00CA3137">
        <w:t xml:space="preserve">l occidente perteneciente a las </w:t>
      </w:r>
      <w:r w:rsidRPr="00CA3137">
        <w:t>biomasa</w:t>
      </w:r>
      <w:r w:rsidR="003B41CD" w:rsidRPr="00CA3137">
        <w:t>s Bosque</w:t>
      </w:r>
      <w:r w:rsidR="003E1EAD">
        <w:t>s</w:t>
      </w:r>
      <w:r w:rsidR="003B41CD" w:rsidRPr="00CA3137">
        <w:t xml:space="preserve"> de Montaña. </w:t>
      </w:r>
    </w:p>
    <w:p w14:paraId="5DA46AC3" w14:textId="77777777" w:rsidR="008E63C9" w:rsidRPr="007B435B" w:rsidRDefault="008E63C9" w:rsidP="00782EB6">
      <w:pPr>
        <w:pStyle w:val="Sinespaciado"/>
        <w:ind w:left="708" w:hanging="708"/>
        <w:rPr>
          <w:rStyle w:val="Hipervnculovisitado"/>
          <w:rFonts w:ascii="Arial" w:hAnsi="Arial" w:cs="Arial"/>
          <w:sz w:val="24"/>
          <w:szCs w:val="24"/>
        </w:rPr>
      </w:pPr>
    </w:p>
    <w:p w14:paraId="4DC0C87B" w14:textId="687A793A" w:rsidR="00F27378" w:rsidRPr="007B435B" w:rsidRDefault="0030502F" w:rsidP="0030502F">
      <w:pPr>
        <w:pStyle w:val="Ttulo2"/>
        <w:numPr>
          <w:ilvl w:val="0"/>
          <w:numId w:val="0"/>
        </w:numPr>
        <w:ind w:left="360" w:hanging="360"/>
        <w:rPr>
          <w:rFonts w:cs="Arial"/>
        </w:rPr>
      </w:pPr>
      <w:bookmarkStart w:id="126" w:name="_Toc490048849"/>
      <w:r w:rsidRPr="007B435B">
        <w:rPr>
          <w:rFonts w:cs="Arial"/>
        </w:rPr>
        <w:t xml:space="preserve">N.2. </w:t>
      </w:r>
      <w:r w:rsidR="00F27378" w:rsidRPr="007B435B">
        <w:rPr>
          <w:rFonts w:cs="Arial"/>
        </w:rPr>
        <w:t>Ventajas</w:t>
      </w:r>
      <w:r w:rsidR="00A96253" w:rsidRPr="007B435B">
        <w:rPr>
          <w:rFonts w:cs="Arial"/>
        </w:rPr>
        <w:t>.</w:t>
      </w:r>
      <w:bookmarkEnd w:id="126"/>
    </w:p>
    <w:p w14:paraId="77D7F0D2" w14:textId="77777777" w:rsidR="00A96253" w:rsidRPr="007B435B" w:rsidRDefault="00A96253" w:rsidP="00BC519D">
      <w:pPr>
        <w:pStyle w:val="Sinespaciado"/>
        <w:rPr>
          <w:rFonts w:ascii="Arial" w:hAnsi="Arial" w:cs="Arial"/>
          <w:sz w:val="24"/>
          <w:szCs w:val="24"/>
        </w:rPr>
      </w:pPr>
    </w:p>
    <w:p w14:paraId="48DED61A" w14:textId="28C7BF9B" w:rsidR="00D0300C" w:rsidRPr="00CA3137" w:rsidRDefault="00D0300C" w:rsidP="00F24CCB">
      <w:pPr>
        <w:pStyle w:val="Sinespaciado"/>
        <w:numPr>
          <w:ilvl w:val="0"/>
          <w:numId w:val="13"/>
        </w:numPr>
        <w:jc w:val="both"/>
        <w:rPr>
          <w:rStyle w:val="Hipervnculovisitado"/>
          <w:rFonts w:ascii="Arial" w:hAnsi="Arial" w:cs="Arial"/>
          <w:bCs/>
          <w:sz w:val="23"/>
          <w:szCs w:val="23"/>
        </w:rPr>
      </w:pPr>
      <w:r w:rsidRPr="00CA3137">
        <w:rPr>
          <w:rStyle w:val="Hipervnculovisitado"/>
          <w:rFonts w:ascii="Arial" w:hAnsi="Arial" w:cs="Arial"/>
          <w:bCs/>
          <w:sz w:val="23"/>
          <w:szCs w:val="23"/>
        </w:rPr>
        <w:lastRenderedPageBreak/>
        <w:t>Promueve el manejo sostenible y sustentable del bosque, de los recursos renovables y no renovables que el área posee.</w:t>
      </w:r>
    </w:p>
    <w:p w14:paraId="568D850D" w14:textId="1B4A032F" w:rsidR="00F24CCB" w:rsidRPr="00CA3137" w:rsidRDefault="00D0300C" w:rsidP="00F24CCB">
      <w:pPr>
        <w:pStyle w:val="Sinespaciado"/>
        <w:numPr>
          <w:ilvl w:val="0"/>
          <w:numId w:val="13"/>
        </w:numPr>
        <w:jc w:val="both"/>
        <w:rPr>
          <w:rStyle w:val="Hipervnculovisitado"/>
          <w:rFonts w:ascii="Arial" w:hAnsi="Arial" w:cs="Arial"/>
          <w:bCs/>
          <w:sz w:val="23"/>
          <w:szCs w:val="23"/>
        </w:rPr>
      </w:pPr>
      <w:r w:rsidRPr="00CA3137">
        <w:rPr>
          <w:rStyle w:val="Hipervnculovisitado"/>
          <w:rFonts w:ascii="Arial" w:hAnsi="Arial" w:cs="Arial"/>
          <w:bCs/>
          <w:sz w:val="23"/>
          <w:szCs w:val="23"/>
        </w:rPr>
        <w:t>Contribuye a la protección de zonas de recarga hídrica</w:t>
      </w:r>
      <w:r w:rsidR="00715FC5" w:rsidRPr="00CA3137">
        <w:rPr>
          <w:rStyle w:val="Hipervnculovisitado"/>
          <w:rFonts w:ascii="Arial" w:hAnsi="Arial" w:cs="Arial"/>
          <w:bCs/>
          <w:sz w:val="23"/>
          <w:szCs w:val="23"/>
        </w:rPr>
        <w:t xml:space="preserve"> y a la continuidad de afluentes que abastecen a las comunidades.</w:t>
      </w:r>
    </w:p>
    <w:p w14:paraId="171BA9B3" w14:textId="350C9EA5" w:rsidR="00715FC5" w:rsidRPr="00CA3137" w:rsidRDefault="00C962D4" w:rsidP="00F24CCB">
      <w:pPr>
        <w:pStyle w:val="Sinespaciado"/>
        <w:numPr>
          <w:ilvl w:val="0"/>
          <w:numId w:val="13"/>
        </w:numPr>
        <w:jc w:val="both"/>
        <w:rPr>
          <w:rStyle w:val="Hipervnculovisitado"/>
          <w:rFonts w:ascii="Arial" w:hAnsi="Arial" w:cs="Arial"/>
          <w:bCs/>
          <w:sz w:val="23"/>
          <w:szCs w:val="23"/>
        </w:rPr>
      </w:pPr>
      <w:r w:rsidRPr="00CA3137">
        <w:rPr>
          <w:rStyle w:val="Hipervnculovisitado"/>
          <w:rFonts w:ascii="Arial" w:hAnsi="Arial" w:cs="Arial"/>
          <w:bCs/>
          <w:sz w:val="23"/>
          <w:szCs w:val="23"/>
        </w:rPr>
        <w:t>Crea conciencia de la importancia de la preservación del bosque.</w:t>
      </w:r>
    </w:p>
    <w:p w14:paraId="36222266" w14:textId="77777777" w:rsidR="008F3365" w:rsidRPr="00CA3137" w:rsidRDefault="008F3365" w:rsidP="008F3365">
      <w:pPr>
        <w:pStyle w:val="Prrafodelista"/>
        <w:numPr>
          <w:ilvl w:val="0"/>
          <w:numId w:val="13"/>
        </w:numPr>
        <w:rPr>
          <w:rStyle w:val="Hipervnculovisitado"/>
          <w:rFonts w:cs="Arial"/>
          <w:bCs/>
          <w:szCs w:val="23"/>
        </w:rPr>
      </w:pPr>
      <w:r w:rsidRPr="00CA3137">
        <w:rPr>
          <w:rStyle w:val="Hipervnculovisitado"/>
          <w:rFonts w:cs="Arial"/>
          <w:bCs/>
          <w:szCs w:val="23"/>
        </w:rPr>
        <w:t>Contribuye a la descentralización del manejo de recursos naturales hacia las municipalidades y coadministrador con las comunidades.</w:t>
      </w:r>
    </w:p>
    <w:p w14:paraId="2012AE80" w14:textId="77777777" w:rsidR="00A96253" w:rsidRPr="007B435B" w:rsidRDefault="00A96253" w:rsidP="00E561E6">
      <w:pPr>
        <w:pStyle w:val="Sinespaciado"/>
        <w:jc w:val="both"/>
        <w:rPr>
          <w:rStyle w:val="Hipervnculovisitado"/>
          <w:rFonts w:ascii="Arial" w:hAnsi="Arial" w:cs="Arial"/>
          <w:bCs/>
          <w:sz w:val="24"/>
          <w:szCs w:val="24"/>
        </w:rPr>
      </w:pPr>
    </w:p>
    <w:p w14:paraId="07BD229F" w14:textId="77777777" w:rsidR="00A96253" w:rsidRPr="007B435B" w:rsidRDefault="0030502F" w:rsidP="0030502F">
      <w:pPr>
        <w:pStyle w:val="Ttulo2"/>
        <w:numPr>
          <w:ilvl w:val="0"/>
          <w:numId w:val="0"/>
        </w:numPr>
        <w:ind w:left="360" w:hanging="360"/>
        <w:rPr>
          <w:rStyle w:val="Hipervnculovisitado"/>
          <w:rFonts w:cs="Arial"/>
        </w:rPr>
      </w:pPr>
      <w:bookmarkStart w:id="127" w:name="_Toc490048850"/>
      <w:bookmarkStart w:id="128" w:name="beneficios2"/>
      <w:r w:rsidRPr="007B435B">
        <w:rPr>
          <w:rStyle w:val="Hipervnculovisitado"/>
          <w:rFonts w:cs="Arial"/>
        </w:rPr>
        <w:t xml:space="preserve">N.3. </w:t>
      </w:r>
      <w:hyperlink w:anchor="beneficios1" w:history="1">
        <w:r w:rsidR="00A96253" w:rsidRPr="007B435B">
          <w:rPr>
            <w:rStyle w:val="Hipervnculovisitado"/>
            <w:rFonts w:cs="Arial"/>
          </w:rPr>
          <w:t>Beneficios que el área ofrecerá al ser declarada</w:t>
        </w:r>
        <w:bookmarkEnd w:id="127"/>
      </w:hyperlink>
      <w:r w:rsidR="00A96253" w:rsidRPr="007B435B">
        <w:rPr>
          <w:rStyle w:val="Hipervnculovisitado"/>
          <w:rFonts w:cs="Arial"/>
        </w:rPr>
        <w:t xml:space="preserve"> </w:t>
      </w:r>
      <w:bookmarkEnd w:id="128"/>
    </w:p>
    <w:p w14:paraId="7DE5D120" w14:textId="77777777" w:rsidR="00A96253" w:rsidRPr="007B435B" w:rsidRDefault="00A96253" w:rsidP="00A96253">
      <w:pPr>
        <w:pStyle w:val="Sinespaciado"/>
        <w:rPr>
          <w:rStyle w:val="Hipervnculovisitado"/>
          <w:rFonts w:ascii="Arial" w:hAnsi="Arial" w:cs="Arial"/>
          <w:bCs/>
          <w:sz w:val="24"/>
          <w:szCs w:val="24"/>
        </w:rPr>
      </w:pPr>
    </w:p>
    <w:p w14:paraId="3EE37D98" w14:textId="5A6555F7" w:rsidR="0095216C" w:rsidRPr="00CA3137" w:rsidRDefault="00606A74"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 xml:space="preserve">Conservación de </w:t>
      </w:r>
      <w:r w:rsidR="0095216C" w:rsidRPr="00CA3137">
        <w:rPr>
          <w:rStyle w:val="Hipervnculovisitado"/>
          <w:rFonts w:ascii="Arial" w:hAnsi="Arial" w:cs="Arial"/>
          <w:bCs/>
          <w:sz w:val="23"/>
          <w:szCs w:val="23"/>
        </w:rPr>
        <w:t>una de</w:t>
      </w:r>
      <w:r w:rsidRPr="00CA3137">
        <w:rPr>
          <w:rStyle w:val="Hipervnculovisitado"/>
          <w:rFonts w:ascii="Arial" w:hAnsi="Arial" w:cs="Arial"/>
          <w:bCs/>
          <w:sz w:val="23"/>
          <w:szCs w:val="23"/>
        </w:rPr>
        <w:t xml:space="preserve"> </w:t>
      </w:r>
      <w:r w:rsidR="0095216C" w:rsidRPr="00CA3137">
        <w:rPr>
          <w:rStyle w:val="Hipervnculovisitado"/>
          <w:rFonts w:ascii="Arial" w:hAnsi="Arial" w:cs="Arial"/>
          <w:bCs/>
          <w:sz w:val="23"/>
          <w:szCs w:val="23"/>
        </w:rPr>
        <w:t>las especies de mayor importancia del país (</w:t>
      </w:r>
      <w:proofErr w:type="spellStart"/>
      <w:r w:rsidR="003B41CD" w:rsidRPr="00CA3137">
        <w:rPr>
          <w:rStyle w:val="Hipervnculovisitado"/>
          <w:rFonts w:ascii="Arial" w:hAnsi="Arial" w:cs="Arial"/>
          <w:bCs/>
          <w:i/>
          <w:sz w:val="23"/>
          <w:szCs w:val="23"/>
        </w:rPr>
        <w:t>Abies</w:t>
      </w:r>
      <w:proofErr w:type="spellEnd"/>
      <w:r w:rsidR="003B41CD" w:rsidRPr="00CA3137">
        <w:rPr>
          <w:rStyle w:val="Hipervnculovisitado"/>
          <w:rFonts w:ascii="Arial" w:hAnsi="Arial" w:cs="Arial"/>
          <w:bCs/>
          <w:i/>
          <w:sz w:val="23"/>
          <w:szCs w:val="23"/>
        </w:rPr>
        <w:t xml:space="preserve"> </w:t>
      </w:r>
      <w:proofErr w:type="spellStart"/>
      <w:r w:rsidR="003B41CD" w:rsidRPr="00CA3137">
        <w:rPr>
          <w:rStyle w:val="Hipervnculovisitado"/>
          <w:rFonts w:ascii="Arial" w:hAnsi="Arial" w:cs="Arial"/>
          <w:bCs/>
          <w:i/>
          <w:sz w:val="23"/>
          <w:szCs w:val="23"/>
        </w:rPr>
        <w:t>g</w:t>
      </w:r>
      <w:r w:rsidR="0095216C" w:rsidRPr="00CA3137">
        <w:rPr>
          <w:rStyle w:val="Hipervnculovisitado"/>
          <w:rFonts w:ascii="Arial" w:hAnsi="Arial" w:cs="Arial"/>
          <w:bCs/>
          <w:i/>
          <w:sz w:val="23"/>
          <w:szCs w:val="23"/>
        </w:rPr>
        <w:t>u</w:t>
      </w:r>
      <w:r w:rsidR="003B41CD" w:rsidRPr="00CA3137">
        <w:rPr>
          <w:rStyle w:val="Hipervnculovisitado"/>
          <w:rFonts w:ascii="Arial" w:hAnsi="Arial" w:cs="Arial"/>
          <w:bCs/>
          <w:i/>
          <w:sz w:val="23"/>
          <w:szCs w:val="23"/>
        </w:rPr>
        <w:t>a</w:t>
      </w:r>
      <w:r w:rsidR="0095216C" w:rsidRPr="00CA3137">
        <w:rPr>
          <w:rStyle w:val="Hipervnculovisitado"/>
          <w:rFonts w:ascii="Arial" w:hAnsi="Arial" w:cs="Arial"/>
          <w:bCs/>
          <w:i/>
          <w:sz w:val="23"/>
          <w:szCs w:val="23"/>
        </w:rPr>
        <w:t>temalensis</w:t>
      </w:r>
      <w:proofErr w:type="spellEnd"/>
      <w:r w:rsidR="0095216C" w:rsidRPr="00CA3137">
        <w:rPr>
          <w:rStyle w:val="Hipervnculovisitado"/>
          <w:rFonts w:ascii="Arial" w:hAnsi="Arial" w:cs="Arial"/>
          <w:bCs/>
          <w:sz w:val="23"/>
          <w:szCs w:val="23"/>
        </w:rPr>
        <w:t>)</w:t>
      </w:r>
      <w:r w:rsidRPr="00CA3137">
        <w:rPr>
          <w:rStyle w:val="Hipervnculovisitado"/>
          <w:rFonts w:ascii="Arial" w:hAnsi="Arial" w:cs="Arial"/>
          <w:bCs/>
          <w:sz w:val="23"/>
          <w:szCs w:val="23"/>
        </w:rPr>
        <w:t>.</w:t>
      </w:r>
    </w:p>
    <w:p w14:paraId="7494AEA2" w14:textId="63F91C57" w:rsidR="00A96253" w:rsidRPr="00CA3137" w:rsidRDefault="00A96253"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Conservación</w:t>
      </w:r>
      <w:r w:rsidR="003D4EAC" w:rsidRPr="00CA3137">
        <w:rPr>
          <w:rStyle w:val="Hipervnculovisitado"/>
          <w:rFonts w:ascii="Arial" w:hAnsi="Arial" w:cs="Arial"/>
          <w:bCs/>
          <w:sz w:val="23"/>
          <w:szCs w:val="23"/>
        </w:rPr>
        <w:t xml:space="preserve"> de hábitat de especies de flora y fauna existente dentro del área.</w:t>
      </w:r>
    </w:p>
    <w:p w14:paraId="06FC805B" w14:textId="6E02C925" w:rsidR="00A96253" w:rsidRPr="00CA3137" w:rsidRDefault="00A96253"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Permite promover el manejo sostenible del área con la participación d</w:t>
      </w:r>
      <w:r w:rsidR="003D4EAC" w:rsidRPr="00CA3137">
        <w:rPr>
          <w:rStyle w:val="Hipervnculovisitado"/>
          <w:rFonts w:ascii="Arial" w:hAnsi="Arial" w:cs="Arial"/>
          <w:bCs/>
          <w:sz w:val="23"/>
          <w:szCs w:val="23"/>
        </w:rPr>
        <w:t>e personas del municipio</w:t>
      </w:r>
      <w:r w:rsidRPr="00CA3137">
        <w:rPr>
          <w:rStyle w:val="Hipervnculovisitado"/>
          <w:rFonts w:ascii="Arial" w:hAnsi="Arial" w:cs="Arial"/>
          <w:bCs/>
          <w:sz w:val="23"/>
          <w:szCs w:val="23"/>
        </w:rPr>
        <w:t>.</w:t>
      </w:r>
    </w:p>
    <w:p w14:paraId="1FD4CE25" w14:textId="1C9541C7" w:rsidR="00A96253" w:rsidRPr="00CA3137" w:rsidRDefault="003D4EAC"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Protección de la plantación.</w:t>
      </w:r>
    </w:p>
    <w:p w14:paraId="0A785D92" w14:textId="392A870D" w:rsidR="00E561E6" w:rsidRPr="00CA3137" w:rsidRDefault="00606A74"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Estimular</w:t>
      </w:r>
      <w:r w:rsidR="00E561E6" w:rsidRPr="00CA3137">
        <w:rPr>
          <w:rStyle w:val="Hipervnculovisitado"/>
          <w:rFonts w:ascii="Arial" w:hAnsi="Arial" w:cs="Arial"/>
          <w:bCs/>
          <w:sz w:val="23"/>
          <w:szCs w:val="23"/>
        </w:rPr>
        <w:t xml:space="preserve"> la rep</w:t>
      </w:r>
      <w:r w:rsidR="00D0300C" w:rsidRPr="00CA3137">
        <w:rPr>
          <w:rStyle w:val="Hipervnculovisitado"/>
          <w:rFonts w:ascii="Arial" w:hAnsi="Arial" w:cs="Arial"/>
          <w:bCs/>
          <w:sz w:val="23"/>
          <w:szCs w:val="23"/>
        </w:rPr>
        <w:t xml:space="preserve">oblación forestal en las áreas </w:t>
      </w:r>
      <w:r w:rsidR="00E561E6" w:rsidRPr="00CA3137">
        <w:rPr>
          <w:rStyle w:val="Hipervnculovisitado"/>
          <w:rFonts w:ascii="Arial" w:hAnsi="Arial" w:cs="Arial"/>
          <w:bCs/>
          <w:sz w:val="23"/>
          <w:szCs w:val="23"/>
        </w:rPr>
        <w:t>que han sido deforestadas.</w:t>
      </w:r>
    </w:p>
    <w:p w14:paraId="46AA5A38" w14:textId="55AFE2B0" w:rsidR="00E561E6" w:rsidRPr="00CA3137" w:rsidRDefault="00E561E6"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Puede usarse para la promoción de turismo y recreación bajo los términos de protección ambiental.</w:t>
      </w:r>
      <w:r w:rsidR="00583D7B" w:rsidRPr="00CA3137">
        <w:rPr>
          <w:rStyle w:val="Hipervnculovisitado"/>
          <w:rFonts w:ascii="Arial" w:hAnsi="Arial" w:cs="Arial"/>
          <w:bCs/>
          <w:sz w:val="23"/>
          <w:szCs w:val="23"/>
        </w:rPr>
        <w:t xml:space="preserve">  </w:t>
      </w:r>
    </w:p>
    <w:p w14:paraId="1053E852" w14:textId="7651BA8A" w:rsidR="00E561E6" w:rsidRPr="00CA3137" w:rsidRDefault="00606A74"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 xml:space="preserve">Contribución </w:t>
      </w:r>
      <w:r w:rsidR="00CA3137" w:rsidRPr="00CA3137">
        <w:rPr>
          <w:rStyle w:val="Hipervnculovisitado"/>
          <w:rFonts w:ascii="Arial" w:hAnsi="Arial" w:cs="Arial"/>
          <w:bCs/>
          <w:sz w:val="23"/>
          <w:szCs w:val="23"/>
        </w:rPr>
        <w:t xml:space="preserve">a </w:t>
      </w:r>
      <w:r w:rsidR="00D0300C" w:rsidRPr="00CA3137">
        <w:rPr>
          <w:rStyle w:val="Hipervnculovisitado"/>
          <w:rFonts w:ascii="Arial" w:hAnsi="Arial" w:cs="Arial"/>
          <w:bCs/>
          <w:sz w:val="23"/>
          <w:szCs w:val="23"/>
        </w:rPr>
        <w:t xml:space="preserve">la protección </w:t>
      </w:r>
      <w:r w:rsidR="00CA3137" w:rsidRPr="00CA3137">
        <w:rPr>
          <w:rStyle w:val="Hipervnculovisitado"/>
          <w:rFonts w:ascii="Arial" w:hAnsi="Arial" w:cs="Arial"/>
          <w:bCs/>
          <w:sz w:val="23"/>
          <w:szCs w:val="23"/>
        </w:rPr>
        <w:t xml:space="preserve">de </w:t>
      </w:r>
      <w:r w:rsidR="00D0300C" w:rsidRPr="00CA3137">
        <w:rPr>
          <w:rStyle w:val="Hipervnculovisitado"/>
          <w:rFonts w:ascii="Arial" w:hAnsi="Arial" w:cs="Arial"/>
          <w:bCs/>
          <w:sz w:val="23"/>
          <w:szCs w:val="23"/>
        </w:rPr>
        <w:t xml:space="preserve">las cuencas y </w:t>
      </w:r>
      <w:proofErr w:type="spellStart"/>
      <w:r w:rsidR="00E561E6" w:rsidRPr="00CA3137">
        <w:rPr>
          <w:rStyle w:val="Hipervnculovisitado"/>
          <w:rFonts w:ascii="Arial" w:hAnsi="Arial" w:cs="Arial"/>
          <w:bCs/>
          <w:sz w:val="23"/>
          <w:szCs w:val="23"/>
        </w:rPr>
        <w:t>microcuencas</w:t>
      </w:r>
      <w:proofErr w:type="spellEnd"/>
      <w:r w:rsidR="00E561E6" w:rsidRPr="00CA3137">
        <w:rPr>
          <w:rStyle w:val="Hipervnculovisitado"/>
          <w:rFonts w:ascii="Arial" w:hAnsi="Arial" w:cs="Arial"/>
          <w:bCs/>
          <w:sz w:val="23"/>
          <w:szCs w:val="23"/>
        </w:rPr>
        <w:t>, po</w:t>
      </w:r>
      <w:r w:rsidR="00583D7B" w:rsidRPr="00CA3137">
        <w:rPr>
          <w:rStyle w:val="Hipervnculovisitado"/>
          <w:rFonts w:ascii="Arial" w:hAnsi="Arial" w:cs="Arial"/>
          <w:bCs/>
          <w:sz w:val="23"/>
          <w:szCs w:val="23"/>
        </w:rPr>
        <w:t>r medio de la cobertura forestal y v</w:t>
      </w:r>
      <w:r w:rsidR="00DB0A05" w:rsidRPr="00CA3137">
        <w:rPr>
          <w:rStyle w:val="Hipervnculovisitado"/>
          <w:rFonts w:ascii="Arial" w:hAnsi="Arial" w:cs="Arial"/>
          <w:bCs/>
          <w:sz w:val="23"/>
          <w:szCs w:val="23"/>
        </w:rPr>
        <w:t>e</w:t>
      </w:r>
      <w:r w:rsidR="00583D7B" w:rsidRPr="00CA3137">
        <w:rPr>
          <w:rStyle w:val="Hipervnculovisitado"/>
          <w:rFonts w:ascii="Arial" w:hAnsi="Arial" w:cs="Arial"/>
          <w:bCs/>
          <w:sz w:val="23"/>
          <w:szCs w:val="23"/>
        </w:rPr>
        <w:t>getal.</w:t>
      </w:r>
    </w:p>
    <w:p w14:paraId="7E043A52" w14:textId="77777777" w:rsidR="00E561E6" w:rsidRPr="00CA3137" w:rsidRDefault="00E561E6"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 xml:space="preserve">Posibilita la preservación del material genético y biodiversidad biológica existentes en </w:t>
      </w:r>
      <w:r w:rsidR="00197DC4" w:rsidRPr="00CA3137">
        <w:rPr>
          <w:rStyle w:val="Hipervnculovisitado"/>
          <w:rFonts w:ascii="Arial" w:hAnsi="Arial" w:cs="Arial"/>
          <w:bCs/>
          <w:sz w:val="23"/>
          <w:szCs w:val="23"/>
        </w:rPr>
        <w:t>el bosque</w:t>
      </w:r>
      <w:r w:rsidRPr="00CA3137">
        <w:rPr>
          <w:rStyle w:val="Hipervnculovisitado"/>
          <w:rFonts w:ascii="Arial" w:hAnsi="Arial" w:cs="Arial"/>
          <w:bCs/>
          <w:sz w:val="23"/>
          <w:szCs w:val="23"/>
        </w:rPr>
        <w:t xml:space="preserve">. </w:t>
      </w:r>
    </w:p>
    <w:p w14:paraId="033E6643" w14:textId="77777777" w:rsidR="00E561E6" w:rsidRPr="00CA3137" w:rsidRDefault="00E561E6"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 xml:space="preserve">Mantiene control del </w:t>
      </w:r>
      <w:r w:rsidR="00806A3D" w:rsidRPr="00CA3137">
        <w:rPr>
          <w:rStyle w:val="Hipervnculovisitado"/>
          <w:rFonts w:ascii="Arial" w:hAnsi="Arial" w:cs="Arial"/>
          <w:bCs/>
          <w:sz w:val="23"/>
          <w:szCs w:val="23"/>
        </w:rPr>
        <w:t>avance de la frontera agrícola</w:t>
      </w:r>
      <w:r w:rsidRPr="00CA3137">
        <w:rPr>
          <w:rStyle w:val="Hipervnculovisitado"/>
          <w:rFonts w:ascii="Arial" w:hAnsi="Arial" w:cs="Arial"/>
          <w:bCs/>
          <w:sz w:val="23"/>
          <w:szCs w:val="23"/>
        </w:rPr>
        <w:t xml:space="preserve"> e invasiones.</w:t>
      </w:r>
    </w:p>
    <w:p w14:paraId="0BE5BF3B" w14:textId="77777777" w:rsidR="00E561E6" w:rsidRPr="00CA3137" w:rsidRDefault="00E561E6"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Favorece la educación, investigación y capacitación dentro del área protegida y fuera de ella.</w:t>
      </w:r>
    </w:p>
    <w:p w14:paraId="07E5F855" w14:textId="365D86F6" w:rsidR="0013223D" w:rsidRPr="00CA3137" w:rsidRDefault="00CA3137" w:rsidP="003B41CD">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Se estimula</w:t>
      </w:r>
      <w:r w:rsidR="0013223D" w:rsidRPr="00CA3137">
        <w:rPr>
          <w:rStyle w:val="Hipervnculovisitado"/>
          <w:rFonts w:ascii="Arial" w:hAnsi="Arial" w:cs="Arial"/>
          <w:bCs/>
          <w:sz w:val="23"/>
          <w:szCs w:val="23"/>
        </w:rPr>
        <w:t xml:space="preserve"> la generación de ingresos económicos para la comunidad.</w:t>
      </w:r>
    </w:p>
    <w:p w14:paraId="2E06364F" w14:textId="0FB515C0" w:rsidR="003B41CD" w:rsidRPr="00CA3137" w:rsidRDefault="003B41CD" w:rsidP="00552482">
      <w:pPr>
        <w:pStyle w:val="Sinespaciado"/>
        <w:numPr>
          <w:ilvl w:val="0"/>
          <w:numId w:val="14"/>
        </w:numPr>
        <w:jc w:val="both"/>
        <w:rPr>
          <w:rStyle w:val="Hipervnculovisitado"/>
          <w:rFonts w:ascii="Arial" w:hAnsi="Arial" w:cs="Arial"/>
          <w:bCs/>
          <w:sz w:val="23"/>
          <w:szCs w:val="23"/>
        </w:rPr>
      </w:pPr>
      <w:r w:rsidRPr="00CA3137">
        <w:rPr>
          <w:rStyle w:val="Hipervnculovisitado"/>
          <w:rFonts w:ascii="Arial" w:hAnsi="Arial" w:cs="Arial"/>
          <w:bCs/>
          <w:sz w:val="23"/>
          <w:szCs w:val="23"/>
        </w:rPr>
        <w:t>Abastece de agua potable a la cabecera municipal</w:t>
      </w:r>
      <w:r w:rsidR="00552482" w:rsidRPr="00CA3137">
        <w:rPr>
          <w:rStyle w:val="Hipervnculovisitado"/>
          <w:rFonts w:ascii="Arial" w:hAnsi="Arial" w:cs="Arial"/>
          <w:bCs/>
          <w:sz w:val="23"/>
          <w:szCs w:val="23"/>
        </w:rPr>
        <w:t xml:space="preserve"> y a las comunidades cercanas.</w:t>
      </w:r>
    </w:p>
    <w:p w14:paraId="1C747A56" w14:textId="77777777" w:rsidR="0013223D" w:rsidRDefault="0013223D" w:rsidP="00BC519D">
      <w:pPr>
        <w:pStyle w:val="Sinespaciado"/>
        <w:rPr>
          <w:rFonts w:ascii="Arial" w:hAnsi="Arial" w:cs="Arial"/>
          <w:sz w:val="24"/>
          <w:szCs w:val="24"/>
        </w:rPr>
      </w:pPr>
    </w:p>
    <w:p w14:paraId="39F2ADE6" w14:textId="77777777" w:rsidR="003B41CD" w:rsidRPr="007B435B" w:rsidRDefault="003B41CD" w:rsidP="00BC519D">
      <w:pPr>
        <w:pStyle w:val="Sinespaciado"/>
        <w:rPr>
          <w:rFonts w:ascii="Arial" w:hAnsi="Arial" w:cs="Arial"/>
          <w:sz w:val="24"/>
          <w:szCs w:val="24"/>
        </w:rPr>
      </w:pPr>
    </w:p>
    <w:p w14:paraId="3B85F8EE" w14:textId="77777777" w:rsidR="00F27378" w:rsidRPr="007B435B" w:rsidRDefault="0030502F" w:rsidP="0030502F">
      <w:pPr>
        <w:pStyle w:val="Ttulo2"/>
        <w:numPr>
          <w:ilvl w:val="0"/>
          <w:numId w:val="0"/>
        </w:numPr>
        <w:ind w:left="360" w:hanging="360"/>
        <w:rPr>
          <w:rFonts w:cs="Arial"/>
        </w:rPr>
      </w:pPr>
      <w:bookmarkStart w:id="129" w:name="_Toc490048851"/>
      <w:r w:rsidRPr="007B435B">
        <w:rPr>
          <w:rFonts w:cs="Arial"/>
        </w:rPr>
        <w:t xml:space="preserve">N.4. </w:t>
      </w:r>
      <w:r w:rsidR="00F27378" w:rsidRPr="007B435B">
        <w:rPr>
          <w:rFonts w:cs="Arial"/>
        </w:rPr>
        <w:t>Limitaciones</w:t>
      </w:r>
      <w:bookmarkEnd w:id="129"/>
    </w:p>
    <w:p w14:paraId="1DABA48B" w14:textId="77777777" w:rsidR="00BD15D5" w:rsidRPr="007B435B" w:rsidRDefault="00BD15D5" w:rsidP="00BC519D">
      <w:pPr>
        <w:pStyle w:val="Sinespaciado"/>
        <w:rPr>
          <w:rFonts w:ascii="Arial" w:hAnsi="Arial" w:cs="Arial"/>
          <w:sz w:val="24"/>
          <w:szCs w:val="24"/>
        </w:rPr>
      </w:pPr>
    </w:p>
    <w:p w14:paraId="268E6F27" w14:textId="7769BD1C" w:rsidR="005B6256" w:rsidRPr="00CA3137" w:rsidRDefault="003E1EAD" w:rsidP="00CA3137">
      <w:pPr>
        <w:pStyle w:val="Sinespaciado"/>
        <w:numPr>
          <w:ilvl w:val="0"/>
          <w:numId w:val="35"/>
        </w:numPr>
        <w:jc w:val="both"/>
        <w:rPr>
          <w:rFonts w:ascii="Arial" w:hAnsi="Arial" w:cs="Arial"/>
          <w:sz w:val="23"/>
          <w:szCs w:val="23"/>
        </w:rPr>
      </w:pPr>
      <w:bookmarkStart w:id="130" w:name="sigap2"/>
      <w:r w:rsidRPr="00CA3137">
        <w:rPr>
          <w:rFonts w:ascii="Arial" w:hAnsi="Arial" w:cs="Arial"/>
          <w:sz w:val="23"/>
          <w:szCs w:val="23"/>
        </w:rPr>
        <w:t>Recursos económicos</w:t>
      </w:r>
      <w:r w:rsidR="00B166C0" w:rsidRPr="00CA3137">
        <w:rPr>
          <w:rFonts w:ascii="Arial" w:hAnsi="Arial" w:cs="Arial"/>
          <w:sz w:val="23"/>
          <w:szCs w:val="23"/>
        </w:rPr>
        <w:t xml:space="preserve"> para el manejo </w:t>
      </w:r>
      <w:r w:rsidRPr="00CA3137">
        <w:rPr>
          <w:rFonts w:ascii="Arial" w:hAnsi="Arial" w:cs="Arial"/>
          <w:sz w:val="23"/>
          <w:szCs w:val="23"/>
        </w:rPr>
        <w:t>de la</w:t>
      </w:r>
      <w:r w:rsidR="00B166C0" w:rsidRPr="00CA3137">
        <w:rPr>
          <w:rFonts w:ascii="Arial" w:hAnsi="Arial" w:cs="Arial"/>
          <w:sz w:val="23"/>
          <w:szCs w:val="23"/>
        </w:rPr>
        <w:t xml:space="preserve"> plantación </w:t>
      </w:r>
    </w:p>
    <w:p w14:paraId="7F2691D2" w14:textId="68A97865" w:rsidR="00B166C0" w:rsidRPr="00CA3137" w:rsidRDefault="00B166C0" w:rsidP="00CA3137">
      <w:pPr>
        <w:pStyle w:val="Sinespaciado"/>
        <w:numPr>
          <w:ilvl w:val="0"/>
          <w:numId w:val="35"/>
        </w:numPr>
        <w:jc w:val="both"/>
        <w:rPr>
          <w:rFonts w:ascii="Arial" w:hAnsi="Arial" w:cs="Arial"/>
          <w:sz w:val="23"/>
          <w:szCs w:val="23"/>
        </w:rPr>
      </w:pPr>
      <w:r w:rsidRPr="00CA3137">
        <w:rPr>
          <w:rFonts w:ascii="Arial" w:hAnsi="Arial" w:cs="Arial"/>
          <w:sz w:val="23"/>
          <w:szCs w:val="23"/>
        </w:rPr>
        <w:t xml:space="preserve">La incidencia </w:t>
      </w:r>
      <w:r w:rsidR="003E1EAD">
        <w:rPr>
          <w:rFonts w:ascii="Arial" w:hAnsi="Arial" w:cs="Arial"/>
          <w:sz w:val="23"/>
          <w:szCs w:val="23"/>
        </w:rPr>
        <w:t>intermitente</w:t>
      </w:r>
      <w:r w:rsidRPr="00CA3137">
        <w:rPr>
          <w:rFonts w:ascii="Arial" w:hAnsi="Arial" w:cs="Arial"/>
          <w:sz w:val="23"/>
          <w:szCs w:val="23"/>
        </w:rPr>
        <w:t xml:space="preserve"> y dependencia de comunitarios hacia el bosque.</w:t>
      </w:r>
    </w:p>
    <w:p w14:paraId="2A1E4734" w14:textId="6ABFDCE1" w:rsidR="00B166C0" w:rsidRPr="00CA3137" w:rsidRDefault="00CA3137" w:rsidP="00CA3137">
      <w:pPr>
        <w:pStyle w:val="Sinespaciado"/>
        <w:numPr>
          <w:ilvl w:val="0"/>
          <w:numId w:val="35"/>
        </w:numPr>
        <w:jc w:val="both"/>
        <w:rPr>
          <w:rFonts w:ascii="Arial" w:hAnsi="Arial" w:cs="Arial"/>
          <w:sz w:val="23"/>
          <w:szCs w:val="23"/>
        </w:rPr>
      </w:pPr>
      <w:r w:rsidRPr="00CA3137">
        <w:rPr>
          <w:rFonts w:ascii="Arial" w:hAnsi="Arial" w:cs="Arial"/>
          <w:sz w:val="23"/>
          <w:szCs w:val="23"/>
        </w:rPr>
        <w:t>R</w:t>
      </w:r>
      <w:r w:rsidR="00B166C0" w:rsidRPr="00CA3137">
        <w:rPr>
          <w:rFonts w:ascii="Arial" w:hAnsi="Arial" w:cs="Arial"/>
          <w:sz w:val="23"/>
          <w:szCs w:val="23"/>
        </w:rPr>
        <w:t>ecurso tecnológico</w:t>
      </w:r>
      <w:r w:rsidRPr="00CA3137">
        <w:rPr>
          <w:rFonts w:ascii="Arial" w:hAnsi="Arial" w:cs="Arial"/>
          <w:sz w:val="23"/>
          <w:szCs w:val="23"/>
        </w:rPr>
        <w:t xml:space="preserve"> restringido y escaso</w:t>
      </w:r>
      <w:r w:rsidR="00B166C0" w:rsidRPr="00CA3137">
        <w:rPr>
          <w:rFonts w:ascii="Arial" w:hAnsi="Arial" w:cs="Arial"/>
          <w:sz w:val="23"/>
          <w:szCs w:val="23"/>
        </w:rPr>
        <w:t xml:space="preserve"> para la </w:t>
      </w:r>
      <w:r w:rsidR="00053CE4" w:rsidRPr="00CA3137">
        <w:rPr>
          <w:rFonts w:ascii="Arial" w:hAnsi="Arial" w:cs="Arial"/>
          <w:sz w:val="23"/>
          <w:szCs w:val="23"/>
        </w:rPr>
        <w:t>implementación de actividades de protección y conservación del bosque.</w:t>
      </w:r>
    </w:p>
    <w:p w14:paraId="311010DC" w14:textId="77777777" w:rsidR="00552482" w:rsidRDefault="00552482" w:rsidP="00E04A4F">
      <w:pPr>
        <w:pStyle w:val="Sinespaciado"/>
        <w:ind w:left="720"/>
        <w:rPr>
          <w:rFonts w:ascii="Arial" w:hAnsi="Arial" w:cs="Arial"/>
          <w:sz w:val="24"/>
          <w:szCs w:val="24"/>
        </w:rPr>
      </w:pPr>
    </w:p>
    <w:bookmarkEnd w:id="130"/>
    <w:p w14:paraId="663ED3D7" w14:textId="77777777" w:rsidR="00806A3D" w:rsidRPr="007B435B" w:rsidRDefault="00806A3D" w:rsidP="00D94F74">
      <w:pPr>
        <w:autoSpaceDE w:val="0"/>
        <w:autoSpaceDN w:val="0"/>
        <w:adjustRightInd w:val="0"/>
        <w:spacing w:line="240" w:lineRule="auto"/>
        <w:rPr>
          <w:rFonts w:cs="Arial"/>
          <w:b/>
          <w:bCs/>
          <w:szCs w:val="23"/>
        </w:rPr>
      </w:pPr>
    </w:p>
    <w:p w14:paraId="1351BC78" w14:textId="77777777" w:rsidR="0030502F" w:rsidRPr="007B435B" w:rsidRDefault="00D94F74" w:rsidP="00AD2E58">
      <w:pPr>
        <w:pStyle w:val="Ttulo2"/>
        <w:numPr>
          <w:ilvl w:val="0"/>
          <w:numId w:val="0"/>
        </w:numPr>
        <w:ind w:left="360" w:hanging="360"/>
        <w:rPr>
          <w:bCs/>
        </w:rPr>
      </w:pPr>
      <w:bookmarkStart w:id="131" w:name="_Toc490048852"/>
      <w:r w:rsidRPr="00C9765B">
        <w:rPr>
          <w:bCs/>
        </w:rPr>
        <w:t>O.1 Ob</w:t>
      </w:r>
      <w:r w:rsidR="0030502F" w:rsidRPr="00C9765B">
        <w:rPr>
          <w:bCs/>
        </w:rPr>
        <w:t>jetivos de la creación del área</w:t>
      </w:r>
      <w:bookmarkEnd w:id="131"/>
      <w:r w:rsidRPr="007B435B">
        <w:rPr>
          <w:bCs/>
        </w:rPr>
        <w:t xml:space="preserve"> </w:t>
      </w:r>
    </w:p>
    <w:p w14:paraId="41B80782" w14:textId="77777777" w:rsidR="00BD15D5" w:rsidRPr="007B435B" w:rsidRDefault="00BD15D5" w:rsidP="00455384">
      <w:pPr>
        <w:pStyle w:val="Sinespaciado"/>
        <w:rPr>
          <w:rFonts w:cs="Arial"/>
          <w:szCs w:val="23"/>
        </w:rPr>
      </w:pPr>
    </w:p>
    <w:p w14:paraId="5DB3FAB8" w14:textId="4C50BA5F" w:rsidR="003E1EAD" w:rsidRDefault="00B60830" w:rsidP="00E315E8">
      <w:r>
        <w:t xml:space="preserve">Asegurar la continuidad de los </w:t>
      </w:r>
      <w:r w:rsidR="003E1EAD">
        <w:t xml:space="preserve">procesos ecológicos a </w:t>
      </w:r>
      <w:r w:rsidR="00627B9B">
        <w:t>través de</w:t>
      </w:r>
      <w:r w:rsidR="003E1EAD">
        <w:t xml:space="preserve"> la conservación de la diversidad biológica</w:t>
      </w:r>
      <w:r w:rsidR="00627B9B">
        <w:t>, el manejo de flora, fauna, recursos</w:t>
      </w:r>
      <w:r w:rsidR="003E1EAD">
        <w:t xml:space="preserve"> hidrológicos</w:t>
      </w:r>
      <w:r w:rsidR="00627B9B">
        <w:t xml:space="preserve"> y </w:t>
      </w:r>
      <w:r w:rsidR="00C9765B">
        <w:t xml:space="preserve">la </w:t>
      </w:r>
      <w:r w:rsidR="00627B9B">
        <w:t xml:space="preserve">promoción del turismo ecológico y científico, en el bosque </w:t>
      </w:r>
      <w:proofErr w:type="spellStart"/>
      <w:r w:rsidR="00627B9B">
        <w:t>Twi</w:t>
      </w:r>
      <w:proofErr w:type="spellEnd"/>
      <w:r w:rsidR="00627B9B">
        <w:t xml:space="preserve"> </w:t>
      </w:r>
      <w:proofErr w:type="spellStart"/>
      <w:r w:rsidR="00627B9B">
        <w:t>A’lj</w:t>
      </w:r>
      <w:proofErr w:type="spellEnd"/>
      <w:r w:rsidR="00627B9B">
        <w:t xml:space="preserve"> </w:t>
      </w:r>
      <w:proofErr w:type="spellStart"/>
      <w:r w:rsidR="00627B9B">
        <w:t>Witz</w:t>
      </w:r>
      <w:proofErr w:type="spellEnd"/>
      <w:r w:rsidR="00627B9B">
        <w:t xml:space="preserve"> del municipio de San Juan Atitán.</w:t>
      </w:r>
      <w:r w:rsidR="003E1EAD">
        <w:t xml:space="preserve">   </w:t>
      </w:r>
    </w:p>
    <w:p w14:paraId="731825BA" w14:textId="46558BBB" w:rsidR="00CF00BC" w:rsidRDefault="00B60830" w:rsidP="00E315E8">
      <w:r>
        <w:lastRenderedPageBreak/>
        <w:t xml:space="preserve"> </w:t>
      </w:r>
    </w:p>
    <w:p w14:paraId="17EB067B" w14:textId="77777777" w:rsidR="00B60830" w:rsidRPr="00B60830" w:rsidRDefault="00B60830" w:rsidP="00B60830">
      <w:pPr>
        <w:autoSpaceDE w:val="0"/>
        <w:autoSpaceDN w:val="0"/>
        <w:adjustRightInd w:val="0"/>
        <w:spacing w:line="240" w:lineRule="auto"/>
        <w:rPr>
          <w:rFonts w:cs="Arial"/>
          <w:szCs w:val="23"/>
        </w:rPr>
      </w:pPr>
    </w:p>
    <w:p w14:paraId="463D349C" w14:textId="58CC6920" w:rsidR="0030502F" w:rsidRPr="007B435B" w:rsidRDefault="004974E5" w:rsidP="00AD2E58">
      <w:pPr>
        <w:pStyle w:val="Ttulo2"/>
        <w:numPr>
          <w:ilvl w:val="0"/>
          <w:numId w:val="0"/>
        </w:numPr>
        <w:ind w:left="360" w:hanging="360"/>
      </w:pPr>
      <w:bookmarkStart w:id="132" w:name="_Toc490048853"/>
      <w:r w:rsidRPr="007B435B">
        <w:t xml:space="preserve">O.2 </w:t>
      </w:r>
      <w:r w:rsidRPr="007B435B">
        <w:rPr>
          <w:bCs/>
        </w:rPr>
        <w:t>Objetivos particulares o específicos</w:t>
      </w:r>
      <w:r w:rsidR="0030502F" w:rsidRPr="007B435B">
        <w:t>.</w:t>
      </w:r>
      <w:bookmarkEnd w:id="132"/>
    </w:p>
    <w:p w14:paraId="35182DCC" w14:textId="77777777" w:rsidR="00F40DC3" w:rsidRPr="00E04A4F" w:rsidRDefault="00F40DC3" w:rsidP="00DA6066">
      <w:pPr>
        <w:autoSpaceDE w:val="0"/>
        <w:autoSpaceDN w:val="0"/>
        <w:adjustRightInd w:val="0"/>
        <w:spacing w:line="240" w:lineRule="auto"/>
        <w:jc w:val="right"/>
        <w:rPr>
          <w:rFonts w:cs="Arial"/>
          <w:szCs w:val="23"/>
        </w:rPr>
      </w:pPr>
    </w:p>
    <w:p w14:paraId="07249A6E" w14:textId="0C39D5BC" w:rsidR="00BD15D5" w:rsidRPr="00E04A4F" w:rsidRDefault="00BD15D5" w:rsidP="00E04A4F">
      <w:pPr>
        <w:numPr>
          <w:ilvl w:val="0"/>
          <w:numId w:val="16"/>
        </w:numPr>
        <w:spacing w:line="240" w:lineRule="auto"/>
        <w:rPr>
          <w:rStyle w:val="Hipervnculovisitado"/>
          <w:rFonts w:cs="Arial"/>
          <w:szCs w:val="23"/>
        </w:rPr>
      </w:pPr>
      <w:r w:rsidRPr="00E04A4F">
        <w:rPr>
          <w:rStyle w:val="Hipervnculovisitado"/>
          <w:rFonts w:cs="Arial"/>
          <w:szCs w:val="23"/>
        </w:rPr>
        <w:t>Promover la conservación de la biod</w:t>
      </w:r>
      <w:r w:rsidR="00CF00BC" w:rsidRPr="00E04A4F">
        <w:rPr>
          <w:rStyle w:val="Hipervnculovisitado"/>
          <w:rFonts w:cs="Arial"/>
          <w:szCs w:val="23"/>
        </w:rPr>
        <w:t>iversidad existente en el área</w:t>
      </w:r>
      <w:r w:rsidR="00EF23B3" w:rsidRPr="00E04A4F">
        <w:rPr>
          <w:rStyle w:val="Hipervnculovisitado"/>
          <w:rFonts w:cs="Arial"/>
          <w:szCs w:val="23"/>
        </w:rPr>
        <w:t>.</w:t>
      </w:r>
    </w:p>
    <w:p w14:paraId="6DD7D601" w14:textId="63561C42" w:rsidR="00EF23B3" w:rsidRPr="00E04A4F" w:rsidRDefault="00EF23B3" w:rsidP="00E04A4F">
      <w:pPr>
        <w:numPr>
          <w:ilvl w:val="0"/>
          <w:numId w:val="16"/>
        </w:numPr>
        <w:spacing w:line="240" w:lineRule="auto"/>
        <w:rPr>
          <w:rStyle w:val="Hipervnculovisitado"/>
          <w:rFonts w:cs="Arial"/>
          <w:szCs w:val="23"/>
        </w:rPr>
      </w:pPr>
      <w:r w:rsidRPr="00E04A4F">
        <w:rPr>
          <w:rStyle w:val="Hipervnculovisitado"/>
          <w:rFonts w:cs="Arial"/>
          <w:szCs w:val="23"/>
        </w:rPr>
        <w:t>Conserva y proteger las especies vegetales propias y endémicas del lugar.</w:t>
      </w:r>
    </w:p>
    <w:p w14:paraId="2245159A" w14:textId="77777777" w:rsidR="004974E5" w:rsidRPr="00E04A4F" w:rsidRDefault="004974E5" w:rsidP="00E04A4F">
      <w:pPr>
        <w:pStyle w:val="Prrafodelista"/>
        <w:numPr>
          <w:ilvl w:val="0"/>
          <w:numId w:val="16"/>
        </w:numPr>
        <w:autoSpaceDE w:val="0"/>
        <w:autoSpaceDN w:val="0"/>
        <w:adjustRightInd w:val="0"/>
        <w:spacing w:line="240" w:lineRule="auto"/>
        <w:rPr>
          <w:rFonts w:cs="Arial"/>
          <w:szCs w:val="23"/>
        </w:rPr>
      </w:pPr>
      <w:r w:rsidRPr="00E04A4F">
        <w:rPr>
          <w:rFonts w:cs="Arial"/>
          <w:szCs w:val="23"/>
        </w:rPr>
        <w:t xml:space="preserve">Mantener muestras representativas de </w:t>
      </w:r>
      <w:r w:rsidR="00CD1C54" w:rsidRPr="00E04A4F">
        <w:rPr>
          <w:rFonts w:cs="Arial"/>
          <w:szCs w:val="23"/>
        </w:rPr>
        <w:t>l</w:t>
      </w:r>
      <w:r w:rsidRPr="00E04A4F">
        <w:rPr>
          <w:rFonts w:cs="Arial"/>
          <w:szCs w:val="23"/>
        </w:rPr>
        <w:t xml:space="preserve">a región biológica importante </w:t>
      </w:r>
      <w:r w:rsidR="00CD1C54" w:rsidRPr="00E04A4F">
        <w:rPr>
          <w:rFonts w:cs="Arial"/>
          <w:szCs w:val="23"/>
        </w:rPr>
        <w:t xml:space="preserve">para </w:t>
      </w:r>
      <w:r w:rsidRPr="00E04A4F">
        <w:rPr>
          <w:rFonts w:cs="Arial"/>
          <w:szCs w:val="23"/>
        </w:rPr>
        <w:t>el país</w:t>
      </w:r>
      <w:r w:rsidR="001B4F54" w:rsidRPr="00E04A4F">
        <w:rPr>
          <w:rFonts w:cs="Arial"/>
          <w:szCs w:val="23"/>
        </w:rPr>
        <w:t>.</w:t>
      </w:r>
    </w:p>
    <w:p w14:paraId="4F5A6BCB" w14:textId="77777777" w:rsidR="004974E5" w:rsidRPr="00E04A4F" w:rsidRDefault="004974E5" w:rsidP="00E04A4F">
      <w:pPr>
        <w:pStyle w:val="Prrafodelista"/>
        <w:numPr>
          <w:ilvl w:val="0"/>
          <w:numId w:val="16"/>
        </w:numPr>
        <w:autoSpaceDE w:val="0"/>
        <w:autoSpaceDN w:val="0"/>
        <w:adjustRightInd w:val="0"/>
        <w:spacing w:line="240" w:lineRule="auto"/>
        <w:rPr>
          <w:rFonts w:cs="Arial"/>
          <w:szCs w:val="23"/>
        </w:rPr>
      </w:pPr>
      <w:r w:rsidRPr="00E04A4F">
        <w:rPr>
          <w:rFonts w:cs="Arial"/>
          <w:szCs w:val="23"/>
        </w:rPr>
        <w:t>Mantener el material genético y evitar pérdida de especies</w:t>
      </w:r>
    </w:p>
    <w:p w14:paraId="49DCE2C0" w14:textId="5143ED7A" w:rsidR="004974E5" w:rsidRPr="00E04A4F" w:rsidRDefault="004974E5" w:rsidP="00E04A4F">
      <w:pPr>
        <w:pStyle w:val="Prrafodelista"/>
        <w:numPr>
          <w:ilvl w:val="0"/>
          <w:numId w:val="16"/>
        </w:numPr>
        <w:autoSpaceDE w:val="0"/>
        <w:autoSpaceDN w:val="0"/>
        <w:adjustRightInd w:val="0"/>
        <w:spacing w:line="240" w:lineRule="auto"/>
        <w:rPr>
          <w:rFonts w:cs="Arial"/>
          <w:szCs w:val="23"/>
        </w:rPr>
      </w:pPr>
      <w:r w:rsidRPr="00E04A4F">
        <w:rPr>
          <w:rFonts w:cs="Arial"/>
          <w:szCs w:val="23"/>
        </w:rPr>
        <w:t>Proporcionar oportunidades para recreación</w:t>
      </w:r>
      <w:r w:rsidR="00E04A4F">
        <w:rPr>
          <w:rFonts w:cs="Arial"/>
          <w:szCs w:val="23"/>
        </w:rPr>
        <w:t xml:space="preserve"> y manejo </w:t>
      </w:r>
      <w:proofErr w:type="spellStart"/>
      <w:r w:rsidR="00E04A4F">
        <w:rPr>
          <w:rFonts w:cs="Arial"/>
          <w:szCs w:val="23"/>
        </w:rPr>
        <w:t>ecoturí</w:t>
      </w:r>
      <w:r w:rsidR="00806A3D" w:rsidRPr="00E04A4F">
        <w:rPr>
          <w:rFonts w:cs="Arial"/>
          <w:szCs w:val="23"/>
        </w:rPr>
        <w:t>stico</w:t>
      </w:r>
      <w:proofErr w:type="spellEnd"/>
      <w:r w:rsidR="00455384" w:rsidRPr="00E04A4F">
        <w:rPr>
          <w:rFonts w:cs="Arial"/>
          <w:szCs w:val="23"/>
        </w:rPr>
        <w:t>, generando ingresos económicos a la comunidad.</w:t>
      </w:r>
    </w:p>
    <w:p w14:paraId="39F3BED6" w14:textId="5AD94FC8" w:rsidR="004974E5" w:rsidRPr="00E04A4F" w:rsidRDefault="004974E5" w:rsidP="00E04A4F">
      <w:pPr>
        <w:pStyle w:val="Prrafodelista"/>
        <w:numPr>
          <w:ilvl w:val="0"/>
          <w:numId w:val="16"/>
        </w:numPr>
        <w:autoSpaceDE w:val="0"/>
        <w:autoSpaceDN w:val="0"/>
        <w:adjustRightInd w:val="0"/>
        <w:spacing w:line="240" w:lineRule="auto"/>
        <w:rPr>
          <w:rFonts w:cs="Arial"/>
          <w:szCs w:val="23"/>
        </w:rPr>
      </w:pPr>
      <w:r w:rsidRPr="00E04A4F">
        <w:rPr>
          <w:rFonts w:cs="Arial"/>
          <w:szCs w:val="23"/>
        </w:rPr>
        <w:t xml:space="preserve">Mantener </w:t>
      </w:r>
      <w:r w:rsidR="00E04A4F">
        <w:rPr>
          <w:rFonts w:cs="Arial"/>
          <w:szCs w:val="23"/>
        </w:rPr>
        <w:t>y manejar los productos y subproductos del bosque</w:t>
      </w:r>
      <w:r w:rsidR="00EF23B3" w:rsidRPr="00E04A4F">
        <w:rPr>
          <w:rFonts w:cs="Arial"/>
          <w:szCs w:val="23"/>
        </w:rPr>
        <w:t>.</w:t>
      </w:r>
    </w:p>
    <w:p w14:paraId="581FB3C7" w14:textId="5CB39084" w:rsidR="004974E5" w:rsidRDefault="004974E5" w:rsidP="00E04A4F">
      <w:pPr>
        <w:numPr>
          <w:ilvl w:val="0"/>
          <w:numId w:val="16"/>
        </w:numPr>
        <w:spacing w:line="240" w:lineRule="auto"/>
        <w:rPr>
          <w:rStyle w:val="Hipervnculovisitado"/>
          <w:rFonts w:cs="Arial"/>
          <w:szCs w:val="23"/>
        </w:rPr>
      </w:pPr>
      <w:r w:rsidRPr="00E04A4F">
        <w:rPr>
          <w:rStyle w:val="Hipervnculovisitado"/>
          <w:rFonts w:cs="Arial"/>
          <w:szCs w:val="23"/>
        </w:rPr>
        <w:t xml:space="preserve">Promover la conservación </w:t>
      </w:r>
      <w:r w:rsidR="00806A3D" w:rsidRPr="00E04A4F">
        <w:rPr>
          <w:rStyle w:val="Hipervnculovisitado"/>
          <w:rFonts w:cs="Arial"/>
          <w:szCs w:val="23"/>
        </w:rPr>
        <w:t xml:space="preserve">de </w:t>
      </w:r>
      <w:r w:rsidRPr="00E04A4F">
        <w:rPr>
          <w:rStyle w:val="Hipervnculovisitado"/>
          <w:rFonts w:cs="Arial"/>
          <w:szCs w:val="23"/>
        </w:rPr>
        <w:t>áreas de recarga hídrica</w:t>
      </w:r>
      <w:r w:rsidR="00806A3D" w:rsidRPr="00E04A4F">
        <w:rPr>
          <w:rStyle w:val="Hipervnculovisitado"/>
          <w:rFonts w:cs="Arial"/>
          <w:szCs w:val="23"/>
        </w:rPr>
        <w:t xml:space="preserve"> y áreas de remanentes boscosos.</w:t>
      </w:r>
    </w:p>
    <w:p w14:paraId="6FBBFC82" w14:textId="03A10380" w:rsidR="008E4CA2" w:rsidRPr="00E04A4F" w:rsidRDefault="008E4CA2" w:rsidP="008E4CA2">
      <w:pPr>
        <w:numPr>
          <w:ilvl w:val="0"/>
          <w:numId w:val="16"/>
        </w:numPr>
        <w:spacing w:line="240" w:lineRule="auto"/>
        <w:rPr>
          <w:rStyle w:val="Hipervnculovisitado"/>
          <w:rFonts w:cs="Arial"/>
          <w:szCs w:val="23"/>
        </w:rPr>
      </w:pPr>
      <w:r w:rsidRPr="008E4CA2">
        <w:rPr>
          <w:rStyle w:val="Hipervnculovisitado"/>
          <w:rFonts w:cs="Arial"/>
          <w:szCs w:val="23"/>
        </w:rPr>
        <w:t>Promover la educación ambiental, investigación y monitoreo para fortalecimiento de  la gestión del área protegida</w:t>
      </w:r>
      <w:r>
        <w:rPr>
          <w:rStyle w:val="Hipervnculovisitado"/>
          <w:rFonts w:cs="Arial"/>
          <w:szCs w:val="23"/>
        </w:rPr>
        <w:t>.</w:t>
      </w:r>
    </w:p>
    <w:p w14:paraId="5340C1BE" w14:textId="77777777" w:rsidR="00BD15D5" w:rsidRPr="00E04A4F" w:rsidRDefault="00BD15D5" w:rsidP="00D94F74">
      <w:pPr>
        <w:autoSpaceDE w:val="0"/>
        <w:autoSpaceDN w:val="0"/>
        <w:adjustRightInd w:val="0"/>
        <w:spacing w:line="240" w:lineRule="auto"/>
        <w:rPr>
          <w:rFonts w:cs="Arial"/>
          <w:szCs w:val="23"/>
        </w:rPr>
      </w:pPr>
    </w:p>
    <w:p w14:paraId="765577CD" w14:textId="77777777" w:rsidR="00D94F74" w:rsidRPr="00E04A4F" w:rsidRDefault="00D94F74">
      <w:pPr>
        <w:rPr>
          <w:rFonts w:cs="Arial"/>
          <w:b/>
          <w:bCs/>
          <w:szCs w:val="23"/>
        </w:rPr>
      </w:pPr>
      <w:r w:rsidRPr="00E04A4F">
        <w:rPr>
          <w:rFonts w:cs="Arial"/>
          <w:b/>
          <w:bCs/>
          <w:szCs w:val="23"/>
        </w:rPr>
        <w:br w:type="page"/>
      </w:r>
    </w:p>
    <w:p w14:paraId="47E1F540" w14:textId="77777777" w:rsidR="00D94F74" w:rsidRPr="007B435B" w:rsidRDefault="00D94F74" w:rsidP="00AD2E58">
      <w:pPr>
        <w:pStyle w:val="Ttulo1"/>
      </w:pPr>
      <w:bookmarkStart w:id="133" w:name="_Toc490048854"/>
      <w:r w:rsidRPr="007B435B">
        <w:lastRenderedPageBreak/>
        <w:t>P. Apoyo Técnico</w:t>
      </w:r>
      <w:bookmarkEnd w:id="133"/>
    </w:p>
    <w:p w14:paraId="428A62CE" w14:textId="77777777" w:rsidR="00D94F74" w:rsidRPr="007B435B" w:rsidRDefault="00D94F74" w:rsidP="00AD2E58">
      <w:pPr>
        <w:pStyle w:val="Ttulo2"/>
        <w:numPr>
          <w:ilvl w:val="0"/>
          <w:numId w:val="0"/>
        </w:numPr>
        <w:ind w:left="360" w:hanging="360"/>
      </w:pPr>
      <w:bookmarkStart w:id="134" w:name="_Toc490048855"/>
      <w:r w:rsidRPr="007B435B">
        <w:t>P.1. Identificación y calidad técnica de la persona o entidad responsable</w:t>
      </w:r>
      <w:r w:rsidR="001B4F54" w:rsidRPr="007B435B">
        <w:t xml:space="preserve"> </w:t>
      </w:r>
      <w:r w:rsidRPr="007B435B">
        <w:t>que elaboró el estudio.</w:t>
      </w:r>
      <w:bookmarkEnd w:id="134"/>
    </w:p>
    <w:p w14:paraId="51FD4869" w14:textId="77777777" w:rsidR="00D94F74" w:rsidRPr="007B435B" w:rsidRDefault="00D94F74" w:rsidP="00D94F74">
      <w:pPr>
        <w:autoSpaceDE w:val="0"/>
        <w:autoSpaceDN w:val="0"/>
        <w:adjustRightInd w:val="0"/>
        <w:spacing w:line="240" w:lineRule="auto"/>
        <w:rPr>
          <w:rFonts w:cs="Arial"/>
          <w:b/>
          <w:bCs/>
          <w:szCs w:val="23"/>
        </w:rPr>
      </w:pPr>
    </w:p>
    <w:p w14:paraId="7CCFBA3C" w14:textId="0C86AB63" w:rsidR="00331D3C" w:rsidRPr="007B435B" w:rsidRDefault="007E0DA6" w:rsidP="00D94F74">
      <w:pPr>
        <w:autoSpaceDE w:val="0"/>
        <w:autoSpaceDN w:val="0"/>
        <w:adjustRightInd w:val="0"/>
        <w:spacing w:line="240" w:lineRule="auto"/>
        <w:rPr>
          <w:rFonts w:cs="Arial"/>
          <w:b/>
          <w:bCs/>
          <w:sz w:val="28"/>
          <w:szCs w:val="28"/>
        </w:rPr>
      </w:pPr>
      <w:r>
        <w:rPr>
          <w:rFonts w:cs="Arial"/>
          <w:b/>
          <w:bCs/>
          <w:sz w:val="28"/>
          <w:szCs w:val="28"/>
        </w:rPr>
        <w:t>Técnico Forestal</w:t>
      </w:r>
      <w:r w:rsidR="00331D3C" w:rsidRPr="007B435B">
        <w:rPr>
          <w:rFonts w:cs="Arial"/>
          <w:b/>
          <w:bCs/>
          <w:sz w:val="28"/>
          <w:szCs w:val="28"/>
        </w:rPr>
        <w:t xml:space="preserve">: </w:t>
      </w:r>
      <w:r w:rsidR="0053153C">
        <w:rPr>
          <w:rFonts w:cs="Arial"/>
          <w:b/>
          <w:bCs/>
          <w:sz w:val="28"/>
          <w:szCs w:val="28"/>
        </w:rPr>
        <w:t>Julio</w:t>
      </w:r>
      <w:r w:rsidR="00BE0C85">
        <w:rPr>
          <w:rFonts w:cs="Arial"/>
          <w:b/>
          <w:bCs/>
          <w:sz w:val="28"/>
          <w:szCs w:val="28"/>
        </w:rPr>
        <w:t xml:space="preserve"> Martín </w:t>
      </w:r>
      <w:r w:rsidR="00E04A4F">
        <w:rPr>
          <w:rFonts w:cs="Arial"/>
          <w:b/>
          <w:bCs/>
          <w:sz w:val="28"/>
          <w:szCs w:val="28"/>
        </w:rPr>
        <w:t>Godínez</w:t>
      </w:r>
    </w:p>
    <w:p w14:paraId="482884AF" w14:textId="347EFDE4" w:rsidR="001B4F54" w:rsidRPr="007B435B" w:rsidRDefault="00876F8E" w:rsidP="00D94F74">
      <w:pPr>
        <w:autoSpaceDE w:val="0"/>
        <w:autoSpaceDN w:val="0"/>
        <w:adjustRightInd w:val="0"/>
        <w:spacing w:line="240" w:lineRule="auto"/>
        <w:rPr>
          <w:rFonts w:cs="Arial"/>
          <w:b/>
          <w:bCs/>
          <w:sz w:val="28"/>
          <w:szCs w:val="28"/>
        </w:rPr>
      </w:pPr>
      <w:r>
        <w:rPr>
          <w:rFonts w:cs="Arial"/>
          <w:b/>
          <w:bCs/>
          <w:sz w:val="28"/>
          <w:szCs w:val="28"/>
        </w:rPr>
        <w:t xml:space="preserve">Estudio de Flora: </w:t>
      </w:r>
      <w:r w:rsidR="0042073A">
        <w:rPr>
          <w:rFonts w:cs="Arial"/>
          <w:b/>
          <w:bCs/>
          <w:sz w:val="28"/>
          <w:szCs w:val="28"/>
        </w:rPr>
        <w:t>I</w:t>
      </w:r>
      <w:r w:rsidR="00E04A4F">
        <w:rPr>
          <w:rFonts w:cs="Arial"/>
          <w:b/>
          <w:bCs/>
          <w:sz w:val="28"/>
          <w:szCs w:val="28"/>
        </w:rPr>
        <w:t xml:space="preserve">ng. </w:t>
      </w:r>
      <w:r>
        <w:rPr>
          <w:rFonts w:cs="Arial"/>
          <w:b/>
          <w:bCs/>
          <w:sz w:val="28"/>
          <w:szCs w:val="28"/>
        </w:rPr>
        <w:t>Edmundo</w:t>
      </w:r>
      <w:r w:rsidR="00E04A4F">
        <w:rPr>
          <w:rFonts w:cs="Arial"/>
          <w:b/>
          <w:bCs/>
          <w:sz w:val="28"/>
          <w:szCs w:val="28"/>
        </w:rPr>
        <w:t xml:space="preserve"> Cruz</w:t>
      </w:r>
      <w:r>
        <w:rPr>
          <w:rFonts w:cs="Arial"/>
          <w:b/>
          <w:bCs/>
          <w:sz w:val="28"/>
          <w:szCs w:val="28"/>
        </w:rPr>
        <w:t xml:space="preserve"> Castillo</w:t>
      </w:r>
    </w:p>
    <w:p w14:paraId="55771533" w14:textId="2E39D30C" w:rsidR="001B4F54" w:rsidRPr="007B435B" w:rsidRDefault="001B4F54" w:rsidP="00D94F74">
      <w:pPr>
        <w:autoSpaceDE w:val="0"/>
        <w:autoSpaceDN w:val="0"/>
        <w:adjustRightInd w:val="0"/>
        <w:spacing w:line="240" w:lineRule="auto"/>
        <w:rPr>
          <w:rFonts w:cs="Arial"/>
          <w:b/>
          <w:bCs/>
          <w:sz w:val="28"/>
          <w:szCs w:val="28"/>
        </w:rPr>
      </w:pPr>
      <w:r w:rsidRPr="007B435B">
        <w:rPr>
          <w:rFonts w:cs="Arial"/>
          <w:b/>
          <w:bCs/>
          <w:sz w:val="28"/>
          <w:szCs w:val="28"/>
        </w:rPr>
        <w:t>Estudio de Fauna:</w:t>
      </w:r>
      <w:r w:rsidR="007E0DA6">
        <w:rPr>
          <w:rFonts w:cs="Arial"/>
          <w:b/>
          <w:bCs/>
          <w:sz w:val="28"/>
          <w:szCs w:val="28"/>
        </w:rPr>
        <w:t xml:space="preserve"> </w:t>
      </w:r>
      <w:r w:rsidR="00E04A4F">
        <w:rPr>
          <w:rFonts w:cs="Arial"/>
          <w:b/>
          <w:bCs/>
          <w:sz w:val="28"/>
          <w:szCs w:val="28"/>
        </w:rPr>
        <w:t xml:space="preserve">Ing. </w:t>
      </w:r>
      <w:r w:rsidR="007E0DA6">
        <w:rPr>
          <w:rFonts w:cs="Arial"/>
          <w:b/>
          <w:bCs/>
          <w:sz w:val="28"/>
          <w:szCs w:val="28"/>
        </w:rPr>
        <w:t>Héctor</w:t>
      </w:r>
      <w:r w:rsidR="00876F8E">
        <w:rPr>
          <w:rFonts w:cs="Arial"/>
          <w:b/>
          <w:bCs/>
          <w:sz w:val="28"/>
          <w:szCs w:val="28"/>
        </w:rPr>
        <w:t xml:space="preserve"> Marvin Delgado</w:t>
      </w:r>
    </w:p>
    <w:p w14:paraId="54752762" w14:textId="1BB81E9A" w:rsidR="001B4F54" w:rsidRPr="007B435B" w:rsidRDefault="001B4F54" w:rsidP="00D94F74">
      <w:pPr>
        <w:autoSpaceDE w:val="0"/>
        <w:autoSpaceDN w:val="0"/>
        <w:adjustRightInd w:val="0"/>
        <w:spacing w:line="240" w:lineRule="auto"/>
        <w:rPr>
          <w:rFonts w:cs="Arial"/>
          <w:b/>
          <w:bCs/>
          <w:sz w:val="28"/>
          <w:szCs w:val="28"/>
        </w:rPr>
      </w:pPr>
      <w:r w:rsidRPr="007B435B">
        <w:rPr>
          <w:rFonts w:cs="Arial"/>
          <w:b/>
          <w:bCs/>
          <w:sz w:val="28"/>
          <w:szCs w:val="28"/>
        </w:rPr>
        <w:t xml:space="preserve">Estudios de Campo: </w:t>
      </w:r>
      <w:proofErr w:type="spellStart"/>
      <w:r w:rsidR="00E04A4F">
        <w:rPr>
          <w:rFonts w:cs="Arial"/>
          <w:b/>
          <w:bCs/>
          <w:sz w:val="28"/>
          <w:szCs w:val="28"/>
        </w:rPr>
        <w:t>P.ftal</w:t>
      </w:r>
      <w:proofErr w:type="spellEnd"/>
      <w:r w:rsidR="00E04A4F">
        <w:rPr>
          <w:rFonts w:cs="Arial"/>
          <w:b/>
          <w:bCs/>
          <w:sz w:val="28"/>
          <w:szCs w:val="28"/>
        </w:rPr>
        <w:t xml:space="preserve">. </w:t>
      </w:r>
      <w:r w:rsidR="00BA68EA">
        <w:rPr>
          <w:rFonts w:cs="Arial"/>
          <w:b/>
          <w:bCs/>
          <w:sz w:val="28"/>
          <w:szCs w:val="28"/>
        </w:rPr>
        <w:t xml:space="preserve">Manuela Beatriz Díaz </w:t>
      </w:r>
      <w:proofErr w:type="spellStart"/>
      <w:r w:rsidR="00BA68EA">
        <w:rPr>
          <w:rFonts w:cs="Arial"/>
          <w:b/>
          <w:bCs/>
          <w:sz w:val="28"/>
          <w:szCs w:val="28"/>
        </w:rPr>
        <w:t>Díaz</w:t>
      </w:r>
      <w:proofErr w:type="spellEnd"/>
      <w:r w:rsidR="00BA68EA">
        <w:rPr>
          <w:rFonts w:cs="Arial"/>
          <w:b/>
          <w:bCs/>
          <w:sz w:val="28"/>
          <w:szCs w:val="28"/>
        </w:rPr>
        <w:t xml:space="preserve">, Jesús Silvestre </w:t>
      </w:r>
      <w:proofErr w:type="spellStart"/>
      <w:r w:rsidR="00BA68EA">
        <w:rPr>
          <w:rFonts w:cs="Arial"/>
          <w:b/>
          <w:bCs/>
          <w:sz w:val="28"/>
          <w:szCs w:val="28"/>
        </w:rPr>
        <w:t>Camposeco</w:t>
      </w:r>
      <w:proofErr w:type="spellEnd"/>
    </w:p>
    <w:p w14:paraId="2D74BCFC" w14:textId="7EA255E1" w:rsidR="001B4F54" w:rsidRPr="007B435B" w:rsidRDefault="001B4F54" w:rsidP="00D94F74">
      <w:pPr>
        <w:autoSpaceDE w:val="0"/>
        <w:autoSpaceDN w:val="0"/>
        <w:adjustRightInd w:val="0"/>
        <w:spacing w:line="240" w:lineRule="auto"/>
        <w:rPr>
          <w:rFonts w:cs="Arial"/>
          <w:b/>
          <w:bCs/>
          <w:sz w:val="28"/>
          <w:szCs w:val="28"/>
        </w:rPr>
      </w:pPr>
      <w:r w:rsidRPr="007B435B">
        <w:rPr>
          <w:rFonts w:cs="Arial"/>
          <w:b/>
          <w:bCs/>
          <w:sz w:val="28"/>
          <w:szCs w:val="28"/>
        </w:rPr>
        <w:t xml:space="preserve">Elaboración de Mapas: </w:t>
      </w:r>
      <w:proofErr w:type="spellStart"/>
      <w:r w:rsidR="00E04A4F">
        <w:rPr>
          <w:rFonts w:cs="Arial"/>
          <w:b/>
          <w:bCs/>
          <w:sz w:val="28"/>
          <w:szCs w:val="28"/>
        </w:rPr>
        <w:t>P.ftl</w:t>
      </w:r>
      <w:proofErr w:type="spellEnd"/>
      <w:r w:rsidR="00E04A4F">
        <w:rPr>
          <w:rFonts w:cs="Arial"/>
          <w:b/>
          <w:bCs/>
          <w:sz w:val="28"/>
          <w:szCs w:val="28"/>
        </w:rPr>
        <w:t xml:space="preserve">. </w:t>
      </w:r>
      <w:r w:rsidR="007E0DA6">
        <w:rPr>
          <w:rFonts w:cs="Arial"/>
          <w:b/>
          <w:bCs/>
          <w:sz w:val="28"/>
          <w:szCs w:val="28"/>
        </w:rPr>
        <w:t xml:space="preserve">Manuela Beatriz Díaz </w:t>
      </w:r>
      <w:proofErr w:type="spellStart"/>
      <w:r w:rsidR="007E0DA6">
        <w:rPr>
          <w:rFonts w:cs="Arial"/>
          <w:b/>
          <w:bCs/>
          <w:sz w:val="28"/>
          <w:szCs w:val="28"/>
        </w:rPr>
        <w:t>Díaz</w:t>
      </w:r>
      <w:proofErr w:type="spellEnd"/>
      <w:r w:rsidR="00BA68EA">
        <w:rPr>
          <w:rFonts w:cs="Arial"/>
          <w:b/>
          <w:bCs/>
          <w:sz w:val="28"/>
          <w:szCs w:val="28"/>
        </w:rPr>
        <w:t xml:space="preserve">, Jesús Silvestre </w:t>
      </w:r>
      <w:proofErr w:type="spellStart"/>
      <w:r w:rsidR="00BA68EA">
        <w:rPr>
          <w:rFonts w:cs="Arial"/>
          <w:b/>
          <w:bCs/>
          <w:sz w:val="28"/>
          <w:szCs w:val="28"/>
        </w:rPr>
        <w:t>Camposeco</w:t>
      </w:r>
      <w:proofErr w:type="spellEnd"/>
    </w:p>
    <w:p w14:paraId="7282D5FA" w14:textId="7E6F2A6F" w:rsidR="001B4F54" w:rsidRPr="007B435B" w:rsidRDefault="001B4F54" w:rsidP="00D94F74">
      <w:pPr>
        <w:autoSpaceDE w:val="0"/>
        <w:autoSpaceDN w:val="0"/>
        <w:adjustRightInd w:val="0"/>
        <w:spacing w:line="240" w:lineRule="auto"/>
        <w:rPr>
          <w:rFonts w:cs="Arial"/>
          <w:b/>
          <w:bCs/>
          <w:sz w:val="28"/>
          <w:szCs w:val="28"/>
        </w:rPr>
      </w:pPr>
      <w:r w:rsidRPr="007B435B">
        <w:rPr>
          <w:rFonts w:cs="Arial"/>
          <w:b/>
          <w:bCs/>
          <w:sz w:val="28"/>
          <w:szCs w:val="28"/>
        </w:rPr>
        <w:t>Coordina</w:t>
      </w:r>
      <w:r w:rsidR="00E04A4F">
        <w:rPr>
          <w:rFonts w:cs="Arial"/>
          <w:b/>
          <w:bCs/>
          <w:sz w:val="28"/>
          <w:szCs w:val="28"/>
        </w:rPr>
        <w:t xml:space="preserve">ción: Jesús Silvestre </w:t>
      </w:r>
      <w:proofErr w:type="spellStart"/>
      <w:r w:rsidR="00E04A4F">
        <w:rPr>
          <w:rFonts w:cs="Arial"/>
          <w:b/>
          <w:bCs/>
          <w:sz w:val="28"/>
          <w:szCs w:val="28"/>
        </w:rPr>
        <w:t>Camposeco</w:t>
      </w:r>
      <w:proofErr w:type="spellEnd"/>
    </w:p>
    <w:p w14:paraId="288832D8" w14:textId="77777777" w:rsidR="002C12F9" w:rsidRPr="007B435B" w:rsidRDefault="002C12F9">
      <w:pPr>
        <w:rPr>
          <w:rFonts w:eastAsiaTheme="majorEastAsia" w:cstheme="majorBidi"/>
          <w:b/>
          <w:bCs/>
          <w:sz w:val="28"/>
          <w:szCs w:val="28"/>
        </w:rPr>
      </w:pPr>
      <w:r w:rsidRPr="007B435B">
        <w:br w:type="page"/>
      </w:r>
    </w:p>
    <w:p w14:paraId="0C135918" w14:textId="77777777" w:rsidR="00D94F74" w:rsidRPr="007B435B" w:rsidRDefault="00D94F74" w:rsidP="00AD2E58">
      <w:pPr>
        <w:pStyle w:val="Ttulo1"/>
      </w:pPr>
      <w:bookmarkStart w:id="135" w:name="_Toc490048856"/>
      <w:r w:rsidRPr="007B435B">
        <w:lastRenderedPageBreak/>
        <w:t>Q. Observaciones:</w:t>
      </w:r>
      <w:bookmarkEnd w:id="135"/>
    </w:p>
    <w:p w14:paraId="5D4DB247" w14:textId="77777777" w:rsidR="00CD1C54" w:rsidRPr="007B435B" w:rsidRDefault="00CD1C54" w:rsidP="00965E28">
      <w:pPr>
        <w:autoSpaceDE w:val="0"/>
        <w:autoSpaceDN w:val="0"/>
        <w:adjustRightInd w:val="0"/>
        <w:spacing w:line="240" w:lineRule="auto"/>
        <w:rPr>
          <w:rFonts w:cs="Arial"/>
          <w:bCs/>
          <w:sz w:val="24"/>
          <w:szCs w:val="24"/>
        </w:rPr>
      </w:pPr>
    </w:p>
    <w:p w14:paraId="08BD2F5A" w14:textId="2D8FAA58" w:rsidR="00806A3D" w:rsidRDefault="00B77ABF" w:rsidP="00965E28">
      <w:pPr>
        <w:autoSpaceDE w:val="0"/>
        <w:autoSpaceDN w:val="0"/>
        <w:adjustRightInd w:val="0"/>
        <w:spacing w:line="240" w:lineRule="auto"/>
        <w:rPr>
          <w:rFonts w:cs="Arial"/>
          <w:bCs/>
          <w:sz w:val="24"/>
          <w:szCs w:val="24"/>
        </w:rPr>
      </w:pPr>
      <w:r>
        <w:rPr>
          <w:rFonts w:cs="Arial"/>
          <w:bCs/>
          <w:sz w:val="24"/>
          <w:szCs w:val="24"/>
        </w:rPr>
        <w:t>Dentro de</w:t>
      </w:r>
      <w:r w:rsidR="009F260B">
        <w:rPr>
          <w:rFonts w:cs="Arial"/>
          <w:bCs/>
          <w:sz w:val="24"/>
          <w:szCs w:val="24"/>
        </w:rPr>
        <w:t>l</w:t>
      </w:r>
      <w:r>
        <w:rPr>
          <w:rFonts w:cs="Arial"/>
          <w:bCs/>
          <w:sz w:val="24"/>
          <w:szCs w:val="24"/>
        </w:rPr>
        <w:t xml:space="preserve"> bosque se encuentra</w:t>
      </w:r>
      <w:r w:rsidR="00E04A4F">
        <w:rPr>
          <w:rFonts w:cs="Arial"/>
          <w:bCs/>
          <w:sz w:val="24"/>
          <w:szCs w:val="24"/>
        </w:rPr>
        <w:t>n</w:t>
      </w:r>
      <w:r>
        <w:rPr>
          <w:rFonts w:cs="Arial"/>
          <w:bCs/>
          <w:sz w:val="24"/>
          <w:szCs w:val="24"/>
        </w:rPr>
        <w:t xml:space="preserve"> </w:t>
      </w:r>
      <w:r w:rsidR="009F260B">
        <w:rPr>
          <w:rFonts w:cs="Arial"/>
          <w:bCs/>
          <w:sz w:val="24"/>
          <w:szCs w:val="24"/>
        </w:rPr>
        <w:t>dos miradores</w:t>
      </w:r>
      <w:r w:rsidR="00E04A4F">
        <w:rPr>
          <w:rFonts w:cs="Arial"/>
          <w:bCs/>
          <w:sz w:val="24"/>
          <w:szCs w:val="24"/>
        </w:rPr>
        <w:t xml:space="preserve"> </w:t>
      </w:r>
      <w:r w:rsidR="009F260B">
        <w:rPr>
          <w:rFonts w:cs="Arial"/>
          <w:bCs/>
          <w:sz w:val="24"/>
          <w:szCs w:val="24"/>
        </w:rPr>
        <w:t>construidos con madera y lamina</w:t>
      </w:r>
      <w:r w:rsidR="00E04A4F">
        <w:rPr>
          <w:rFonts w:cs="Arial"/>
          <w:bCs/>
          <w:sz w:val="24"/>
          <w:szCs w:val="24"/>
        </w:rPr>
        <w:t xml:space="preserve"> utilizados </w:t>
      </w:r>
      <w:r w:rsidR="009F260B">
        <w:rPr>
          <w:rFonts w:cs="Arial"/>
          <w:bCs/>
          <w:sz w:val="24"/>
          <w:szCs w:val="24"/>
        </w:rPr>
        <w:t>por visitantes locales y de la región.</w:t>
      </w:r>
      <w:r w:rsidR="00E04A4F">
        <w:rPr>
          <w:rFonts w:cs="Arial"/>
          <w:bCs/>
          <w:sz w:val="24"/>
          <w:szCs w:val="24"/>
        </w:rPr>
        <w:t xml:space="preserve"> </w:t>
      </w:r>
    </w:p>
    <w:p w14:paraId="5CCE5634" w14:textId="77777777" w:rsidR="00CD1C54" w:rsidRPr="00CD1C54" w:rsidRDefault="00CD1C54" w:rsidP="00965E28">
      <w:pPr>
        <w:autoSpaceDE w:val="0"/>
        <w:autoSpaceDN w:val="0"/>
        <w:adjustRightInd w:val="0"/>
        <w:spacing w:line="240" w:lineRule="auto"/>
        <w:rPr>
          <w:rFonts w:cs="Arial"/>
          <w:bCs/>
          <w:sz w:val="24"/>
          <w:szCs w:val="24"/>
        </w:rPr>
      </w:pPr>
    </w:p>
    <w:p w14:paraId="08E026F7" w14:textId="77777777" w:rsidR="007B71A3" w:rsidRDefault="00AA533F" w:rsidP="007B71A3">
      <w:pPr>
        <w:keepNext/>
        <w:autoSpaceDE w:val="0"/>
        <w:autoSpaceDN w:val="0"/>
        <w:adjustRightInd w:val="0"/>
        <w:spacing w:line="240" w:lineRule="auto"/>
      </w:pPr>
      <w:r w:rsidRPr="00C17123">
        <w:rPr>
          <w:rFonts w:cs="Arial"/>
          <w:noProof/>
          <w:szCs w:val="23"/>
          <w:lang w:val="es-GT" w:eastAsia="es-GT"/>
        </w:rPr>
        <mc:AlternateContent>
          <mc:Choice Requires="wps">
            <w:drawing>
              <wp:anchor distT="45720" distB="45720" distL="114300" distR="114300" simplePos="0" relativeHeight="251723264" behindDoc="0" locked="0" layoutInCell="1" allowOverlap="1" wp14:anchorId="33468A96" wp14:editId="19DB03A6">
                <wp:simplePos x="0" y="0"/>
                <wp:positionH relativeFrom="column">
                  <wp:posOffset>0</wp:posOffset>
                </wp:positionH>
                <wp:positionV relativeFrom="paragraph">
                  <wp:posOffset>3999865</wp:posOffset>
                </wp:positionV>
                <wp:extent cx="795020" cy="213360"/>
                <wp:effectExtent l="0" t="0" r="24130" b="1524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3360"/>
                        </a:xfrm>
                        <a:prstGeom prst="rect">
                          <a:avLst/>
                        </a:prstGeom>
                        <a:solidFill>
                          <a:srgbClr val="FFFFFF"/>
                        </a:solidFill>
                        <a:ln w="9525">
                          <a:solidFill>
                            <a:srgbClr val="000000"/>
                          </a:solidFill>
                          <a:miter lim="800000"/>
                          <a:headEnd/>
                          <a:tailEnd/>
                        </a:ln>
                      </wps:spPr>
                      <wps:txbx>
                        <w:txbxContent>
                          <w:p w14:paraId="29AF7EEC" w14:textId="77777777" w:rsidR="009D274A" w:rsidRPr="00C17123" w:rsidRDefault="009D274A" w:rsidP="00AA533F">
                            <w:pPr>
                              <w:rPr>
                                <w:sz w:val="18"/>
                                <w:lang w:val="es-GT"/>
                              </w:rPr>
                            </w:pPr>
                            <w:r w:rsidRPr="00C17123">
                              <w:rPr>
                                <w:sz w:val="18"/>
                                <w:lang w:val="es-GT"/>
                              </w:rPr>
                              <w:t>Silvestre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468A96" id="_x0000_s1050" type="#_x0000_t202" style="position:absolute;left:0;text-align:left;margin-left:0;margin-top:314.95pt;width:62.6pt;height:16.8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">
                <v:textbox>
                  <w:txbxContent>
                    <w:p w14:paraId="29AF7EEC" w14:textId="77777777" w:rsidR="009D274A" w:rsidRPr="00C17123" w:rsidRDefault="009D274A" w:rsidP="00AA533F">
                      <w:pPr>
                        <w:rPr>
                          <w:sz w:val="18"/>
                          <w:lang w:val="es-GT"/>
                        </w:rPr>
                      </w:pPr>
                      <w:r w:rsidRPr="00C17123">
                        <w:rPr>
                          <w:sz w:val="18"/>
                          <w:lang w:val="es-GT"/>
                        </w:rPr>
                        <w:t>Silvestre C.</w:t>
                      </w:r>
                    </w:p>
                  </w:txbxContent>
                </v:textbox>
              </v:shape>
            </w:pict>
          </mc:Fallback>
        </mc:AlternateContent>
      </w:r>
      <w:r w:rsidR="00B77ABF" w:rsidRPr="00B77ABF">
        <w:rPr>
          <w:rFonts w:cs="Arial"/>
          <w:bCs/>
          <w:noProof/>
          <w:szCs w:val="23"/>
          <w:lang w:val="es-GT" w:eastAsia="es-GT"/>
        </w:rPr>
        <w:drawing>
          <wp:inline distT="0" distB="0" distL="0" distR="0" wp14:anchorId="5E9DDCBD" wp14:editId="52DA0D59">
            <wp:extent cx="5613400" cy="4210050"/>
            <wp:effectExtent l="0" t="0" r="0" b="0"/>
            <wp:docPr id="20" name="Imagen 20" descr="C:\Users\HP\Documents\COORDINADORA\fichas técnicas\San Juan Atitán\FOTOS\SAM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COORDINADORA\fichas técnicas\San Juan Atitán\FOTOS\SAM_199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3400" cy="4210050"/>
                    </a:xfrm>
                    <a:prstGeom prst="rect">
                      <a:avLst/>
                    </a:prstGeom>
                    <a:noFill/>
                    <a:ln>
                      <a:noFill/>
                    </a:ln>
                  </pic:spPr>
                </pic:pic>
              </a:graphicData>
            </a:graphic>
          </wp:inline>
        </w:drawing>
      </w:r>
    </w:p>
    <w:p w14:paraId="0305A2C8" w14:textId="06E1F78A" w:rsidR="00DC541F" w:rsidRPr="007B71A3" w:rsidRDefault="005D71C2" w:rsidP="007B71A3">
      <w:pPr>
        <w:pStyle w:val="Epgrafe"/>
        <w:jc w:val="center"/>
        <w:rPr>
          <w:b/>
        </w:rPr>
      </w:pPr>
      <w:bookmarkStart w:id="136" w:name="_Toc490042725"/>
      <w:r>
        <w:rPr>
          <w:b/>
        </w:rPr>
        <w:t>Figura</w:t>
      </w:r>
      <w:r w:rsidR="007B71A3" w:rsidRPr="007B71A3">
        <w:rPr>
          <w:b/>
        </w:rPr>
        <w:t xml:space="preserve"> </w:t>
      </w:r>
      <w:r w:rsidR="000520E8">
        <w:rPr>
          <w:b/>
        </w:rPr>
        <w:t>27</w:t>
      </w:r>
      <w:r>
        <w:rPr>
          <w:b/>
        </w:rPr>
        <w:t>:</w:t>
      </w:r>
      <w:r w:rsidR="007B71A3" w:rsidRPr="007B71A3">
        <w:rPr>
          <w:b/>
        </w:rPr>
        <w:t xml:space="preserve"> Infraestructura dentro del Área</w:t>
      </w:r>
      <w:bookmarkEnd w:id="136"/>
    </w:p>
    <w:p w14:paraId="72CDDFCE" w14:textId="76346347" w:rsidR="00965E28" w:rsidRPr="0042073A" w:rsidRDefault="00965E28" w:rsidP="00DC541F">
      <w:pPr>
        <w:pStyle w:val="Epgrafe"/>
        <w:rPr>
          <w:rFonts w:cs="Arial"/>
          <w:b/>
          <w:bCs w:val="0"/>
          <w:szCs w:val="23"/>
        </w:rPr>
      </w:pPr>
    </w:p>
    <w:p w14:paraId="7DE7070E" w14:textId="6A512F2E" w:rsidR="00965E28" w:rsidRPr="00806A3D" w:rsidRDefault="00965E28" w:rsidP="0030502F">
      <w:pPr>
        <w:pStyle w:val="Epgrafe"/>
        <w:rPr>
          <w:rFonts w:cs="Arial"/>
          <w:bCs w:val="0"/>
          <w:szCs w:val="23"/>
        </w:rPr>
      </w:pPr>
    </w:p>
    <w:p w14:paraId="430B8146" w14:textId="77777777" w:rsidR="00D71C7C" w:rsidRDefault="00D71C7C" w:rsidP="00612341">
      <w:pPr>
        <w:pStyle w:val="Ttulo1"/>
        <w:rPr>
          <w:rFonts w:cs="Arial"/>
          <w:szCs w:val="23"/>
        </w:rPr>
      </w:pPr>
    </w:p>
    <w:p w14:paraId="4A9D16E5" w14:textId="77777777" w:rsidR="00181AF8" w:rsidRDefault="00181AF8" w:rsidP="00181AF8"/>
    <w:p w14:paraId="07843972" w14:textId="77777777" w:rsidR="00181AF8" w:rsidRDefault="00181AF8" w:rsidP="00181AF8"/>
    <w:p w14:paraId="769C6D41" w14:textId="77777777" w:rsidR="00181AF8" w:rsidRDefault="00181AF8" w:rsidP="00181AF8"/>
    <w:p w14:paraId="6A184235" w14:textId="77777777" w:rsidR="00181AF8" w:rsidRDefault="00181AF8" w:rsidP="00181AF8"/>
    <w:p w14:paraId="3FB0E52A" w14:textId="77777777" w:rsidR="00181AF8" w:rsidRPr="00181AF8" w:rsidRDefault="00181AF8" w:rsidP="00181AF8"/>
    <w:p w14:paraId="4B0BC960" w14:textId="489B306D" w:rsidR="00D94F74" w:rsidRDefault="00D94F74" w:rsidP="00D94F74">
      <w:pPr>
        <w:autoSpaceDE w:val="0"/>
        <w:autoSpaceDN w:val="0"/>
        <w:adjustRightInd w:val="0"/>
        <w:spacing w:line="240" w:lineRule="auto"/>
        <w:rPr>
          <w:rFonts w:cs="Arial"/>
          <w:szCs w:val="23"/>
        </w:rPr>
      </w:pPr>
    </w:p>
    <w:p w14:paraId="1E394936" w14:textId="77777777" w:rsidR="00D94F74" w:rsidRDefault="00D94F74" w:rsidP="00D94F74">
      <w:pPr>
        <w:autoSpaceDE w:val="0"/>
        <w:autoSpaceDN w:val="0"/>
        <w:adjustRightInd w:val="0"/>
        <w:spacing w:line="240" w:lineRule="auto"/>
        <w:rPr>
          <w:rFonts w:cs="Arial"/>
          <w:b/>
          <w:bCs/>
          <w:szCs w:val="23"/>
        </w:rPr>
      </w:pPr>
    </w:p>
    <w:p w14:paraId="16BA4E39" w14:textId="77777777" w:rsidR="00D94F74" w:rsidRDefault="00D94F74" w:rsidP="00D94F74">
      <w:pPr>
        <w:autoSpaceDE w:val="0"/>
        <w:autoSpaceDN w:val="0"/>
        <w:adjustRightInd w:val="0"/>
        <w:spacing w:line="240" w:lineRule="auto"/>
        <w:rPr>
          <w:rFonts w:cs="Arial"/>
          <w:b/>
          <w:bCs/>
          <w:szCs w:val="23"/>
        </w:rPr>
      </w:pPr>
    </w:p>
    <w:p w14:paraId="04579DA1" w14:textId="77777777" w:rsidR="00D71C7C" w:rsidRDefault="00D71C7C" w:rsidP="00D94F74">
      <w:pPr>
        <w:autoSpaceDE w:val="0"/>
        <w:autoSpaceDN w:val="0"/>
        <w:adjustRightInd w:val="0"/>
        <w:spacing w:line="240" w:lineRule="auto"/>
        <w:rPr>
          <w:rFonts w:cs="Arial"/>
          <w:b/>
          <w:bCs/>
          <w:szCs w:val="23"/>
        </w:rPr>
      </w:pPr>
    </w:p>
    <w:p w14:paraId="3046D074" w14:textId="77777777" w:rsidR="00D71C7C" w:rsidRDefault="00D71C7C" w:rsidP="00D94F74">
      <w:pPr>
        <w:autoSpaceDE w:val="0"/>
        <w:autoSpaceDN w:val="0"/>
        <w:adjustRightInd w:val="0"/>
        <w:spacing w:line="240" w:lineRule="auto"/>
        <w:rPr>
          <w:rFonts w:cs="Arial"/>
          <w:b/>
          <w:bCs/>
          <w:szCs w:val="23"/>
        </w:rPr>
      </w:pPr>
    </w:p>
    <w:p w14:paraId="27B7B700" w14:textId="77777777" w:rsidR="00D71C7C" w:rsidRDefault="00D71C7C" w:rsidP="00D94F74">
      <w:pPr>
        <w:autoSpaceDE w:val="0"/>
        <w:autoSpaceDN w:val="0"/>
        <w:adjustRightInd w:val="0"/>
        <w:spacing w:line="240" w:lineRule="auto"/>
        <w:rPr>
          <w:rFonts w:cs="Arial"/>
          <w:b/>
          <w:bCs/>
          <w:szCs w:val="23"/>
        </w:rPr>
      </w:pPr>
    </w:p>
    <w:p w14:paraId="4DF45211" w14:textId="77777777" w:rsidR="00D71C7C" w:rsidRDefault="00D71C7C" w:rsidP="00D94F74">
      <w:pPr>
        <w:autoSpaceDE w:val="0"/>
        <w:autoSpaceDN w:val="0"/>
        <w:adjustRightInd w:val="0"/>
        <w:spacing w:line="240" w:lineRule="auto"/>
        <w:rPr>
          <w:rFonts w:cs="Arial"/>
          <w:b/>
          <w:bCs/>
          <w:szCs w:val="23"/>
        </w:rPr>
      </w:pPr>
    </w:p>
    <w:p w14:paraId="30FD3290" w14:textId="77777777" w:rsidR="00D71C7C" w:rsidRDefault="00D71C7C" w:rsidP="00D94F74">
      <w:pPr>
        <w:autoSpaceDE w:val="0"/>
        <w:autoSpaceDN w:val="0"/>
        <w:adjustRightInd w:val="0"/>
        <w:spacing w:line="240" w:lineRule="auto"/>
        <w:rPr>
          <w:rFonts w:cs="Arial"/>
          <w:b/>
          <w:bCs/>
          <w:szCs w:val="23"/>
        </w:rPr>
      </w:pPr>
    </w:p>
    <w:p w14:paraId="7C8996B9" w14:textId="77777777" w:rsidR="00D71C7C" w:rsidRDefault="00D71C7C" w:rsidP="00D94F74">
      <w:pPr>
        <w:autoSpaceDE w:val="0"/>
        <w:autoSpaceDN w:val="0"/>
        <w:adjustRightInd w:val="0"/>
        <w:spacing w:line="240" w:lineRule="auto"/>
        <w:rPr>
          <w:rFonts w:cs="Arial"/>
          <w:b/>
          <w:bCs/>
          <w:szCs w:val="23"/>
        </w:rPr>
      </w:pPr>
    </w:p>
    <w:p w14:paraId="4568444C" w14:textId="77777777" w:rsidR="00D94F74" w:rsidRDefault="00D94F74" w:rsidP="00D94F74">
      <w:pPr>
        <w:autoSpaceDE w:val="0"/>
        <w:autoSpaceDN w:val="0"/>
        <w:adjustRightInd w:val="0"/>
        <w:spacing w:line="240" w:lineRule="auto"/>
        <w:rPr>
          <w:rFonts w:cs="Arial"/>
          <w:b/>
          <w:bCs/>
          <w:szCs w:val="23"/>
        </w:rPr>
      </w:pPr>
    </w:p>
    <w:p w14:paraId="4C10F2A6" w14:textId="77777777" w:rsidR="00D94F74" w:rsidRDefault="00D94F74" w:rsidP="000C23BF">
      <w:pPr>
        <w:autoSpaceDE w:val="0"/>
        <w:autoSpaceDN w:val="0"/>
        <w:adjustRightInd w:val="0"/>
        <w:spacing w:line="240" w:lineRule="auto"/>
        <w:jc w:val="center"/>
        <w:rPr>
          <w:rFonts w:cs="Arial"/>
          <w:b/>
          <w:bCs/>
          <w:szCs w:val="23"/>
        </w:rPr>
      </w:pPr>
      <w:r>
        <w:rPr>
          <w:rFonts w:cs="Arial"/>
          <w:b/>
          <w:bCs/>
          <w:szCs w:val="23"/>
        </w:rPr>
        <w:t>TÉCNICO RESPONSABLE</w:t>
      </w:r>
    </w:p>
    <w:p w14:paraId="41399861" w14:textId="77777777" w:rsidR="00D94F74" w:rsidRDefault="00D94F74" w:rsidP="000C23BF">
      <w:pPr>
        <w:autoSpaceDE w:val="0"/>
        <w:autoSpaceDN w:val="0"/>
        <w:adjustRightInd w:val="0"/>
        <w:spacing w:line="240" w:lineRule="auto"/>
        <w:jc w:val="center"/>
        <w:rPr>
          <w:rFonts w:cs="Arial"/>
          <w:b/>
          <w:bCs/>
          <w:szCs w:val="23"/>
        </w:rPr>
      </w:pPr>
      <w:r>
        <w:rPr>
          <w:rFonts w:cs="Arial"/>
          <w:b/>
          <w:bCs/>
          <w:szCs w:val="23"/>
        </w:rPr>
        <w:t>(Nombre y firma)</w:t>
      </w:r>
    </w:p>
    <w:p w14:paraId="5997A56B" w14:textId="77777777" w:rsidR="00D94F74" w:rsidRDefault="00D94F74" w:rsidP="000C23BF">
      <w:pPr>
        <w:autoSpaceDE w:val="0"/>
        <w:autoSpaceDN w:val="0"/>
        <w:adjustRightInd w:val="0"/>
        <w:spacing w:line="240" w:lineRule="auto"/>
        <w:jc w:val="center"/>
        <w:rPr>
          <w:rFonts w:cs="Arial"/>
          <w:b/>
          <w:bCs/>
          <w:szCs w:val="23"/>
        </w:rPr>
      </w:pPr>
      <w:r>
        <w:rPr>
          <w:rFonts w:cs="Arial"/>
          <w:b/>
          <w:bCs/>
          <w:szCs w:val="23"/>
        </w:rPr>
        <w:t>CONAP</w:t>
      </w:r>
    </w:p>
    <w:p w14:paraId="29B1CE18" w14:textId="77777777" w:rsidR="00D94F74" w:rsidRDefault="00D94F74" w:rsidP="000C23BF">
      <w:pPr>
        <w:autoSpaceDE w:val="0"/>
        <w:autoSpaceDN w:val="0"/>
        <w:adjustRightInd w:val="0"/>
        <w:spacing w:line="240" w:lineRule="auto"/>
        <w:jc w:val="center"/>
        <w:rPr>
          <w:rFonts w:cs="Arial"/>
          <w:szCs w:val="23"/>
        </w:rPr>
      </w:pPr>
    </w:p>
    <w:p w14:paraId="253C287E" w14:textId="77777777" w:rsidR="00D94F74" w:rsidRDefault="00D94F74" w:rsidP="000C23BF">
      <w:pPr>
        <w:autoSpaceDE w:val="0"/>
        <w:autoSpaceDN w:val="0"/>
        <w:adjustRightInd w:val="0"/>
        <w:spacing w:line="240" w:lineRule="auto"/>
        <w:jc w:val="center"/>
        <w:rPr>
          <w:rFonts w:cs="Arial"/>
          <w:szCs w:val="23"/>
        </w:rPr>
      </w:pPr>
      <w:r>
        <w:rPr>
          <w:rFonts w:cs="Arial"/>
          <w:szCs w:val="23"/>
        </w:rPr>
        <w:t>Guatemala, de 200___</w:t>
      </w:r>
    </w:p>
    <w:p w14:paraId="0FEA1EFA" w14:textId="77777777" w:rsidR="00D94F74" w:rsidRDefault="00D94F74" w:rsidP="000C23BF">
      <w:pPr>
        <w:autoSpaceDE w:val="0"/>
        <w:autoSpaceDN w:val="0"/>
        <w:adjustRightInd w:val="0"/>
        <w:spacing w:line="240" w:lineRule="auto"/>
        <w:jc w:val="center"/>
        <w:rPr>
          <w:rFonts w:cs="Arial"/>
          <w:b/>
          <w:bCs/>
          <w:szCs w:val="23"/>
        </w:rPr>
      </w:pPr>
    </w:p>
    <w:p w14:paraId="23B30EF3" w14:textId="77777777" w:rsidR="00D71C7C" w:rsidRDefault="00D71C7C" w:rsidP="000C23BF">
      <w:pPr>
        <w:autoSpaceDE w:val="0"/>
        <w:autoSpaceDN w:val="0"/>
        <w:adjustRightInd w:val="0"/>
        <w:spacing w:line="240" w:lineRule="auto"/>
        <w:jc w:val="center"/>
        <w:rPr>
          <w:rFonts w:cs="Arial"/>
          <w:b/>
          <w:bCs/>
          <w:szCs w:val="23"/>
        </w:rPr>
      </w:pPr>
    </w:p>
    <w:p w14:paraId="2751479C" w14:textId="77777777" w:rsidR="00D71C7C" w:rsidRDefault="00D71C7C" w:rsidP="000C23BF">
      <w:pPr>
        <w:autoSpaceDE w:val="0"/>
        <w:autoSpaceDN w:val="0"/>
        <w:adjustRightInd w:val="0"/>
        <w:spacing w:line="240" w:lineRule="auto"/>
        <w:jc w:val="center"/>
        <w:rPr>
          <w:rFonts w:cs="Arial"/>
          <w:b/>
          <w:bCs/>
          <w:szCs w:val="23"/>
        </w:rPr>
      </w:pPr>
    </w:p>
    <w:p w14:paraId="32327FB2" w14:textId="4DC60279" w:rsidR="008E4CA2" w:rsidRDefault="008E4CA2" w:rsidP="000C23BF">
      <w:pPr>
        <w:autoSpaceDE w:val="0"/>
        <w:autoSpaceDN w:val="0"/>
        <w:adjustRightInd w:val="0"/>
        <w:spacing w:line="240" w:lineRule="auto"/>
        <w:jc w:val="center"/>
        <w:rPr>
          <w:rFonts w:cs="Arial"/>
          <w:b/>
          <w:bCs/>
          <w:szCs w:val="23"/>
        </w:rPr>
      </w:pPr>
      <w:r w:rsidRPr="008E4CA2">
        <w:rPr>
          <w:rFonts w:cs="Arial"/>
          <w:b/>
          <w:bCs/>
          <w:szCs w:val="23"/>
        </w:rPr>
        <w:t>DIRECCIÓN DE DESARROLLO DEL SIGAP</w:t>
      </w:r>
    </w:p>
    <w:p w14:paraId="74350283" w14:textId="627B6083" w:rsidR="00D94F74" w:rsidRDefault="00D94F74" w:rsidP="000C23BF">
      <w:pPr>
        <w:autoSpaceDE w:val="0"/>
        <w:autoSpaceDN w:val="0"/>
        <w:adjustRightInd w:val="0"/>
        <w:spacing w:line="240" w:lineRule="auto"/>
        <w:jc w:val="center"/>
        <w:rPr>
          <w:rFonts w:cs="Arial"/>
          <w:b/>
          <w:bCs/>
          <w:szCs w:val="23"/>
        </w:rPr>
      </w:pPr>
      <w:r>
        <w:rPr>
          <w:rFonts w:cs="Arial"/>
          <w:b/>
          <w:bCs/>
          <w:szCs w:val="23"/>
        </w:rPr>
        <w:t>DEPARTAMENTO DE UNIDADES DE CONSERVACIÓN</w:t>
      </w:r>
    </w:p>
    <w:p w14:paraId="30AE4970" w14:textId="77777777" w:rsidR="00D94F74" w:rsidRDefault="00D94F74" w:rsidP="000C23BF">
      <w:pPr>
        <w:autoSpaceDE w:val="0"/>
        <w:autoSpaceDN w:val="0"/>
        <w:adjustRightInd w:val="0"/>
        <w:spacing w:line="240" w:lineRule="auto"/>
        <w:jc w:val="center"/>
        <w:rPr>
          <w:rFonts w:cs="Arial"/>
          <w:b/>
          <w:bCs/>
          <w:szCs w:val="23"/>
        </w:rPr>
      </w:pPr>
      <w:r>
        <w:rPr>
          <w:rFonts w:cs="Arial"/>
          <w:b/>
          <w:bCs/>
          <w:szCs w:val="23"/>
        </w:rPr>
        <w:t>CONSEJO NACIONAL DE ÁREAS PROTEGIDAS</w:t>
      </w:r>
    </w:p>
    <w:p w14:paraId="29440C41" w14:textId="77777777" w:rsidR="00D94F74" w:rsidRDefault="00D94F74" w:rsidP="000C23BF">
      <w:pPr>
        <w:autoSpaceDE w:val="0"/>
        <w:autoSpaceDN w:val="0"/>
        <w:adjustRightInd w:val="0"/>
        <w:spacing w:line="240" w:lineRule="auto"/>
        <w:jc w:val="center"/>
        <w:rPr>
          <w:rFonts w:cs="Arial"/>
          <w:b/>
          <w:bCs/>
          <w:szCs w:val="23"/>
        </w:rPr>
      </w:pPr>
      <w:r>
        <w:rPr>
          <w:rFonts w:cs="Arial"/>
          <w:b/>
          <w:bCs/>
          <w:szCs w:val="23"/>
        </w:rPr>
        <w:t>Aprobado por Secretaria Ejecutiva el 31 de marzo de 1995</w:t>
      </w:r>
    </w:p>
    <w:p w14:paraId="3296E6CA" w14:textId="77777777" w:rsidR="005134E4" w:rsidRPr="0031485C" w:rsidRDefault="00D94F74" w:rsidP="003B114B">
      <w:pPr>
        <w:autoSpaceDE w:val="0"/>
        <w:autoSpaceDN w:val="0"/>
        <w:adjustRightInd w:val="0"/>
        <w:spacing w:line="240" w:lineRule="auto"/>
        <w:jc w:val="center"/>
        <w:rPr>
          <w:rFonts w:cs="Arial"/>
          <w:b/>
          <w:sz w:val="24"/>
          <w:szCs w:val="24"/>
        </w:rPr>
      </w:pPr>
      <w:r>
        <w:rPr>
          <w:rFonts w:cs="Arial"/>
          <w:b/>
          <w:bCs/>
          <w:szCs w:val="23"/>
        </w:rPr>
        <w:t>Versión revisada</w:t>
      </w:r>
      <w:r w:rsidR="003B114B">
        <w:rPr>
          <w:rFonts w:cs="Arial"/>
          <w:b/>
          <w:bCs/>
          <w:szCs w:val="23"/>
        </w:rPr>
        <w:t xml:space="preserve"> y actualizada en Marzo del 2003</w:t>
      </w:r>
    </w:p>
    <w:p w14:paraId="0E9D998B" w14:textId="77777777" w:rsidR="003D4EAC" w:rsidRPr="0031485C" w:rsidRDefault="003D4EAC">
      <w:pPr>
        <w:autoSpaceDE w:val="0"/>
        <w:autoSpaceDN w:val="0"/>
        <w:adjustRightInd w:val="0"/>
        <w:spacing w:line="240" w:lineRule="auto"/>
        <w:jc w:val="center"/>
        <w:rPr>
          <w:rFonts w:cs="Arial"/>
          <w:b/>
          <w:sz w:val="24"/>
          <w:szCs w:val="24"/>
        </w:rPr>
      </w:pPr>
    </w:p>
    <w:sectPr w:rsidR="003D4EAC" w:rsidRPr="0031485C" w:rsidSect="006B08A7">
      <w:pgSz w:w="12242" w:h="15842" w:code="1"/>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BFE439" w14:textId="77777777" w:rsidR="00F3085A" w:rsidRDefault="00F3085A" w:rsidP="00E13F47">
      <w:pPr>
        <w:spacing w:line="240" w:lineRule="auto"/>
      </w:pPr>
      <w:r>
        <w:separator/>
      </w:r>
    </w:p>
  </w:endnote>
  <w:endnote w:type="continuationSeparator" w:id="0">
    <w:p w14:paraId="27D629E5" w14:textId="77777777" w:rsidR="00F3085A" w:rsidRDefault="00F3085A" w:rsidP="00E13F4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77763"/>
      <w:docPartObj>
        <w:docPartGallery w:val="Page Numbers (Bottom of Page)"/>
        <w:docPartUnique/>
      </w:docPartObj>
    </w:sdtPr>
    <w:sdtEndPr/>
    <w:sdtContent>
      <w:p w14:paraId="30AAC8A9" w14:textId="17E05581" w:rsidR="009D274A" w:rsidRDefault="009D274A">
        <w:pPr>
          <w:pStyle w:val="Piedepgina"/>
          <w:jc w:val="center"/>
        </w:pPr>
        <w:r>
          <w:fldChar w:fldCharType="begin"/>
        </w:r>
        <w:r>
          <w:instrText xml:space="preserve"> PAGE   \* MERGEFORMAT </w:instrText>
        </w:r>
        <w:r>
          <w:fldChar w:fldCharType="separate"/>
        </w:r>
        <w:r w:rsidR="00C42225">
          <w:rPr>
            <w:noProof/>
          </w:rPr>
          <w:t>11</w:t>
        </w:r>
        <w:r>
          <w:rPr>
            <w:noProof/>
          </w:rPr>
          <w:fldChar w:fldCharType="end"/>
        </w:r>
      </w:p>
    </w:sdtContent>
  </w:sdt>
  <w:p w14:paraId="22E0CD12" w14:textId="77777777" w:rsidR="009D274A" w:rsidRDefault="009D274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D91B05" w14:textId="77777777" w:rsidR="00F3085A" w:rsidRDefault="00F3085A" w:rsidP="00E13F47">
      <w:pPr>
        <w:spacing w:line="240" w:lineRule="auto"/>
      </w:pPr>
      <w:r>
        <w:separator/>
      </w:r>
    </w:p>
  </w:footnote>
  <w:footnote w:type="continuationSeparator" w:id="0">
    <w:p w14:paraId="169FDB57" w14:textId="77777777" w:rsidR="00F3085A" w:rsidRDefault="00F3085A" w:rsidP="00E13F4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C06E024"/>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2D12E9E"/>
    <w:multiLevelType w:val="hybridMultilevel"/>
    <w:tmpl w:val="22C8AFC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nsid w:val="08C04BC5"/>
    <w:multiLevelType w:val="multilevel"/>
    <w:tmpl w:val="088AEF50"/>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A627791"/>
    <w:multiLevelType w:val="hybridMultilevel"/>
    <w:tmpl w:val="B39E4ADE"/>
    <w:lvl w:ilvl="0" w:tplc="B92A2458">
      <w:numFmt w:val="bullet"/>
      <w:lvlText w:val="-"/>
      <w:lvlJc w:val="left"/>
      <w:pPr>
        <w:tabs>
          <w:tab w:val="num" w:pos="927"/>
        </w:tabs>
        <w:ind w:left="927" w:hanging="360"/>
      </w:pPr>
      <w:rPr>
        <w:rFonts w:ascii="Times New Roman" w:eastAsia="Times New Roman" w:hAnsi="Times New Roman" w:cs="Times New Roman" w:hint="default"/>
      </w:rPr>
    </w:lvl>
    <w:lvl w:ilvl="1" w:tplc="0C0A0003" w:tentative="1">
      <w:start w:val="1"/>
      <w:numFmt w:val="bullet"/>
      <w:lvlText w:val="o"/>
      <w:lvlJc w:val="left"/>
      <w:pPr>
        <w:tabs>
          <w:tab w:val="num" w:pos="1647"/>
        </w:tabs>
        <w:ind w:left="1647" w:hanging="360"/>
      </w:pPr>
      <w:rPr>
        <w:rFonts w:ascii="Courier New" w:hAnsi="Courier New" w:hint="default"/>
      </w:rPr>
    </w:lvl>
    <w:lvl w:ilvl="2" w:tplc="0C0A0005" w:tentative="1">
      <w:start w:val="1"/>
      <w:numFmt w:val="bullet"/>
      <w:lvlText w:val=""/>
      <w:lvlJc w:val="left"/>
      <w:pPr>
        <w:tabs>
          <w:tab w:val="num" w:pos="2367"/>
        </w:tabs>
        <w:ind w:left="2367" w:hanging="360"/>
      </w:pPr>
      <w:rPr>
        <w:rFonts w:ascii="Wingdings" w:hAnsi="Wingdings" w:hint="default"/>
      </w:rPr>
    </w:lvl>
    <w:lvl w:ilvl="3" w:tplc="0C0A0001" w:tentative="1">
      <w:start w:val="1"/>
      <w:numFmt w:val="bullet"/>
      <w:lvlText w:val=""/>
      <w:lvlJc w:val="left"/>
      <w:pPr>
        <w:tabs>
          <w:tab w:val="num" w:pos="3087"/>
        </w:tabs>
        <w:ind w:left="3087" w:hanging="360"/>
      </w:pPr>
      <w:rPr>
        <w:rFonts w:ascii="Symbol" w:hAnsi="Symbol" w:hint="default"/>
      </w:rPr>
    </w:lvl>
    <w:lvl w:ilvl="4" w:tplc="0C0A0003" w:tentative="1">
      <w:start w:val="1"/>
      <w:numFmt w:val="bullet"/>
      <w:lvlText w:val="o"/>
      <w:lvlJc w:val="left"/>
      <w:pPr>
        <w:tabs>
          <w:tab w:val="num" w:pos="3807"/>
        </w:tabs>
        <w:ind w:left="3807" w:hanging="360"/>
      </w:pPr>
      <w:rPr>
        <w:rFonts w:ascii="Courier New" w:hAnsi="Courier New" w:hint="default"/>
      </w:rPr>
    </w:lvl>
    <w:lvl w:ilvl="5" w:tplc="0C0A0005" w:tentative="1">
      <w:start w:val="1"/>
      <w:numFmt w:val="bullet"/>
      <w:lvlText w:val=""/>
      <w:lvlJc w:val="left"/>
      <w:pPr>
        <w:tabs>
          <w:tab w:val="num" w:pos="4527"/>
        </w:tabs>
        <w:ind w:left="4527" w:hanging="360"/>
      </w:pPr>
      <w:rPr>
        <w:rFonts w:ascii="Wingdings" w:hAnsi="Wingdings" w:hint="default"/>
      </w:rPr>
    </w:lvl>
    <w:lvl w:ilvl="6" w:tplc="0C0A0001" w:tentative="1">
      <w:start w:val="1"/>
      <w:numFmt w:val="bullet"/>
      <w:lvlText w:val=""/>
      <w:lvlJc w:val="left"/>
      <w:pPr>
        <w:tabs>
          <w:tab w:val="num" w:pos="5247"/>
        </w:tabs>
        <w:ind w:left="5247" w:hanging="360"/>
      </w:pPr>
      <w:rPr>
        <w:rFonts w:ascii="Symbol" w:hAnsi="Symbol" w:hint="default"/>
      </w:rPr>
    </w:lvl>
    <w:lvl w:ilvl="7" w:tplc="0C0A0003" w:tentative="1">
      <w:start w:val="1"/>
      <w:numFmt w:val="bullet"/>
      <w:lvlText w:val="o"/>
      <w:lvlJc w:val="left"/>
      <w:pPr>
        <w:tabs>
          <w:tab w:val="num" w:pos="5967"/>
        </w:tabs>
        <w:ind w:left="5967" w:hanging="360"/>
      </w:pPr>
      <w:rPr>
        <w:rFonts w:ascii="Courier New" w:hAnsi="Courier New" w:hint="default"/>
      </w:rPr>
    </w:lvl>
    <w:lvl w:ilvl="8" w:tplc="0C0A0005" w:tentative="1">
      <w:start w:val="1"/>
      <w:numFmt w:val="bullet"/>
      <w:lvlText w:val=""/>
      <w:lvlJc w:val="left"/>
      <w:pPr>
        <w:tabs>
          <w:tab w:val="num" w:pos="6687"/>
        </w:tabs>
        <w:ind w:left="6687" w:hanging="360"/>
      </w:pPr>
      <w:rPr>
        <w:rFonts w:ascii="Wingdings" w:hAnsi="Wingdings" w:hint="default"/>
      </w:rPr>
    </w:lvl>
  </w:abstractNum>
  <w:abstractNum w:abstractNumId="4">
    <w:nsid w:val="0AED4BF3"/>
    <w:multiLevelType w:val="multilevel"/>
    <w:tmpl w:val="C7908450"/>
    <w:lvl w:ilvl="0">
      <w:start w:val="2"/>
      <w:numFmt w:val="decimal"/>
      <w:lvlText w:val="%1"/>
      <w:lvlJc w:val="left"/>
      <w:pPr>
        <w:tabs>
          <w:tab w:val="num" w:pos="705"/>
        </w:tabs>
        <w:ind w:left="705" w:hanging="705"/>
      </w:pPr>
      <w:rPr>
        <w:rFonts w:hint="default"/>
        <w:b/>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440"/>
        </w:tabs>
        <w:ind w:left="1440" w:hanging="144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800"/>
        </w:tabs>
        <w:ind w:left="1800" w:hanging="1800"/>
      </w:pPr>
      <w:rPr>
        <w:rFonts w:hint="default"/>
        <w:b/>
      </w:rPr>
    </w:lvl>
    <w:lvl w:ilvl="7">
      <w:start w:val="1"/>
      <w:numFmt w:val="decimal"/>
      <w:lvlText w:val="%1.%2.%3.%4.%5.%6.%7.%8"/>
      <w:lvlJc w:val="left"/>
      <w:pPr>
        <w:tabs>
          <w:tab w:val="num" w:pos="2160"/>
        </w:tabs>
        <w:ind w:left="2160" w:hanging="216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5">
    <w:nsid w:val="0B0E3D10"/>
    <w:multiLevelType w:val="hybridMultilevel"/>
    <w:tmpl w:val="87AA162E"/>
    <w:lvl w:ilvl="0" w:tplc="100A000D">
      <w:start w:val="1"/>
      <w:numFmt w:val="bullet"/>
      <w:lvlText w:val=""/>
      <w:lvlJc w:val="left"/>
      <w:pPr>
        <w:tabs>
          <w:tab w:val="num" w:pos="360"/>
        </w:tabs>
        <w:ind w:left="340" w:hanging="34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B685903"/>
    <w:multiLevelType w:val="hybridMultilevel"/>
    <w:tmpl w:val="C9CAE94C"/>
    <w:lvl w:ilvl="0" w:tplc="100A0017">
      <w:start w:val="5"/>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0D657FB3"/>
    <w:multiLevelType w:val="hybridMultilevel"/>
    <w:tmpl w:val="AC2C8784"/>
    <w:lvl w:ilvl="0" w:tplc="7B88AFDC">
      <w:start w:val="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04C6030"/>
    <w:multiLevelType w:val="hybridMultilevel"/>
    <w:tmpl w:val="C8145F9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nsid w:val="13804508"/>
    <w:multiLevelType w:val="hybridMultilevel"/>
    <w:tmpl w:val="1B26036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nsid w:val="193E1070"/>
    <w:multiLevelType w:val="hybridMultilevel"/>
    <w:tmpl w:val="10A61D84"/>
    <w:lvl w:ilvl="0" w:tplc="7BFAC60A">
      <w:start w:val="1"/>
      <w:numFmt w:val="lowerLetter"/>
      <w:lvlText w:val="%1)"/>
      <w:lvlJc w:val="left"/>
      <w:pPr>
        <w:ind w:left="1065" w:hanging="7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0173C17"/>
    <w:multiLevelType w:val="hybridMultilevel"/>
    <w:tmpl w:val="D8C0F98E"/>
    <w:lvl w:ilvl="0" w:tplc="EDEE67BE">
      <w:start w:val="4"/>
      <w:numFmt w:val="bullet"/>
      <w:lvlText w:val="-"/>
      <w:lvlJc w:val="left"/>
      <w:pPr>
        <w:ind w:left="720" w:hanging="360"/>
      </w:pPr>
      <w:rPr>
        <w:rFonts w:ascii="Arial" w:eastAsia="Arial" w:hAnsi="Arial" w:cs="Arial" w:hint="default"/>
        <w:b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nsid w:val="29597AD7"/>
    <w:multiLevelType w:val="hybridMultilevel"/>
    <w:tmpl w:val="1B201CAC"/>
    <w:lvl w:ilvl="0" w:tplc="B74C94B2">
      <w:start w:val="1"/>
      <w:numFmt w:val="lowerLetter"/>
      <w:lvlText w:val="%1)"/>
      <w:lvlJc w:val="left"/>
      <w:pPr>
        <w:ind w:left="936" w:hanging="360"/>
      </w:pPr>
      <w:rPr>
        <w:rFonts w:hint="default"/>
      </w:rPr>
    </w:lvl>
    <w:lvl w:ilvl="1" w:tplc="0C0A0019" w:tentative="1">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3">
    <w:nsid w:val="2B296E64"/>
    <w:multiLevelType w:val="hybridMultilevel"/>
    <w:tmpl w:val="7CA401D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nsid w:val="2EA77A70"/>
    <w:multiLevelType w:val="hybridMultilevel"/>
    <w:tmpl w:val="8572F69C"/>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2F285449"/>
    <w:multiLevelType w:val="hybridMultilevel"/>
    <w:tmpl w:val="747C496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nsid w:val="313E591B"/>
    <w:multiLevelType w:val="hybridMultilevel"/>
    <w:tmpl w:val="AD1A5E3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nsid w:val="383D2F47"/>
    <w:multiLevelType w:val="hybridMultilevel"/>
    <w:tmpl w:val="D99E1BA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
    <w:nsid w:val="39773BDA"/>
    <w:multiLevelType w:val="hybridMultilevel"/>
    <w:tmpl w:val="CEE257CA"/>
    <w:lvl w:ilvl="0" w:tplc="100A0001">
      <w:start w:val="1"/>
      <w:numFmt w:val="bullet"/>
      <w:lvlText w:val=""/>
      <w:lvlJc w:val="left"/>
      <w:pPr>
        <w:ind w:left="2136" w:hanging="360"/>
      </w:pPr>
      <w:rPr>
        <w:rFonts w:ascii="Symbol" w:hAnsi="Symbol" w:hint="default"/>
      </w:rPr>
    </w:lvl>
    <w:lvl w:ilvl="1" w:tplc="100A0003" w:tentative="1">
      <w:start w:val="1"/>
      <w:numFmt w:val="bullet"/>
      <w:lvlText w:val="o"/>
      <w:lvlJc w:val="left"/>
      <w:pPr>
        <w:ind w:left="2856" w:hanging="360"/>
      </w:pPr>
      <w:rPr>
        <w:rFonts w:ascii="Courier New" w:hAnsi="Courier New" w:cs="Courier New" w:hint="default"/>
      </w:rPr>
    </w:lvl>
    <w:lvl w:ilvl="2" w:tplc="100A0005" w:tentative="1">
      <w:start w:val="1"/>
      <w:numFmt w:val="bullet"/>
      <w:lvlText w:val=""/>
      <w:lvlJc w:val="left"/>
      <w:pPr>
        <w:ind w:left="3576" w:hanging="360"/>
      </w:pPr>
      <w:rPr>
        <w:rFonts w:ascii="Wingdings" w:hAnsi="Wingdings" w:hint="default"/>
      </w:rPr>
    </w:lvl>
    <w:lvl w:ilvl="3" w:tplc="100A0001" w:tentative="1">
      <w:start w:val="1"/>
      <w:numFmt w:val="bullet"/>
      <w:lvlText w:val=""/>
      <w:lvlJc w:val="left"/>
      <w:pPr>
        <w:ind w:left="4296" w:hanging="360"/>
      </w:pPr>
      <w:rPr>
        <w:rFonts w:ascii="Symbol" w:hAnsi="Symbol" w:hint="default"/>
      </w:rPr>
    </w:lvl>
    <w:lvl w:ilvl="4" w:tplc="100A0003" w:tentative="1">
      <w:start w:val="1"/>
      <w:numFmt w:val="bullet"/>
      <w:lvlText w:val="o"/>
      <w:lvlJc w:val="left"/>
      <w:pPr>
        <w:ind w:left="5016" w:hanging="360"/>
      </w:pPr>
      <w:rPr>
        <w:rFonts w:ascii="Courier New" w:hAnsi="Courier New" w:cs="Courier New" w:hint="default"/>
      </w:rPr>
    </w:lvl>
    <w:lvl w:ilvl="5" w:tplc="100A0005" w:tentative="1">
      <w:start w:val="1"/>
      <w:numFmt w:val="bullet"/>
      <w:lvlText w:val=""/>
      <w:lvlJc w:val="left"/>
      <w:pPr>
        <w:ind w:left="5736" w:hanging="360"/>
      </w:pPr>
      <w:rPr>
        <w:rFonts w:ascii="Wingdings" w:hAnsi="Wingdings" w:hint="default"/>
      </w:rPr>
    </w:lvl>
    <w:lvl w:ilvl="6" w:tplc="100A0001" w:tentative="1">
      <w:start w:val="1"/>
      <w:numFmt w:val="bullet"/>
      <w:lvlText w:val=""/>
      <w:lvlJc w:val="left"/>
      <w:pPr>
        <w:ind w:left="6456" w:hanging="360"/>
      </w:pPr>
      <w:rPr>
        <w:rFonts w:ascii="Symbol" w:hAnsi="Symbol" w:hint="default"/>
      </w:rPr>
    </w:lvl>
    <w:lvl w:ilvl="7" w:tplc="100A0003" w:tentative="1">
      <w:start w:val="1"/>
      <w:numFmt w:val="bullet"/>
      <w:lvlText w:val="o"/>
      <w:lvlJc w:val="left"/>
      <w:pPr>
        <w:ind w:left="7176" w:hanging="360"/>
      </w:pPr>
      <w:rPr>
        <w:rFonts w:ascii="Courier New" w:hAnsi="Courier New" w:cs="Courier New" w:hint="default"/>
      </w:rPr>
    </w:lvl>
    <w:lvl w:ilvl="8" w:tplc="100A0005" w:tentative="1">
      <w:start w:val="1"/>
      <w:numFmt w:val="bullet"/>
      <w:lvlText w:val=""/>
      <w:lvlJc w:val="left"/>
      <w:pPr>
        <w:ind w:left="7896" w:hanging="360"/>
      </w:pPr>
      <w:rPr>
        <w:rFonts w:ascii="Wingdings" w:hAnsi="Wingdings" w:hint="default"/>
      </w:rPr>
    </w:lvl>
  </w:abstractNum>
  <w:abstractNum w:abstractNumId="19">
    <w:nsid w:val="3AF80267"/>
    <w:multiLevelType w:val="hybridMultilevel"/>
    <w:tmpl w:val="05A27BEA"/>
    <w:lvl w:ilvl="0" w:tplc="5062512E">
      <w:numFmt w:val="bullet"/>
      <w:lvlText w:val="-"/>
      <w:lvlJc w:val="left"/>
      <w:pPr>
        <w:tabs>
          <w:tab w:val="num" w:pos="360"/>
        </w:tabs>
        <w:ind w:left="340" w:hanging="34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3FCE137A"/>
    <w:multiLevelType w:val="hybridMultilevel"/>
    <w:tmpl w:val="D5629C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2FA27B9"/>
    <w:multiLevelType w:val="singleLevel"/>
    <w:tmpl w:val="34CAB942"/>
    <w:lvl w:ilvl="0">
      <w:start w:val="1"/>
      <w:numFmt w:val="bullet"/>
      <w:lvlText w:val="-"/>
      <w:lvlJc w:val="left"/>
      <w:pPr>
        <w:tabs>
          <w:tab w:val="num" w:pos="360"/>
        </w:tabs>
        <w:ind w:left="360" w:hanging="360"/>
      </w:pPr>
      <w:rPr>
        <w:rFonts w:hint="default"/>
      </w:rPr>
    </w:lvl>
  </w:abstractNum>
  <w:abstractNum w:abstractNumId="22">
    <w:nsid w:val="432F3721"/>
    <w:multiLevelType w:val="hybridMultilevel"/>
    <w:tmpl w:val="6AB6394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nsid w:val="45DB258F"/>
    <w:multiLevelType w:val="hybridMultilevel"/>
    <w:tmpl w:val="3B7A07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491B497D"/>
    <w:multiLevelType w:val="hybridMultilevel"/>
    <w:tmpl w:val="F9CA5BCE"/>
    <w:lvl w:ilvl="0" w:tplc="100A0001">
      <w:start w:val="1"/>
      <w:numFmt w:val="bullet"/>
      <w:lvlText w:val=""/>
      <w:lvlJc w:val="left"/>
      <w:pPr>
        <w:ind w:left="2136" w:hanging="360"/>
      </w:pPr>
      <w:rPr>
        <w:rFonts w:ascii="Symbol" w:hAnsi="Symbol" w:hint="default"/>
      </w:rPr>
    </w:lvl>
    <w:lvl w:ilvl="1" w:tplc="100A0003" w:tentative="1">
      <w:start w:val="1"/>
      <w:numFmt w:val="bullet"/>
      <w:lvlText w:val="o"/>
      <w:lvlJc w:val="left"/>
      <w:pPr>
        <w:ind w:left="2856" w:hanging="360"/>
      </w:pPr>
      <w:rPr>
        <w:rFonts w:ascii="Courier New" w:hAnsi="Courier New" w:cs="Courier New" w:hint="default"/>
      </w:rPr>
    </w:lvl>
    <w:lvl w:ilvl="2" w:tplc="100A0005" w:tentative="1">
      <w:start w:val="1"/>
      <w:numFmt w:val="bullet"/>
      <w:lvlText w:val=""/>
      <w:lvlJc w:val="left"/>
      <w:pPr>
        <w:ind w:left="3576" w:hanging="360"/>
      </w:pPr>
      <w:rPr>
        <w:rFonts w:ascii="Wingdings" w:hAnsi="Wingdings" w:hint="default"/>
      </w:rPr>
    </w:lvl>
    <w:lvl w:ilvl="3" w:tplc="100A0001" w:tentative="1">
      <w:start w:val="1"/>
      <w:numFmt w:val="bullet"/>
      <w:lvlText w:val=""/>
      <w:lvlJc w:val="left"/>
      <w:pPr>
        <w:ind w:left="4296" w:hanging="360"/>
      </w:pPr>
      <w:rPr>
        <w:rFonts w:ascii="Symbol" w:hAnsi="Symbol" w:hint="default"/>
      </w:rPr>
    </w:lvl>
    <w:lvl w:ilvl="4" w:tplc="100A0003" w:tentative="1">
      <w:start w:val="1"/>
      <w:numFmt w:val="bullet"/>
      <w:lvlText w:val="o"/>
      <w:lvlJc w:val="left"/>
      <w:pPr>
        <w:ind w:left="5016" w:hanging="360"/>
      </w:pPr>
      <w:rPr>
        <w:rFonts w:ascii="Courier New" w:hAnsi="Courier New" w:cs="Courier New" w:hint="default"/>
      </w:rPr>
    </w:lvl>
    <w:lvl w:ilvl="5" w:tplc="100A0005" w:tentative="1">
      <w:start w:val="1"/>
      <w:numFmt w:val="bullet"/>
      <w:lvlText w:val=""/>
      <w:lvlJc w:val="left"/>
      <w:pPr>
        <w:ind w:left="5736" w:hanging="360"/>
      </w:pPr>
      <w:rPr>
        <w:rFonts w:ascii="Wingdings" w:hAnsi="Wingdings" w:hint="default"/>
      </w:rPr>
    </w:lvl>
    <w:lvl w:ilvl="6" w:tplc="100A0001" w:tentative="1">
      <w:start w:val="1"/>
      <w:numFmt w:val="bullet"/>
      <w:lvlText w:val=""/>
      <w:lvlJc w:val="left"/>
      <w:pPr>
        <w:ind w:left="6456" w:hanging="360"/>
      </w:pPr>
      <w:rPr>
        <w:rFonts w:ascii="Symbol" w:hAnsi="Symbol" w:hint="default"/>
      </w:rPr>
    </w:lvl>
    <w:lvl w:ilvl="7" w:tplc="100A0003" w:tentative="1">
      <w:start w:val="1"/>
      <w:numFmt w:val="bullet"/>
      <w:lvlText w:val="o"/>
      <w:lvlJc w:val="left"/>
      <w:pPr>
        <w:ind w:left="7176" w:hanging="360"/>
      </w:pPr>
      <w:rPr>
        <w:rFonts w:ascii="Courier New" w:hAnsi="Courier New" w:cs="Courier New" w:hint="default"/>
      </w:rPr>
    </w:lvl>
    <w:lvl w:ilvl="8" w:tplc="100A0005" w:tentative="1">
      <w:start w:val="1"/>
      <w:numFmt w:val="bullet"/>
      <w:lvlText w:val=""/>
      <w:lvlJc w:val="left"/>
      <w:pPr>
        <w:ind w:left="7896" w:hanging="360"/>
      </w:pPr>
      <w:rPr>
        <w:rFonts w:ascii="Wingdings" w:hAnsi="Wingdings" w:hint="default"/>
      </w:rPr>
    </w:lvl>
  </w:abstractNum>
  <w:abstractNum w:abstractNumId="25">
    <w:nsid w:val="4A210CEE"/>
    <w:multiLevelType w:val="hybridMultilevel"/>
    <w:tmpl w:val="141A6932"/>
    <w:lvl w:ilvl="0" w:tplc="67C21C40">
      <w:start w:val="8"/>
      <w:numFmt w:val="bullet"/>
      <w:lvlText w:val="-"/>
      <w:lvlJc w:val="left"/>
      <w:pPr>
        <w:ind w:left="1068" w:hanging="360"/>
      </w:pPr>
      <w:rPr>
        <w:rFonts w:ascii="Arial" w:eastAsiaTheme="minorEastAsia" w:hAnsi="Arial" w:cs="Aria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6">
    <w:nsid w:val="50910CC6"/>
    <w:multiLevelType w:val="hybridMultilevel"/>
    <w:tmpl w:val="6F9AE9E6"/>
    <w:lvl w:ilvl="0" w:tplc="EDEE67BE">
      <w:start w:val="4"/>
      <w:numFmt w:val="bullet"/>
      <w:lvlText w:val="-"/>
      <w:lvlJc w:val="left"/>
      <w:pPr>
        <w:ind w:left="720" w:hanging="360"/>
      </w:pPr>
      <w:rPr>
        <w:rFonts w:ascii="Arial" w:eastAsia="Arial" w:hAnsi="Arial" w:cs="Arial" w:hint="default"/>
        <w:b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7">
    <w:nsid w:val="51031748"/>
    <w:multiLevelType w:val="hybridMultilevel"/>
    <w:tmpl w:val="D6E8F958"/>
    <w:lvl w:ilvl="0" w:tplc="67C21C40">
      <w:start w:val="8"/>
      <w:numFmt w:val="bullet"/>
      <w:lvlText w:val="-"/>
      <w:lvlJc w:val="left"/>
      <w:pPr>
        <w:ind w:left="720" w:hanging="360"/>
      </w:pPr>
      <w:rPr>
        <w:rFonts w:ascii="Arial" w:eastAsiaTheme="minorEastAsia"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8">
    <w:nsid w:val="51E50933"/>
    <w:multiLevelType w:val="hybridMultilevel"/>
    <w:tmpl w:val="46769B0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nsid w:val="565F476B"/>
    <w:multiLevelType w:val="hybridMultilevel"/>
    <w:tmpl w:val="12048E2C"/>
    <w:lvl w:ilvl="0" w:tplc="040A0001">
      <w:start w:val="1"/>
      <w:numFmt w:val="bullet"/>
      <w:lvlText w:val=""/>
      <w:lvlJc w:val="left"/>
      <w:pPr>
        <w:tabs>
          <w:tab w:val="num" w:pos="1428"/>
        </w:tabs>
        <w:ind w:left="1428" w:hanging="360"/>
      </w:pPr>
      <w:rPr>
        <w:rFonts w:ascii="Symbol" w:hAnsi="Symbol" w:hint="default"/>
      </w:rPr>
    </w:lvl>
    <w:lvl w:ilvl="1" w:tplc="040A0003" w:tentative="1">
      <w:start w:val="1"/>
      <w:numFmt w:val="bullet"/>
      <w:lvlText w:val="o"/>
      <w:lvlJc w:val="left"/>
      <w:pPr>
        <w:tabs>
          <w:tab w:val="num" w:pos="2148"/>
        </w:tabs>
        <w:ind w:left="2148" w:hanging="360"/>
      </w:pPr>
      <w:rPr>
        <w:rFonts w:ascii="Courier New" w:hAnsi="Courier New" w:cs="Courier New" w:hint="default"/>
      </w:rPr>
    </w:lvl>
    <w:lvl w:ilvl="2" w:tplc="040A0005" w:tentative="1">
      <w:start w:val="1"/>
      <w:numFmt w:val="bullet"/>
      <w:lvlText w:val=""/>
      <w:lvlJc w:val="left"/>
      <w:pPr>
        <w:tabs>
          <w:tab w:val="num" w:pos="2868"/>
        </w:tabs>
        <w:ind w:left="2868" w:hanging="360"/>
      </w:pPr>
      <w:rPr>
        <w:rFonts w:ascii="Wingdings" w:hAnsi="Wingdings" w:hint="default"/>
      </w:rPr>
    </w:lvl>
    <w:lvl w:ilvl="3" w:tplc="040A0001" w:tentative="1">
      <w:start w:val="1"/>
      <w:numFmt w:val="bullet"/>
      <w:lvlText w:val=""/>
      <w:lvlJc w:val="left"/>
      <w:pPr>
        <w:tabs>
          <w:tab w:val="num" w:pos="3588"/>
        </w:tabs>
        <w:ind w:left="3588" w:hanging="360"/>
      </w:pPr>
      <w:rPr>
        <w:rFonts w:ascii="Symbol" w:hAnsi="Symbol" w:hint="default"/>
      </w:rPr>
    </w:lvl>
    <w:lvl w:ilvl="4" w:tplc="040A0003" w:tentative="1">
      <w:start w:val="1"/>
      <w:numFmt w:val="bullet"/>
      <w:lvlText w:val="o"/>
      <w:lvlJc w:val="left"/>
      <w:pPr>
        <w:tabs>
          <w:tab w:val="num" w:pos="4308"/>
        </w:tabs>
        <w:ind w:left="4308" w:hanging="360"/>
      </w:pPr>
      <w:rPr>
        <w:rFonts w:ascii="Courier New" w:hAnsi="Courier New" w:cs="Courier New" w:hint="default"/>
      </w:rPr>
    </w:lvl>
    <w:lvl w:ilvl="5" w:tplc="040A0005" w:tentative="1">
      <w:start w:val="1"/>
      <w:numFmt w:val="bullet"/>
      <w:lvlText w:val=""/>
      <w:lvlJc w:val="left"/>
      <w:pPr>
        <w:tabs>
          <w:tab w:val="num" w:pos="5028"/>
        </w:tabs>
        <w:ind w:left="5028" w:hanging="360"/>
      </w:pPr>
      <w:rPr>
        <w:rFonts w:ascii="Wingdings" w:hAnsi="Wingdings" w:hint="default"/>
      </w:rPr>
    </w:lvl>
    <w:lvl w:ilvl="6" w:tplc="040A0001" w:tentative="1">
      <w:start w:val="1"/>
      <w:numFmt w:val="bullet"/>
      <w:lvlText w:val=""/>
      <w:lvlJc w:val="left"/>
      <w:pPr>
        <w:tabs>
          <w:tab w:val="num" w:pos="5748"/>
        </w:tabs>
        <w:ind w:left="5748" w:hanging="360"/>
      </w:pPr>
      <w:rPr>
        <w:rFonts w:ascii="Symbol" w:hAnsi="Symbol" w:hint="default"/>
      </w:rPr>
    </w:lvl>
    <w:lvl w:ilvl="7" w:tplc="040A0003" w:tentative="1">
      <w:start w:val="1"/>
      <w:numFmt w:val="bullet"/>
      <w:lvlText w:val="o"/>
      <w:lvlJc w:val="left"/>
      <w:pPr>
        <w:tabs>
          <w:tab w:val="num" w:pos="6468"/>
        </w:tabs>
        <w:ind w:left="6468" w:hanging="360"/>
      </w:pPr>
      <w:rPr>
        <w:rFonts w:ascii="Courier New" w:hAnsi="Courier New" w:cs="Courier New" w:hint="default"/>
      </w:rPr>
    </w:lvl>
    <w:lvl w:ilvl="8" w:tplc="040A0005" w:tentative="1">
      <w:start w:val="1"/>
      <w:numFmt w:val="bullet"/>
      <w:lvlText w:val=""/>
      <w:lvlJc w:val="left"/>
      <w:pPr>
        <w:tabs>
          <w:tab w:val="num" w:pos="7188"/>
        </w:tabs>
        <w:ind w:left="7188" w:hanging="360"/>
      </w:pPr>
      <w:rPr>
        <w:rFonts w:ascii="Wingdings" w:hAnsi="Wingdings" w:hint="default"/>
      </w:rPr>
    </w:lvl>
  </w:abstractNum>
  <w:abstractNum w:abstractNumId="30">
    <w:nsid w:val="5C9347B0"/>
    <w:multiLevelType w:val="hybridMultilevel"/>
    <w:tmpl w:val="2394524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nsid w:val="5D084B6B"/>
    <w:multiLevelType w:val="hybridMultilevel"/>
    <w:tmpl w:val="A5B469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0EA39E4"/>
    <w:multiLevelType w:val="hybridMultilevel"/>
    <w:tmpl w:val="708647B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62E3744E"/>
    <w:multiLevelType w:val="hybridMultilevel"/>
    <w:tmpl w:val="629A0DB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4">
    <w:nsid w:val="67EA4063"/>
    <w:multiLevelType w:val="hybridMultilevel"/>
    <w:tmpl w:val="A96AC886"/>
    <w:lvl w:ilvl="0" w:tplc="5D309502">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5">
    <w:nsid w:val="695079E0"/>
    <w:multiLevelType w:val="hybridMultilevel"/>
    <w:tmpl w:val="C72A2E7E"/>
    <w:lvl w:ilvl="0" w:tplc="EDEE67BE">
      <w:start w:val="4"/>
      <w:numFmt w:val="bullet"/>
      <w:lvlText w:val="-"/>
      <w:lvlJc w:val="left"/>
      <w:pPr>
        <w:ind w:left="720" w:hanging="360"/>
      </w:pPr>
      <w:rPr>
        <w:rFonts w:ascii="Arial" w:eastAsia="Arial" w:hAnsi="Arial" w:cs="Arial" w:hint="default"/>
        <w:b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6">
    <w:nsid w:val="6BC232F7"/>
    <w:multiLevelType w:val="multilevel"/>
    <w:tmpl w:val="C764BF46"/>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73683491"/>
    <w:multiLevelType w:val="hybridMultilevel"/>
    <w:tmpl w:val="591C07A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74645EA5"/>
    <w:multiLevelType w:val="multilevel"/>
    <w:tmpl w:val="4FE8EB14"/>
    <w:lvl w:ilvl="0">
      <w:start w:val="1"/>
      <w:numFmt w:val="decimal"/>
      <w:pStyle w:val="Ttulo2"/>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8B921C6"/>
    <w:multiLevelType w:val="hybridMultilevel"/>
    <w:tmpl w:val="7B8C3C36"/>
    <w:lvl w:ilvl="0" w:tplc="941C5FD2">
      <w:start w:val="1"/>
      <w:numFmt w:val="upperRoman"/>
      <w:lvlText w:val="%1."/>
      <w:lvlJc w:val="left"/>
      <w:pPr>
        <w:ind w:left="1080" w:hanging="72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0">
    <w:nsid w:val="7A637E8E"/>
    <w:multiLevelType w:val="hybridMultilevel"/>
    <w:tmpl w:val="A808E29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7D7D6BDF"/>
    <w:multiLevelType w:val="hybridMultilevel"/>
    <w:tmpl w:val="36A48AB4"/>
    <w:lvl w:ilvl="0" w:tplc="EDEE67BE">
      <w:start w:val="4"/>
      <w:numFmt w:val="bullet"/>
      <w:lvlText w:val="-"/>
      <w:lvlJc w:val="left"/>
      <w:pPr>
        <w:ind w:left="720" w:hanging="360"/>
      </w:pPr>
      <w:rPr>
        <w:rFonts w:ascii="Arial" w:eastAsia="Arial" w:hAnsi="Arial" w:cs="Arial" w:hint="default"/>
        <w:b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2">
    <w:nsid w:val="7E6B2B63"/>
    <w:multiLevelType w:val="hybridMultilevel"/>
    <w:tmpl w:val="8488BD2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38"/>
  </w:num>
  <w:num w:numId="2">
    <w:abstractNumId w:val="7"/>
  </w:num>
  <w:num w:numId="3">
    <w:abstractNumId w:val="3"/>
  </w:num>
  <w:num w:numId="4">
    <w:abstractNumId w:val="21"/>
  </w:num>
  <w:num w:numId="5">
    <w:abstractNumId w:val="19"/>
  </w:num>
  <w:num w:numId="6">
    <w:abstractNumId w:val="33"/>
  </w:num>
  <w:num w:numId="7">
    <w:abstractNumId w:val="39"/>
  </w:num>
  <w:num w:numId="8">
    <w:abstractNumId w:val="36"/>
  </w:num>
  <w:num w:numId="9">
    <w:abstractNumId w:val="13"/>
  </w:num>
  <w:num w:numId="10">
    <w:abstractNumId w:val="23"/>
  </w:num>
  <w:num w:numId="11">
    <w:abstractNumId w:val="24"/>
  </w:num>
  <w:num w:numId="12">
    <w:abstractNumId w:val="18"/>
  </w:num>
  <w:num w:numId="13">
    <w:abstractNumId w:val="16"/>
  </w:num>
  <w:num w:numId="14">
    <w:abstractNumId w:val="22"/>
  </w:num>
  <w:num w:numId="15">
    <w:abstractNumId w:val="15"/>
  </w:num>
  <w:num w:numId="16">
    <w:abstractNumId w:val="5"/>
  </w:num>
  <w:num w:numId="17">
    <w:abstractNumId w:val="42"/>
  </w:num>
  <w:num w:numId="18">
    <w:abstractNumId w:val="4"/>
  </w:num>
  <w:num w:numId="19">
    <w:abstractNumId w:val="29"/>
  </w:num>
  <w:num w:numId="20">
    <w:abstractNumId w:val="32"/>
  </w:num>
  <w:num w:numId="21">
    <w:abstractNumId w:val="20"/>
  </w:num>
  <w:num w:numId="22">
    <w:abstractNumId w:val="10"/>
  </w:num>
  <w:num w:numId="23">
    <w:abstractNumId w:val="37"/>
  </w:num>
  <w:num w:numId="24">
    <w:abstractNumId w:val="31"/>
  </w:num>
  <w:num w:numId="25">
    <w:abstractNumId w:val="30"/>
  </w:num>
  <w:num w:numId="26">
    <w:abstractNumId w:val="14"/>
  </w:num>
  <w:num w:numId="27">
    <w:abstractNumId w:val="25"/>
  </w:num>
  <w:num w:numId="28">
    <w:abstractNumId w:val="12"/>
  </w:num>
  <w:num w:numId="29">
    <w:abstractNumId w:val="40"/>
  </w:num>
  <w:num w:numId="30">
    <w:abstractNumId w:val="8"/>
  </w:num>
  <w:num w:numId="31">
    <w:abstractNumId w:val="34"/>
  </w:num>
  <w:num w:numId="32">
    <w:abstractNumId w:val="27"/>
  </w:num>
  <w:num w:numId="33">
    <w:abstractNumId w:val="1"/>
  </w:num>
  <w:num w:numId="34">
    <w:abstractNumId w:val="9"/>
  </w:num>
  <w:num w:numId="35">
    <w:abstractNumId w:val="17"/>
  </w:num>
  <w:num w:numId="36">
    <w:abstractNumId w:val="28"/>
  </w:num>
  <w:num w:numId="37">
    <w:abstractNumId w:val="41"/>
  </w:num>
  <w:num w:numId="38">
    <w:abstractNumId w:val="26"/>
  </w:num>
  <w:num w:numId="39">
    <w:abstractNumId w:val="11"/>
  </w:num>
  <w:num w:numId="40">
    <w:abstractNumId w:val="35"/>
  </w:num>
  <w:num w:numId="41">
    <w:abstractNumId w:val="0"/>
  </w:num>
  <w:num w:numId="42">
    <w:abstractNumId w:val="6"/>
  </w:num>
  <w:num w:numId="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5"/>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4F74"/>
    <w:rsid w:val="0000028F"/>
    <w:rsid w:val="00000309"/>
    <w:rsid w:val="00000E4A"/>
    <w:rsid w:val="000015CA"/>
    <w:rsid w:val="0000234B"/>
    <w:rsid w:val="00003F42"/>
    <w:rsid w:val="00004047"/>
    <w:rsid w:val="00010AD4"/>
    <w:rsid w:val="000123FC"/>
    <w:rsid w:val="00013E0D"/>
    <w:rsid w:val="0001487D"/>
    <w:rsid w:val="000159B1"/>
    <w:rsid w:val="00016633"/>
    <w:rsid w:val="000177F3"/>
    <w:rsid w:val="0001782B"/>
    <w:rsid w:val="000220AC"/>
    <w:rsid w:val="00022A39"/>
    <w:rsid w:val="000236DB"/>
    <w:rsid w:val="000245B7"/>
    <w:rsid w:val="000246D0"/>
    <w:rsid w:val="00024B74"/>
    <w:rsid w:val="000264BC"/>
    <w:rsid w:val="00026745"/>
    <w:rsid w:val="00030308"/>
    <w:rsid w:val="0003041A"/>
    <w:rsid w:val="000305CC"/>
    <w:rsid w:val="00030E52"/>
    <w:rsid w:val="000313D7"/>
    <w:rsid w:val="00034A98"/>
    <w:rsid w:val="00034DEF"/>
    <w:rsid w:val="00035C73"/>
    <w:rsid w:val="00036180"/>
    <w:rsid w:val="00036FD5"/>
    <w:rsid w:val="00037B8F"/>
    <w:rsid w:val="00037C86"/>
    <w:rsid w:val="00041A50"/>
    <w:rsid w:val="00042242"/>
    <w:rsid w:val="00042E7F"/>
    <w:rsid w:val="00043BAA"/>
    <w:rsid w:val="00044789"/>
    <w:rsid w:val="00045C4F"/>
    <w:rsid w:val="000520E8"/>
    <w:rsid w:val="00053CE4"/>
    <w:rsid w:val="00055317"/>
    <w:rsid w:val="00062551"/>
    <w:rsid w:val="00064C72"/>
    <w:rsid w:val="00064D20"/>
    <w:rsid w:val="00065AB2"/>
    <w:rsid w:val="00065DFF"/>
    <w:rsid w:val="0006624D"/>
    <w:rsid w:val="000711B6"/>
    <w:rsid w:val="000732C8"/>
    <w:rsid w:val="0007454D"/>
    <w:rsid w:val="000747FC"/>
    <w:rsid w:val="000764A2"/>
    <w:rsid w:val="0007741F"/>
    <w:rsid w:val="00077D19"/>
    <w:rsid w:val="00082ABC"/>
    <w:rsid w:val="00083CB4"/>
    <w:rsid w:val="000854F0"/>
    <w:rsid w:val="00087069"/>
    <w:rsid w:val="000878A9"/>
    <w:rsid w:val="0009040D"/>
    <w:rsid w:val="000921F3"/>
    <w:rsid w:val="00093F19"/>
    <w:rsid w:val="000953A9"/>
    <w:rsid w:val="00096649"/>
    <w:rsid w:val="00096960"/>
    <w:rsid w:val="00096F55"/>
    <w:rsid w:val="000A2755"/>
    <w:rsid w:val="000A59EB"/>
    <w:rsid w:val="000B050D"/>
    <w:rsid w:val="000B280C"/>
    <w:rsid w:val="000B3425"/>
    <w:rsid w:val="000B39ED"/>
    <w:rsid w:val="000B3E43"/>
    <w:rsid w:val="000B696B"/>
    <w:rsid w:val="000B6D65"/>
    <w:rsid w:val="000C0D6B"/>
    <w:rsid w:val="000C141C"/>
    <w:rsid w:val="000C1919"/>
    <w:rsid w:val="000C23BF"/>
    <w:rsid w:val="000C4640"/>
    <w:rsid w:val="000C47D9"/>
    <w:rsid w:val="000C4F41"/>
    <w:rsid w:val="000C6F75"/>
    <w:rsid w:val="000D00A1"/>
    <w:rsid w:val="000D0BA0"/>
    <w:rsid w:val="000D138F"/>
    <w:rsid w:val="000D45D4"/>
    <w:rsid w:val="000D4F0B"/>
    <w:rsid w:val="000D542B"/>
    <w:rsid w:val="000D716A"/>
    <w:rsid w:val="000E0A35"/>
    <w:rsid w:val="000E1356"/>
    <w:rsid w:val="000E75A6"/>
    <w:rsid w:val="000F1754"/>
    <w:rsid w:val="000F1CFE"/>
    <w:rsid w:val="000F5982"/>
    <w:rsid w:val="000F608B"/>
    <w:rsid w:val="000F7981"/>
    <w:rsid w:val="0010153D"/>
    <w:rsid w:val="00101561"/>
    <w:rsid w:val="00101B09"/>
    <w:rsid w:val="0010384C"/>
    <w:rsid w:val="00105414"/>
    <w:rsid w:val="00106833"/>
    <w:rsid w:val="00106C9C"/>
    <w:rsid w:val="00107E82"/>
    <w:rsid w:val="00110D91"/>
    <w:rsid w:val="001120FC"/>
    <w:rsid w:val="00113ED9"/>
    <w:rsid w:val="00116A9E"/>
    <w:rsid w:val="00120382"/>
    <w:rsid w:val="00120427"/>
    <w:rsid w:val="00121470"/>
    <w:rsid w:val="0012361B"/>
    <w:rsid w:val="00123A80"/>
    <w:rsid w:val="0012425E"/>
    <w:rsid w:val="00124368"/>
    <w:rsid w:val="00124432"/>
    <w:rsid w:val="00124BE3"/>
    <w:rsid w:val="00124C2A"/>
    <w:rsid w:val="00126BB2"/>
    <w:rsid w:val="001307A7"/>
    <w:rsid w:val="00130B52"/>
    <w:rsid w:val="00131688"/>
    <w:rsid w:val="0013223D"/>
    <w:rsid w:val="00132D4A"/>
    <w:rsid w:val="00133306"/>
    <w:rsid w:val="00133A64"/>
    <w:rsid w:val="00134F2F"/>
    <w:rsid w:val="001353B5"/>
    <w:rsid w:val="00135D67"/>
    <w:rsid w:val="00137547"/>
    <w:rsid w:val="00140476"/>
    <w:rsid w:val="001405E7"/>
    <w:rsid w:val="00140A1A"/>
    <w:rsid w:val="0014301C"/>
    <w:rsid w:val="0014321D"/>
    <w:rsid w:val="00144EA5"/>
    <w:rsid w:val="0014649B"/>
    <w:rsid w:val="00146DC6"/>
    <w:rsid w:val="00146EB8"/>
    <w:rsid w:val="00147D08"/>
    <w:rsid w:val="00151D95"/>
    <w:rsid w:val="00154D1B"/>
    <w:rsid w:val="0015658F"/>
    <w:rsid w:val="001571F2"/>
    <w:rsid w:val="001605B8"/>
    <w:rsid w:val="00161A1E"/>
    <w:rsid w:val="0016254E"/>
    <w:rsid w:val="0016424D"/>
    <w:rsid w:val="001712A9"/>
    <w:rsid w:val="00172107"/>
    <w:rsid w:val="00173CB1"/>
    <w:rsid w:val="00174B18"/>
    <w:rsid w:val="00174DF6"/>
    <w:rsid w:val="00174FB1"/>
    <w:rsid w:val="001757F3"/>
    <w:rsid w:val="00175E85"/>
    <w:rsid w:val="00176DE0"/>
    <w:rsid w:val="00177223"/>
    <w:rsid w:val="0018121B"/>
    <w:rsid w:val="00181AF8"/>
    <w:rsid w:val="00182953"/>
    <w:rsid w:val="00182B27"/>
    <w:rsid w:val="0018306F"/>
    <w:rsid w:val="001849AE"/>
    <w:rsid w:val="00185949"/>
    <w:rsid w:val="00185DD5"/>
    <w:rsid w:val="00190050"/>
    <w:rsid w:val="00192338"/>
    <w:rsid w:val="0019511E"/>
    <w:rsid w:val="00195ECA"/>
    <w:rsid w:val="00197DC4"/>
    <w:rsid w:val="001A018B"/>
    <w:rsid w:val="001A0FB0"/>
    <w:rsid w:val="001B1D59"/>
    <w:rsid w:val="001B29FD"/>
    <w:rsid w:val="001B3A15"/>
    <w:rsid w:val="001B4A7A"/>
    <w:rsid w:val="001B4F54"/>
    <w:rsid w:val="001B68F5"/>
    <w:rsid w:val="001B7B83"/>
    <w:rsid w:val="001B7C61"/>
    <w:rsid w:val="001C13CA"/>
    <w:rsid w:val="001C18EB"/>
    <w:rsid w:val="001C1C08"/>
    <w:rsid w:val="001C3D66"/>
    <w:rsid w:val="001C52E0"/>
    <w:rsid w:val="001C6436"/>
    <w:rsid w:val="001D0CB8"/>
    <w:rsid w:val="001D0E9D"/>
    <w:rsid w:val="001D1014"/>
    <w:rsid w:val="001D16D4"/>
    <w:rsid w:val="001D2834"/>
    <w:rsid w:val="001D39CF"/>
    <w:rsid w:val="001D414E"/>
    <w:rsid w:val="001D4229"/>
    <w:rsid w:val="001D48B7"/>
    <w:rsid w:val="001D4E6C"/>
    <w:rsid w:val="001D5A8C"/>
    <w:rsid w:val="001E1ED4"/>
    <w:rsid w:val="001E24E8"/>
    <w:rsid w:val="001E361C"/>
    <w:rsid w:val="001E40EE"/>
    <w:rsid w:val="001E4141"/>
    <w:rsid w:val="001E4324"/>
    <w:rsid w:val="001E4485"/>
    <w:rsid w:val="001E52B0"/>
    <w:rsid w:val="001F2634"/>
    <w:rsid w:val="001F60A1"/>
    <w:rsid w:val="00202AA7"/>
    <w:rsid w:val="00202CAB"/>
    <w:rsid w:val="00203D67"/>
    <w:rsid w:val="00203F73"/>
    <w:rsid w:val="00204594"/>
    <w:rsid w:val="00204B5C"/>
    <w:rsid w:val="00205445"/>
    <w:rsid w:val="0020693B"/>
    <w:rsid w:val="00207187"/>
    <w:rsid w:val="00207570"/>
    <w:rsid w:val="00210220"/>
    <w:rsid w:val="002111B4"/>
    <w:rsid w:val="0021342B"/>
    <w:rsid w:val="00214E92"/>
    <w:rsid w:val="0021524C"/>
    <w:rsid w:val="00215ABF"/>
    <w:rsid w:val="0021750B"/>
    <w:rsid w:val="002178D8"/>
    <w:rsid w:val="002204C5"/>
    <w:rsid w:val="00220F77"/>
    <w:rsid w:val="0022106D"/>
    <w:rsid w:val="00221D0D"/>
    <w:rsid w:val="00221FC5"/>
    <w:rsid w:val="002231B7"/>
    <w:rsid w:val="0022325F"/>
    <w:rsid w:val="00230BB9"/>
    <w:rsid w:val="002317F5"/>
    <w:rsid w:val="00231BE1"/>
    <w:rsid w:val="00231E0B"/>
    <w:rsid w:val="00231E51"/>
    <w:rsid w:val="002322D6"/>
    <w:rsid w:val="002336EB"/>
    <w:rsid w:val="0023374E"/>
    <w:rsid w:val="00236C6F"/>
    <w:rsid w:val="00236CC0"/>
    <w:rsid w:val="00237134"/>
    <w:rsid w:val="00240707"/>
    <w:rsid w:val="00240F48"/>
    <w:rsid w:val="002410D3"/>
    <w:rsid w:val="00242504"/>
    <w:rsid w:val="00244832"/>
    <w:rsid w:val="00244B9D"/>
    <w:rsid w:val="00245ECC"/>
    <w:rsid w:val="00246AA9"/>
    <w:rsid w:val="00247BB6"/>
    <w:rsid w:val="002501BB"/>
    <w:rsid w:val="002503A0"/>
    <w:rsid w:val="00250A38"/>
    <w:rsid w:val="0025154C"/>
    <w:rsid w:val="00253E2D"/>
    <w:rsid w:val="00254F5A"/>
    <w:rsid w:val="00255670"/>
    <w:rsid w:val="002563AE"/>
    <w:rsid w:val="00256450"/>
    <w:rsid w:val="00256A6B"/>
    <w:rsid w:val="002570F1"/>
    <w:rsid w:val="002601B6"/>
    <w:rsid w:val="00260BEA"/>
    <w:rsid w:val="0026119C"/>
    <w:rsid w:val="00261BA6"/>
    <w:rsid w:val="00261E5D"/>
    <w:rsid w:val="00264B19"/>
    <w:rsid w:val="0026584D"/>
    <w:rsid w:val="00270990"/>
    <w:rsid w:val="00270C79"/>
    <w:rsid w:val="002721D5"/>
    <w:rsid w:val="0027398F"/>
    <w:rsid w:val="00274C17"/>
    <w:rsid w:val="00275F4E"/>
    <w:rsid w:val="002763EA"/>
    <w:rsid w:val="00280949"/>
    <w:rsid w:val="0028278B"/>
    <w:rsid w:val="00284F5D"/>
    <w:rsid w:val="00286340"/>
    <w:rsid w:val="00286DB9"/>
    <w:rsid w:val="00286E63"/>
    <w:rsid w:val="002876D0"/>
    <w:rsid w:val="00291553"/>
    <w:rsid w:val="0029268E"/>
    <w:rsid w:val="002926E8"/>
    <w:rsid w:val="00293977"/>
    <w:rsid w:val="002959D7"/>
    <w:rsid w:val="0029745D"/>
    <w:rsid w:val="00297A22"/>
    <w:rsid w:val="002A1132"/>
    <w:rsid w:val="002A2030"/>
    <w:rsid w:val="002A2919"/>
    <w:rsid w:val="002A4483"/>
    <w:rsid w:val="002A49EB"/>
    <w:rsid w:val="002A5033"/>
    <w:rsid w:val="002A593F"/>
    <w:rsid w:val="002B1A90"/>
    <w:rsid w:val="002B1E80"/>
    <w:rsid w:val="002B22C5"/>
    <w:rsid w:val="002B2368"/>
    <w:rsid w:val="002B255D"/>
    <w:rsid w:val="002B279E"/>
    <w:rsid w:val="002B2930"/>
    <w:rsid w:val="002B3115"/>
    <w:rsid w:val="002B4B2F"/>
    <w:rsid w:val="002B4E20"/>
    <w:rsid w:val="002B58C2"/>
    <w:rsid w:val="002B7273"/>
    <w:rsid w:val="002C0C86"/>
    <w:rsid w:val="002C12F9"/>
    <w:rsid w:val="002C1509"/>
    <w:rsid w:val="002C1D2C"/>
    <w:rsid w:val="002C27A4"/>
    <w:rsid w:val="002C2C82"/>
    <w:rsid w:val="002C401E"/>
    <w:rsid w:val="002C55F4"/>
    <w:rsid w:val="002C5A22"/>
    <w:rsid w:val="002C6B58"/>
    <w:rsid w:val="002C72B6"/>
    <w:rsid w:val="002C73FF"/>
    <w:rsid w:val="002C7F24"/>
    <w:rsid w:val="002D0947"/>
    <w:rsid w:val="002D0F2A"/>
    <w:rsid w:val="002D560E"/>
    <w:rsid w:val="002E0CCC"/>
    <w:rsid w:val="002E2871"/>
    <w:rsid w:val="002E4990"/>
    <w:rsid w:val="002E6F18"/>
    <w:rsid w:val="002E7DFE"/>
    <w:rsid w:val="002F16A4"/>
    <w:rsid w:val="002F5A33"/>
    <w:rsid w:val="002F5EF8"/>
    <w:rsid w:val="00300557"/>
    <w:rsid w:val="0030078B"/>
    <w:rsid w:val="00300E89"/>
    <w:rsid w:val="0030104A"/>
    <w:rsid w:val="003013A8"/>
    <w:rsid w:val="00301901"/>
    <w:rsid w:val="00302CD9"/>
    <w:rsid w:val="00303380"/>
    <w:rsid w:val="003049BB"/>
    <w:rsid w:val="0030502F"/>
    <w:rsid w:val="00305C66"/>
    <w:rsid w:val="00307D42"/>
    <w:rsid w:val="003110EA"/>
    <w:rsid w:val="003125E5"/>
    <w:rsid w:val="00312982"/>
    <w:rsid w:val="0031437B"/>
    <w:rsid w:val="0031485C"/>
    <w:rsid w:val="00314D28"/>
    <w:rsid w:val="0031523F"/>
    <w:rsid w:val="00315C81"/>
    <w:rsid w:val="00316C2D"/>
    <w:rsid w:val="00317A65"/>
    <w:rsid w:val="003200F4"/>
    <w:rsid w:val="00323556"/>
    <w:rsid w:val="00324722"/>
    <w:rsid w:val="0033091F"/>
    <w:rsid w:val="00330A40"/>
    <w:rsid w:val="0033129B"/>
    <w:rsid w:val="003312CE"/>
    <w:rsid w:val="00331D3C"/>
    <w:rsid w:val="003323C1"/>
    <w:rsid w:val="00333F85"/>
    <w:rsid w:val="00335F3E"/>
    <w:rsid w:val="00336998"/>
    <w:rsid w:val="00336CB3"/>
    <w:rsid w:val="00336D1B"/>
    <w:rsid w:val="00337974"/>
    <w:rsid w:val="00340A05"/>
    <w:rsid w:val="00342472"/>
    <w:rsid w:val="0034435F"/>
    <w:rsid w:val="00345439"/>
    <w:rsid w:val="0034555B"/>
    <w:rsid w:val="00347578"/>
    <w:rsid w:val="00351121"/>
    <w:rsid w:val="003522A2"/>
    <w:rsid w:val="00352360"/>
    <w:rsid w:val="0035283F"/>
    <w:rsid w:val="00353C48"/>
    <w:rsid w:val="0035476B"/>
    <w:rsid w:val="00355012"/>
    <w:rsid w:val="00356F84"/>
    <w:rsid w:val="00363D64"/>
    <w:rsid w:val="00364B2C"/>
    <w:rsid w:val="00365088"/>
    <w:rsid w:val="003659CE"/>
    <w:rsid w:val="00367112"/>
    <w:rsid w:val="00370C42"/>
    <w:rsid w:val="00373226"/>
    <w:rsid w:val="00373B12"/>
    <w:rsid w:val="00374E2B"/>
    <w:rsid w:val="0037522B"/>
    <w:rsid w:val="003770DB"/>
    <w:rsid w:val="00380A41"/>
    <w:rsid w:val="00381586"/>
    <w:rsid w:val="00381FDE"/>
    <w:rsid w:val="00382498"/>
    <w:rsid w:val="00383855"/>
    <w:rsid w:val="0038530A"/>
    <w:rsid w:val="00385AA5"/>
    <w:rsid w:val="0038619C"/>
    <w:rsid w:val="003877CF"/>
    <w:rsid w:val="0039069E"/>
    <w:rsid w:val="0039331B"/>
    <w:rsid w:val="00394054"/>
    <w:rsid w:val="003940CB"/>
    <w:rsid w:val="00394AFF"/>
    <w:rsid w:val="00394CE6"/>
    <w:rsid w:val="00395F87"/>
    <w:rsid w:val="00397865"/>
    <w:rsid w:val="003A0298"/>
    <w:rsid w:val="003A0EFA"/>
    <w:rsid w:val="003A1444"/>
    <w:rsid w:val="003A2C37"/>
    <w:rsid w:val="003A4933"/>
    <w:rsid w:val="003A51AE"/>
    <w:rsid w:val="003B114B"/>
    <w:rsid w:val="003B3832"/>
    <w:rsid w:val="003B3A5E"/>
    <w:rsid w:val="003B41CD"/>
    <w:rsid w:val="003B4357"/>
    <w:rsid w:val="003B4390"/>
    <w:rsid w:val="003B4B7D"/>
    <w:rsid w:val="003C02F0"/>
    <w:rsid w:val="003C0B40"/>
    <w:rsid w:val="003C1C75"/>
    <w:rsid w:val="003C2380"/>
    <w:rsid w:val="003C2D8E"/>
    <w:rsid w:val="003C5E6E"/>
    <w:rsid w:val="003D05CA"/>
    <w:rsid w:val="003D2130"/>
    <w:rsid w:val="003D221F"/>
    <w:rsid w:val="003D3E55"/>
    <w:rsid w:val="003D4173"/>
    <w:rsid w:val="003D4EAC"/>
    <w:rsid w:val="003D67AB"/>
    <w:rsid w:val="003D70B0"/>
    <w:rsid w:val="003E1EAD"/>
    <w:rsid w:val="003E3534"/>
    <w:rsid w:val="003E48F7"/>
    <w:rsid w:val="003E5350"/>
    <w:rsid w:val="003E5C92"/>
    <w:rsid w:val="003E62D3"/>
    <w:rsid w:val="003E7E83"/>
    <w:rsid w:val="003F0462"/>
    <w:rsid w:val="003F38D5"/>
    <w:rsid w:val="003F4118"/>
    <w:rsid w:val="003F6850"/>
    <w:rsid w:val="003F78D6"/>
    <w:rsid w:val="00400A89"/>
    <w:rsid w:val="004041A9"/>
    <w:rsid w:val="0040580D"/>
    <w:rsid w:val="00405966"/>
    <w:rsid w:val="00407D78"/>
    <w:rsid w:val="00410C3F"/>
    <w:rsid w:val="00411518"/>
    <w:rsid w:val="00413126"/>
    <w:rsid w:val="00413695"/>
    <w:rsid w:val="00416255"/>
    <w:rsid w:val="00416624"/>
    <w:rsid w:val="00416F25"/>
    <w:rsid w:val="00417ABF"/>
    <w:rsid w:val="0042073A"/>
    <w:rsid w:val="00420948"/>
    <w:rsid w:val="00420F8F"/>
    <w:rsid w:val="004223C5"/>
    <w:rsid w:val="0042308D"/>
    <w:rsid w:val="004241F3"/>
    <w:rsid w:val="004248D6"/>
    <w:rsid w:val="00424CBE"/>
    <w:rsid w:val="00425435"/>
    <w:rsid w:val="00430849"/>
    <w:rsid w:val="004314FE"/>
    <w:rsid w:val="004337BF"/>
    <w:rsid w:val="00434B73"/>
    <w:rsid w:val="00437A9E"/>
    <w:rsid w:val="00440479"/>
    <w:rsid w:val="00443E15"/>
    <w:rsid w:val="00447DD4"/>
    <w:rsid w:val="00450A57"/>
    <w:rsid w:val="00450A5C"/>
    <w:rsid w:val="004511DC"/>
    <w:rsid w:val="00451CBB"/>
    <w:rsid w:val="00452442"/>
    <w:rsid w:val="0045314E"/>
    <w:rsid w:val="004532D3"/>
    <w:rsid w:val="00454BF7"/>
    <w:rsid w:val="00455384"/>
    <w:rsid w:val="0045585E"/>
    <w:rsid w:val="00455D89"/>
    <w:rsid w:val="00455E00"/>
    <w:rsid w:val="00457637"/>
    <w:rsid w:val="00460894"/>
    <w:rsid w:val="00463F95"/>
    <w:rsid w:val="0046493F"/>
    <w:rsid w:val="00464E5F"/>
    <w:rsid w:val="004659EC"/>
    <w:rsid w:val="0046761F"/>
    <w:rsid w:val="004706B3"/>
    <w:rsid w:val="00471C49"/>
    <w:rsid w:val="00472E94"/>
    <w:rsid w:val="004732C2"/>
    <w:rsid w:val="00474969"/>
    <w:rsid w:val="0047549B"/>
    <w:rsid w:val="00475C90"/>
    <w:rsid w:val="00475DA6"/>
    <w:rsid w:val="00477664"/>
    <w:rsid w:val="00477B10"/>
    <w:rsid w:val="004825F6"/>
    <w:rsid w:val="004835F8"/>
    <w:rsid w:val="00484845"/>
    <w:rsid w:val="00484895"/>
    <w:rsid w:val="004848E0"/>
    <w:rsid w:val="00484F2E"/>
    <w:rsid w:val="00487A42"/>
    <w:rsid w:val="00490101"/>
    <w:rsid w:val="00490BC6"/>
    <w:rsid w:val="00491144"/>
    <w:rsid w:val="004924DC"/>
    <w:rsid w:val="00494AA6"/>
    <w:rsid w:val="0049648B"/>
    <w:rsid w:val="00496683"/>
    <w:rsid w:val="00496E41"/>
    <w:rsid w:val="004974E5"/>
    <w:rsid w:val="004A077A"/>
    <w:rsid w:val="004A0CD1"/>
    <w:rsid w:val="004A0CED"/>
    <w:rsid w:val="004A1E71"/>
    <w:rsid w:val="004A528E"/>
    <w:rsid w:val="004A5462"/>
    <w:rsid w:val="004A741A"/>
    <w:rsid w:val="004B0D84"/>
    <w:rsid w:val="004B12CE"/>
    <w:rsid w:val="004B374D"/>
    <w:rsid w:val="004B4024"/>
    <w:rsid w:val="004B46AC"/>
    <w:rsid w:val="004B48C4"/>
    <w:rsid w:val="004C3B88"/>
    <w:rsid w:val="004C7500"/>
    <w:rsid w:val="004C77BA"/>
    <w:rsid w:val="004D033B"/>
    <w:rsid w:val="004D1D05"/>
    <w:rsid w:val="004D53FF"/>
    <w:rsid w:val="004D5CDB"/>
    <w:rsid w:val="004D5D59"/>
    <w:rsid w:val="004D7217"/>
    <w:rsid w:val="004D74EE"/>
    <w:rsid w:val="004E00E6"/>
    <w:rsid w:val="004E036E"/>
    <w:rsid w:val="004E0960"/>
    <w:rsid w:val="004E166E"/>
    <w:rsid w:val="004E3D6F"/>
    <w:rsid w:val="004E42A8"/>
    <w:rsid w:val="004E4412"/>
    <w:rsid w:val="004E71D3"/>
    <w:rsid w:val="004E787C"/>
    <w:rsid w:val="004F007A"/>
    <w:rsid w:val="004F20B2"/>
    <w:rsid w:val="004F3234"/>
    <w:rsid w:val="004F368B"/>
    <w:rsid w:val="004F4527"/>
    <w:rsid w:val="004F4943"/>
    <w:rsid w:val="00500607"/>
    <w:rsid w:val="0050062A"/>
    <w:rsid w:val="005006CC"/>
    <w:rsid w:val="0050258F"/>
    <w:rsid w:val="005039EA"/>
    <w:rsid w:val="00504E4A"/>
    <w:rsid w:val="005055D8"/>
    <w:rsid w:val="00506523"/>
    <w:rsid w:val="00510290"/>
    <w:rsid w:val="00511803"/>
    <w:rsid w:val="00511CC1"/>
    <w:rsid w:val="005134E4"/>
    <w:rsid w:val="005140D6"/>
    <w:rsid w:val="00514ED5"/>
    <w:rsid w:val="00516B8C"/>
    <w:rsid w:val="00517144"/>
    <w:rsid w:val="005177E6"/>
    <w:rsid w:val="00520FEA"/>
    <w:rsid w:val="0052259F"/>
    <w:rsid w:val="005231FA"/>
    <w:rsid w:val="005263AB"/>
    <w:rsid w:val="00526F51"/>
    <w:rsid w:val="00527021"/>
    <w:rsid w:val="00530AB4"/>
    <w:rsid w:val="00531356"/>
    <w:rsid w:val="0053153C"/>
    <w:rsid w:val="00535517"/>
    <w:rsid w:val="00535791"/>
    <w:rsid w:val="005360E7"/>
    <w:rsid w:val="00537EAB"/>
    <w:rsid w:val="00541B9C"/>
    <w:rsid w:val="00542848"/>
    <w:rsid w:val="00542949"/>
    <w:rsid w:val="0054389B"/>
    <w:rsid w:val="005446EA"/>
    <w:rsid w:val="00547102"/>
    <w:rsid w:val="005473DB"/>
    <w:rsid w:val="0054748C"/>
    <w:rsid w:val="005508AE"/>
    <w:rsid w:val="00551881"/>
    <w:rsid w:val="00552482"/>
    <w:rsid w:val="0055365C"/>
    <w:rsid w:val="00554A7C"/>
    <w:rsid w:val="00554DF9"/>
    <w:rsid w:val="00556D0E"/>
    <w:rsid w:val="00557E6E"/>
    <w:rsid w:val="00557E9F"/>
    <w:rsid w:val="00561623"/>
    <w:rsid w:val="00561BE4"/>
    <w:rsid w:val="00562927"/>
    <w:rsid w:val="0056343A"/>
    <w:rsid w:val="00565159"/>
    <w:rsid w:val="00565ACC"/>
    <w:rsid w:val="005661BE"/>
    <w:rsid w:val="0057039D"/>
    <w:rsid w:val="00572726"/>
    <w:rsid w:val="00574A71"/>
    <w:rsid w:val="005767D1"/>
    <w:rsid w:val="00576D7F"/>
    <w:rsid w:val="0058037D"/>
    <w:rsid w:val="00583089"/>
    <w:rsid w:val="00583D7B"/>
    <w:rsid w:val="005840CF"/>
    <w:rsid w:val="00584E6B"/>
    <w:rsid w:val="00586A01"/>
    <w:rsid w:val="00587672"/>
    <w:rsid w:val="005901BB"/>
    <w:rsid w:val="00590DF9"/>
    <w:rsid w:val="00591B27"/>
    <w:rsid w:val="00591C6D"/>
    <w:rsid w:val="00592529"/>
    <w:rsid w:val="0059254B"/>
    <w:rsid w:val="00593329"/>
    <w:rsid w:val="005A0263"/>
    <w:rsid w:val="005A131E"/>
    <w:rsid w:val="005A132C"/>
    <w:rsid w:val="005A1619"/>
    <w:rsid w:val="005A2297"/>
    <w:rsid w:val="005A22D7"/>
    <w:rsid w:val="005A2CD6"/>
    <w:rsid w:val="005A59D2"/>
    <w:rsid w:val="005A6C01"/>
    <w:rsid w:val="005A6CFF"/>
    <w:rsid w:val="005B3FE5"/>
    <w:rsid w:val="005B42CA"/>
    <w:rsid w:val="005B54FB"/>
    <w:rsid w:val="005B6004"/>
    <w:rsid w:val="005B6256"/>
    <w:rsid w:val="005B7061"/>
    <w:rsid w:val="005B7AEA"/>
    <w:rsid w:val="005C04C0"/>
    <w:rsid w:val="005C059E"/>
    <w:rsid w:val="005C27ED"/>
    <w:rsid w:val="005C2986"/>
    <w:rsid w:val="005C3DC8"/>
    <w:rsid w:val="005C498C"/>
    <w:rsid w:val="005D077A"/>
    <w:rsid w:val="005D189A"/>
    <w:rsid w:val="005D2490"/>
    <w:rsid w:val="005D3AF2"/>
    <w:rsid w:val="005D4198"/>
    <w:rsid w:val="005D6447"/>
    <w:rsid w:val="005D6571"/>
    <w:rsid w:val="005D71C2"/>
    <w:rsid w:val="005D75EA"/>
    <w:rsid w:val="005D796B"/>
    <w:rsid w:val="005D7D62"/>
    <w:rsid w:val="005E1378"/>
    <w:rsid w:val="005E2625"/>
    <w:rsid w:val="005E3A8A"/>
    <w:rsid w:val="005E42BC"/>
    <w:rsid w:val="005E70C1"/>
    <w:rsid w:val="005F00DA"/>
    <w:rsid w:val="005F19E2"/>
    <w:rsid w:val="005F2ADA"/>
    <w:rsid w:val="005F3B2F"/>
    <w:rsid w:val="005F400C"/>
    <w:rsid w:val="00602D98"/>
    <w:rsid w:val="00602E54"/>
    <w:rsid w:val="00603252"/>
    <w:rsid w:val="0060593A"/>
    <w:rsid w:val="00606A74"/>
    <w:rsid w:val="00606B3F"/>
    <w:rsid w:val="006106F5"/>
    <w:rsid w:val="006113DE"/>
    <w:rsid w:val="00611649"/>
    <w:rsid w:val="0061202E"/>
    <w:rsid w:val="00612341"/>
    <w:rsid w:val="006123E3"/>
    <w:rsid w:val="0061511B"/>
    <w:rsid w:val="006159C5"/>
    <w:rsid w:val="00616EA6"/>
    <w:rsid w:val="006174E6"/>
    <w:rsid w:val="0062145E"/>
    <w:rsid w:val="00622B54"/>
    <w:rsid w:val="00622B8B"/>
    <w:rsid w:val="00624187"/>
    <w:rsid w:val="00624FFE"/>
    <w:rsid w:val="00625DA1"/>
    <w:rsid w:val="0062676C"/>
    <w:rsid w:val="0062705B"/>
    <w:rsid w:val="00627122"/>
    <w:rsid w:val="006272C9"/>
    <w:rsid w:val="00627B9B"/>
    <w:rsid w:val="006300A0"/>
    <w:rsid w:val="00631A6C"/>
    <w:rsid w:val="00631F01"/>
    <w:rsid w:val="00632204"/>
    <w:rsid w:val="00632563"/>
    <w:rsid w:val="00640160"/>
    <w:rsid w:val="006408A8"/>
    <w:rsid w:val="00640A72"/>
    <w:rsid w:val="00641911"/>
    <w:rsid w:val="00642775"/>
    <w:rsid w:val="00642AA0"/>
    <w:rsid w:val="00643001"/>
    <w:rsid w:val="006439A0"/>
    <w:rsid w:val="00645ED9"/>
    <w:rsid w:val="00650670"/>
    <w:rsid w:val="006514F8"/>
    <w:rsid w:val="006524E9"/>
    <w:rsid w:val="00652D9E"/>
    <w:rsid w:val="006539EC"/>
    <w:rsid w:val="00653B5B"/>
    <w:rsid w:val="006540F4"/>
    <w:rsid w:val="0066095F"/>
    <w:rsid w:val="0066148B"/>
    <w:rsid w:val="00664BB0"/>
    <w:rsid w:val="00667133"/>
    <w:rsid w:val="00667FF9"/>
    <w:rsid w:val="0067072A"/>
    <w:rsid w:val="00670B4B"/>
    <w:rsid w:val="00675E9A"/>
    <w:rsid w:val="00676015"/>
    <w:rsid w:val="0067712C"/>
    <w:rsid w:val="006772FF"/>
    <w:rsid w:val="0068027E"/>
    <w:rsid w:val="006827F7"/>
    <w:rsid w:val="0068424F"/>
    <w:rsid w:val="00687D98"/>
    <w:rsid w:val="0069171C"/>
    <w:rsid w:val="00691768"/>
    <w:rsid w:val="00693A52"/>
    <w:rsid w:val="006940DB"/>
    <w:rsid w:val="006967BA"/>
    <w:rsid w:val="006971AB"/>
    <w:rsid w:val="0069728C"/>
    <w:rsid w:val="006A02E4"/>
    <w:rsid w:val="006A1F7A"/>
    <w:rsid w:val="006A235C"/>
    <w:rsid w:val="006A3AA8"/>
    <w:rsid w:val="006A4295"/>
    <w:rsid w:val="006A62E7"/>
    <w:rsid w:val="006A7343"/>
    <w:rsid w:val="006A74EE"/>
    <w:rsid w:val="006A7E91"/>
    <w:rsid w:val="006B078A"/>
    <w:rsid w:val="006B08A7"/>
    <w:rsid w:val="006B182C"/>
    <w:rsid w:val="006B1CA0"/>
    <w:rsid w:val="006B20F3"/>
    <w:rsid w:val="006B2402"/>
    <w:rsid w:val="006B2F30"/>
    <w:rsid w:val="006B3EB6"/>
    <w:rsid w:val="006B3FF0"/>
    <w:rsid w:val="006B5D97"/>
    <w:rsid w:val="006B6960"/>
    <w:rsid w:val="006B7A8C"/>
    <w:rsid w:val="006C5EC0"/>
    <w:rsid w:val="006C736C"/>
    <w:rsid w:val="006D0370"/>
    <w:rsid w:val="006D11F0"/>
    <w:rsid w:val="006D27B5"/>
    <w:rsid w:val="006D2EBD"/>
    <w:rsid w:val="006D315B"/>
    <w:rsid w:val="006D4832"/>
    <w:rsid w:val="006D49D2"/>
    <w:rsid w:val="006D5DBF"/>
    <w:rsid w:val="006E15F3"/>
    <w:rsid w:val="006E3B72"/>
    <w:rsid w:val="006E5101"/>
    <w:rsid w:val="006E72E9"/>
    <w:rsid w:val="006E7DFC"/>
    <w:rsid w:val="006F12B7"/>
    <w:rsid w:val="006F2A02"/>
    <w:rsid w:val="006F4E81"/>
    <w:rsid w:val="006F51AC"/>
    <w:rsid w:val="006F5641"/>
    <w:rsid w:val="006F644C"/>
    <w:rsid w:val="006F68B5"/>
    <w:rsid w:val="006F7BB4"/>
    <w:rsid w:val="006F7DE0"/>
    <w:rsid w:val="007000CC"/>
    <w:rsid w:val="00700714"/>
    <w:rsid w:val="007009C7"/>
    <w:rsid w:val="00701347"/>
    <w:rsid w:val="007020C2"/>
    <w:rsid w:val="007042CE"/>
    <w:rsid w:val="00706828"/>
    <w:rsid w:val="00710B72"/>
    <w:rsid w:val="00711BDB"/>
    <w:rsid w:val="00711CBE"/>
    <w:rsid w:val="00712D66"/>
    <w:rsid w:val="00712FE8"/>
    <w:rsid w:val="00714E62"/>
    <w:rsid w:val="0071597D"/>
    <w:rsid w:val="00715FC5"/>
    <w:rsid w:val="007169A8"/>
    <w:rsid w:val="007172C1"/>
    <w:rsid w:val="00721EDC"/>
    <w:rsid w:val="0072300E"/>
    <w:rsid w:val="00723238"/>
    <w:rsid w:val="00724744"/>
    <w:rsid w:val="007265B4"/>
    <w:rsid w:val="00726709"/>
    <w:rsid w:val="007268A6"/>
    <w:rsid w:val="00726F6E"/>
    <w:rsid w:val="007304E0"/>
    <w:rsid w:val="00731E12"/>
    <w:rsid w:val="00732BAD"/>
    <w:rsid w:val="00733467"/>
    <w:rsid w:val="007355BC"/>
    <w:rsid w:val="00735DE8"/>
    <w:rsid w:val="00736632"/>
    <w:rsid w:val="00743023"/>
    <w:rsid w:val="00744087"/>
    <w:rsid w:val="00744486"/>
    <w:rsid w:val="00744782"/>
    <w:rsid w:val="00744C35"/>
    <w:rsid w:val="007455BD"/>
    <w:rsid w:val="00746A42"/>
    <w:rsid w:val="00746D66"/>
    <w:rsid w:val="007475D2"/>
    <w:rsid w:val="00747A8A"/>
    <w:rsid w:val="007542BE"/>
    <w:rsid w:val="00754C70"/>
    <w:rsid w:val="00754E08"/>
    <w:rsid w:val="00755078"/>
    <w:rsid w:val="00755309"/>
    <w:rsid w:val="00757AD0"/>
    <w:rsid w:val="007608FB"/>
    <w:rsid w:val="007636FD"/>
    <w:rsid w:val="007639BF"/>
    <w:rsid w:val="00764559"/>
    <w:rsid w:val="00764F8B"/>
    <w:rsid w:val="00766C53"/>
    <w:rsid w:val="0077016F"/>
    <w:rsid w:val="007757B7"/>
    <w:rsid w:val="00775FFD"/>
    <w:rsid w:val="007802CE"/>
    <w:rsid w:val="007818CC"/>
    <w:rsid w:val="007825CB"/>
    <w:rsid w:val="0078287F"/>
    <w:rsid w:val="00782EB6"/>
    <w:rsid w:val="00783C22"/>
    <w:rsid w:val="007848C6"/>
    <w:rsid w:val="007854B3"/>
    <w:rsid w:val="00785646"/>
    <w:rsid w:val="0079059D"/>
    <w:rsid w:val="007907E7"/>
    <w:rsid w:val="00791717"/>
    <w:rsid w:val="00794785"/>
    <w:rsid w:val="0079542D"/>
    <w:rsid w:val="00796A0A"/>
    <w:rsid w:val="0079777E"/>
    <w:rsid w:val="007A1346"/>
    <w:rsid w:val="007A5C97"/>
    <w:rsid w:val="007A6920"/>
    <w:rsid w:val="007A7FD1"/>
    <w:rsid w:val="007B2CAA"/>
    <w:rsid w:val="007B435B"/>
    <w:rsid w:val="007B71A3"/>
    <w:rsid w:val="007C1416"/>
    <w:rsid w:val="007C1667"/>
    <w:rsid w:val="007C1FF2"/>
    <w:rsid w:val="007C213D"/>
    <w:rsid w:val="007C4224"/>
    <w:rsid w:val="007C6951"/>
    <w:rsid w:val="007C7AB4"/>
    <w:rsid w:val="007C7C72"/>
    <w:rsid w:val="007D170F"/>
    <w:rsid w:val="007D36B5"/>
    <w:rsid w:val="007D3985"/>
    <w:rsid w:val="007D5C89"/>
    <w:rsid w:val="007E0DA6"/>
    <w:rsid w:val="007E37B6"/>
    <w:rsid w:val="007E75BB"/>
    <w:rsid w:val="007F1170"/>
    <w:rsid w:val="007F1709"/>
    <w:rsid w:val="007F2314"/>
    <w:rsid w:val="007F277D"/>
    <w:rsid w:val="007F31C4"/>
    <w:rsid w:val="007F34F0"/>
    <w:rsid w:val="007F3B71"/>
    <w:rsid w:val="007F3BA3"/>
    <w:rsid w:val="007F60C8"/>
    <w:rsid w:val="007F7F0B"/>
    <w:rsid w:val="00800A32"/>
    <w:rsid w:val="0080162A"/>
    <w:rsid w:val="00801D46"/>
    <w:rsid w:val="00801F29"/>
    <w:rsid w:val="00802BBC"/>
    <w:rsid w:val="00805F2C"/>
    <w:rsid w:val="008068A5"/>
    <w:rsid w:val="00806A3D"/>
    <w:rsid w:val="00806A91"/>
    <w:rsid w:val="00806C17"/>
    <w:rsid w:val="008107C9"/>
    <w:rsid w:val="0081087B"/>
    <w:rsid w:val="00811732"/>
    <w:rsid w:val="00811FAC"/>
    <w:rsid w:val="008144D2"/>
    <w:rsid w:val="0081477A"/>
    <w:rsid w:val="0081612F"/>
    <w:rsid w:val="00816718"/>
    <w:rsid w:val="008174E8"/>
    <w:rsid w:val="0081792E"/>
    <w:rsid w:val="00817C1F"/>
    <w:rsid w:val="00823446"/>
    <w:rsid w:val="00823F77"/>
    <w:rsid w:val="00826046"/>
    <w:rsid w:val="008271D9"/>
    <w:rsid w:val="008325BD"/>
    <w:rsid w:val="008339E2"/>
    <w:rsid w:val="00833A2F"/>
    <w:rsid w:val="00834B7D"/>
    <w:rsid w:val="00834E75"/>
    <w:rsid w:val="00834EF5"/>
    <w:rsid w:val="0083585F"/>
    <w:rsid w:val="00835B54"/>
    <w:rsid w:val="00840B6A"/>
    <w:rsid w:val="00842A46"/>
    <w:rsid w:val="008430F1"/>
    <w:rsid w:val="00843F1E"/>
    <w:rsid w:val="00844779"/>
    <w:rsid w:val="00845993"/>
    <w:rsid w:val="0084624C"/>
    <w:rsid w:val="008503CB"/>
    <w:rsid w:val="00850604"/>
    <w:rsid w:val="00850A02"/>
    <w:rsid w:val="0085257E"/>
    <w:rsid w:val="00853162"/>
    <w:rsid w:val="008539EE"/>
    <w:rsid w:val="00854CD2"/>
    <w:rsid w:val="008555AC"/>
    <w:rsid w:val="0085657F"/>
    <w:rsid w:val="00856CCA"/>
    <w:rsid w:val="0085715C"/>
    <w:rsid w:val="008574CD"/>
    <w:rsid w:val="00857869"/>
    <w:rsid w:val="00857CEA"/>
    <w:rsid w:val="008602E5"/>
    <w:rsid w:val="008615EA"/>
    <w:rsid w:val="0086186A"/>
    <w:rsid w:val="00861A99"/>
    <w:rsid w:val="00862246"/>
    <w:rsid w:val="00862649"/>
    <w:rsid w:val="00862E55"/>
    <w:rsid w:val="00864D61"/>
    <w:rsid w:val="0086612D"/>
    <w:rsid w:val="008664AF"/>
    <w:rsid w:val="00866FDD"/>
    <w:rsid w:val="008674E4"/>
    <w:rsid w:val="00867EC5"/>
    <w:rsid w:val="00871364"/>
    <w:rsid w:val="0087190D"/>
    <w:rsid w:val="008737D7"/>
    <w:rsid w:val="00873FCD"/>
    <w:rsid w:val="00874667"/>
    <w:rsid w:val="0087690F"/>
    <w:rsid w:val="00876E3C"/>
    <w:rsid w:val="00876F8E"/>
    <w:rsid w:val="008828D1"/>
    <w:rsid w:val="00884B5D"/>
    <w:rsid w:val="00884E98"/>
    <w:rsid w:val="0088556B"/>
    <w:rsid w:val="00885A60"/>
    <w:rsid w:val="00886103"/>
    <w:rsid w:val="0089062B"/>
    <w:rsid w:val="0089072D"/>
    <w:rsid w:val="00890BF4"/>
    <w:rsid w:val="00891626"/>
    <w:rsid w:val="00891FA3"/>
    <w:rsid w:val="00895EAF"/>
    <w:rsid w:val="008A1490"/>
    <w:rsid w:val="008A17EA"/>
    <w:rsid w:val="008A216A"/>
    <w:rsid w:val="008A46D5"/>
    <w:rsid w:val="008A54D9"/>
    <w:rsid w:val="008A5D93"/>
    <w:rsid w:val="008B3483"/>
    <w:rsid w:val="008B7157"/>
    <w:rsid w:val="008B7347"/>
    <w:rsid w:val="008B78EC"/>
    <w:rsid w:val="008C5A49"/>
    <w:rsid w:val="008C6648"/>
    <w:rsid w:val="008C6A88"/>
    <w:rsid w:val="008C6E14"/>
    <w:rsid w:val="008C7F31"/>
    <w:rsid w:val="008C7F40"/>
    <w:rsid w:val="008D0EFA"/>
    <w:rsid w:val="008D1122"/>
    <w:rsid w:val="008D137D"/>
    <w:rsid w:val="008D6459"/>
    <w:rsid w:val="008D7483"/>
    <w:rsid w:val="008D7649"/>
    <w:rsid w:val="008D7F81"/>
    <w:rsid w:val="008E0FE2"/>
    <w:rsid w:val="008E2695"/>
    <w:rsid w:val="008E4CA2"/>
    <w:rsid w:val="008E5040"/>
    <w:rsid w:val="008E63C9"/>
    <w:rsid w:val="008E6A39"/>
    <w:rsid w:val="008F038E"/>
    <w:rsid w:val="008F0C1C"/>
    <w:rsid w:val="008F1D26"/>
    <w:rsid w:val="008F1EBD"/>
    <w:rsid w:val="008F3365"/>
    <w:rsid w:val="008F3677"/>
    <w:rsid w:val="008F4239"/>
    <w:rsid w:val="008F4A28"/>
    <w:rsid w:val="008F5674"/>
    <w:rsid w:val="008F6AA1"/>
    <w:rsid w:val="008F700B"/>
    <w:rsid w:val="0090257C"/>
    <w:rsid w:val="00904AE4"/>
    <w:rsid w:val="00912414"/>
    <w:rsid w:val="00912B40"/>
    <w:rsid w:val="00912E30"/>
    <w:rsid w:val="0091363E"/>
    <w:rsid w:val="00913F34"/>
    <w:rsid w:val="00916B68"/>
    <w:rsid w:val="00917209"/>
    <w:rsid w:val="00917391"/>
    <w:rsid w:val="009211FC"/>
    <w:rsid w:val="00925096"/>
    <w:rsid w:val="009274F5"/>
    <w:rsid w:val="00927A28"/>
    <w:rsid w:val="00931FEC"/>
    <w:rsid w:val="009324D0"/>
    <w:rsid w:val="00932A9D"/>
    <w:rsid w:val="009356C8"/>
    <w:rsid w:val="00935C0E"/>
    <w:rsid w:val="00936614"/>
    <w:rsid w:val="009369A2"/>
    <w:rsid w:val="00936C00"/>
    <w:rsid w:val="00936E71"/>
    <w:rsid w:val="00940B3A"/>
    <w:rsid w:val="00941819"/>
    <w:rsid w:val="00941A8B"/>
    <w:rsid w:val="00941C64"/>
    <w:rsid w:val="009435D2"/>
    <w:rsid w:val="009436DF"/>
    <w:rsid w:val="0094446D"/>
    <w:rsid w:val="00945705"/>
    <w:rsid w:val="009509F5"/>
    <w:rsid w:val="00950FA3"/>
    <w:rsid w:val="0095216C"/>
    <w:rsid w:val="00952EC4"/>
    <w:rsid w:val="0095311A"/>
    <w:rsid w:val="00954C29"/>
    <w:rsid w:val="00954F86"/>
    <w:rsid w:val="00955472"/>
    <w:rsid w:val="00960639"/>
    <w:rsid w:val="009609E2"/>
    <w:rsid w:val="00960B9D"/>
    <w:rsid w:val="00960E24"/>
    <w:rsid w:val="00961762"/>
    <w:rsid w:val="00961767"/>
    <w:rsid w:val="00962542"/>
    <w:rsid w:val="00965E28"/>
    <w:rsid w:val="00967C98"/>
    <w:rsid w:val="00967DA7"/>
    <w:rsid w:val="00970A84"/>
    <w:rsid w:val="00971F44"/>
    <w:rsid w:val="00972749"/>
    <w:rsid w:val="00973D7F"/>
    <w:rsid w:val="00973D9D"/>
    <w:rsid w:val="00974777"/>
    <w:rsid w:val="009750AD"/>
    <w:rsid w:val="00975F6D"/>
    <w:rsid w:val="00977B63"/>
    <w:rsid w:val="00977B85"/>
    <w:rsid w:val="00980ADA"/>
    <w:rsid w:val="009810B8"/>
    <w:rsid w:val="0098116D"/>
    <w:rsid w:val="00983833"/>
    <w:rsid w:val="00983CDD"/>
    <w:rsid w:val="00983F28"/>
    <w:rsid w:val="00983FD8"/>
    <w:rsid w:val="00984C9C"/>
    <w:rsid w:val="00985DA6"/>
    <w:rsid w:val="009878A5"/>
    <w:rsid w:val="00991245"/>
    <w:rsid w:val="009915AC"/>
    <w:rsid w:val="00991FB1"/>
    <w:rsid w:val="00991FB5"/>
    <w:rsid w:val="009923A4"/>
    <w:rsid w:val="009938D5"/>
    <w:rsid w:val="00994193"/>
    <w:rsid w:val="00996762"/>
    <w:rsid w:val="009969F2"/>
    <w:rsid w:val="0099718C"/>
    <w:rsid w:val="00997292"/>
    <w:rsid w:val="0099741C"/>
    <w:rsid w:val="009A1972"/>
    <w:rsid w:val="009A1D09"/>
    <w:rsid w:val="009A1FD8"/>
    <w:rsid w:val="009A251E"/>
    <w:rsid w:val="009A63B1"/>
    <w:rsid w:val="009A7FE3"/>
    <w:rsid w:val="009B0A72"/>
    <w:rsid w:val="009B1AB8"/>
    <w:rsid w:val="009B237C"/>
    <w:rsid w:val="009B4639"/>
    <w:rsid w:val="009B603E"/>
    <w:rsid w:val="009B6619"/>
    <w:rsid w:val="009B7193"/>
    <w:rsid w:val="009B7DEB"/>
    <w:rsid w:val="009C116E"/>
    <w:rsid w:val="009C133B"/>
    <w:rsid w:val="009C3D8C"/>
    <w:rsid w:val="009C4AB9"/>
    <w:rsid w:val="009C5001"/>
    <w:rsid w:val="009C52F0"/>
    <w:rsid w:val="009C5ECF"/>
    <w:rsid w:val="009C6C51"/>
    <w:rsid w:val="009C71F4"/>
    <w:rsid w:val="009C74C8"/>
    <w:rsid w:val="009C7668"/>
    <w:rsid w:val="009C7AA5"/>
    <w:rsid w:val="009D02A2"/>
    <w:rsid w:val="009D19BF"/>
    <w:rsid w:val="009D1DAA"/>
    <w:rsid w:val="009D215A"/>
    <w:rsid w:val="009D274A"/>
    <w:rsid w:val="009D2EE4"/>
    <w:rsid w:val="009D33A0"/>
    <w:rsid w:val="009D3D62"/>
    <w:rsid w:val="009D3F38"/>
    <w:rsid w:val="009E147E"/>
    <w:rsid w:val="009E27BF"/>
    <w:rsid w:val="009E27D2"/>
    <w:rsid w:val="009E58D9"/>
    <w:rsid w:val="009E6A31"/>
    <w:rsid w:val="009E6D0A"/>
    <w:rsid w:val="009F032C"/>
    <w:rsid w:val="009F089B"/>
    <w:rsid w:val="009F0F50"/>
    <w:rsid w:val="009F116D"/>
    <w:rsid w:val="009F260B"/>
    <w:rsid w:val="009F5EC1"/>
    <w:rsid w:val="009F5FCD"/>
    <w:rsid w:val="009F68A3"/>
    <w:rsid w:val="009F754A"/>
    <w:rsid w:val="00A0012F"/>
    <w:rsid w:val="00A0193C"/>
    <w:rsid w:val="00A019E2"/>
    <w:rsid w:val="00A036E9"/>
    <w:rsid w:val="00A111FC"/>
    <w:rsid w:val="00A1122A"/>
    <w:rsid w:val="00A11359"/>
    <w:rsid w:val="00A11396"/>
    <w:rsid w:val="00A170CA"/>
    <w:rsid w:val="00A17FB1"/>
    <w:rsid w:val="00A20E8A"/>
    <w:rsid w:val="00A22F33"/>
    <w:rsid w:val="00A238DF"/>
    <w:rsid w:val="00A25837"/>
    <w:rsid w:val="00A314BB"/>
    <w:rsid w:val="00A3275C"/>
    <w:rsid w:val="00A3296F"/>
    <w:rsid w:val="00A353AD"/>
    <w:rsid w:val="00A35B20"/>
    <w:rsid w:val="00A36B4A"/>
    <w:rsid w:val="00A36D71"/>
    <w:rsid w:val="00A405E1"/>
    <w:rsid w:val="00A40ED5"/>
    <w:rsid w:val="00A4108A"/>
    <w:rsid w:val="00A41421"/>
    <w:rsid w:val="00A416B9"/>
    <w:rsid w:val="00A41A63"/>
    <w:rsid w:val="00A43319"/>
    <w:rsid w:val="00A4369A"/>
    <w:rsid w:val="00A4393F"/>
    <w:rsid w:val="00A45C9A"/>
    <w:rsid w:val="00A45CD2"/>
    <w:rsid w:val="00A46374"/>
    <w:rsid w:val="00A471DD"/>
    <w:rsid w:val="00A4751A"/>
    <w:rsid w:val="00A50DA0"/>
    <w:rsid w:val="00A50F75"/>
    <w:rsid w:val="00A516E6"/>
    <w:rsid w:val="00A543E7"/>
    <w:rsid w:val="00A54A4E"/>
    <w:rsid w:val="00A55044"/>
    <w:rsid w:val="00A55D2E"/>
    <w:rsid w:val="00A60934"/>
    <w:rsid w:val="00A622F9"/>
    <w:rsid w:val="00A63161"/>
    <w:rsid w:val="00A65E04"/>
    <w:rsid w:val="00A660C2"/>
    <w:rsid w:val="00A66C06"/>
    <w:rsid w:val="00A67039"/>
    <w:rsid w:val="00A704DB"/>
    <w:rsid w:val="00A71504"/>
    <w:rsid w:val="00A71CA7"/>
    <w:rsid w:val="00A72391"/>
    <w:rsid w:val="00A725D0"/>
    <w:rsid w:val="00A73057"/>
    <w:rsid w:val="00A76A8D"/>
    <w:rsid w:val="00A77686"/>
    <w:rsid w:val="00A80322"/>
    <w:rsid w:val="00A810B4"/>
    <w:rsid w:val="00A815D7"/>
    <w:rsid w:val="00A83ED6"/>
    <w:rsid w:val="00A85379"/>
    <w:rsid w:val="00A8557D"/>
    <w:rsid w:val="00A858D5"/>
    <w:rsid w:val="00A863B3"/>
    <w:rsid w:val="00A86853"/>
    <w:rsid w:val="00A86B17"/>
    <w:rsid w:val="00A874D6"/>
    <w:rsid w:val="00A906BB"/>
    <w:rsid w:val="00A91480"/>
    <w:rsid w:val="00A92C96"/>
    <w:rsid w:val="00A932EE"/>
    <w:rsid w:val="00A93ADD"/>
    <w:rsid w:val="00A95B7B"/>
    <w:rsid w:val="00A961EA"/>
    <w:rsid w:val="00A96253"/>
    <w:rsid w:val="00AA17AB"/>
    <w:rsid w:val="00AA1A24"/>
    <w:rsid w:val="00AA20BA"/>
    <w:rsid w:val="00AA2461"/>
    <w:rsid w:val="00AA3D79"/>
    <w:rsid w:val="00AA4BD9"/>
    <w:rsid w:val="00AA533F"/>
    <w:rsid w:val="00AA5D88"/>
    <w:rsid w:val="00AA605D"/>
    <w:rsid w:val="00AA61D1"/>
    <w:rsid w:val="00AB2732"/>
    <w:rsid w:val="00AB2B5D"/>
    <w:rsid w:val="00AB4DFB"/>
    <w:rsid w:val="00AB5F77"/>
    <w:rsid w:val="00AC04CA"/>
    <w:rsid w:val="00AC2EF1"/>
    <w:rsid w:val="00AC4DE5"/>
    <w:rsid w:val="00AC584F"/>
    <w:rsid w:val="00AC6E6E"/>
    <w:rsid w:val="00AC7EAE"/>
    <w:rsid w:val="00AD0915"/>
    <w:rsid w:val="00AD16B7"/>
    <w:rsid w:val="00AD1E3E"/>
    <w:rsid w:val="00AD2E58"/>
    <w:rsid w:val="00AD5D66"/>
    <w:rsid w:val="00AD7459"/>
    <w:rsid w:val="00AD7789"/>
    <w:rsid w:val="00AE17C0"/>
    <w:rsid w:val="00AE791A"/>
    <w:rsid w:val="00AF1632"/>
    <w:rsid w:val="00AF1C85"/>
    <w:rsid w:val="00AF1E10"/>
    <w:rsid w:val="00AF3B4B"/>
    <w:rsid w:val="00AF411E"/>
    <w:rsid w:val="00AF44AC"/>
    <w:rsid w:val="00AF527E"/>
    <w:rsid w:val="00AF5FAA"/>
    <w:rsid w:val="00B00655"/>
    <w:rsid w:val="00B03742"/>
    <w:rsid w:val="00B03DDD"/>
    <w:rsid w:val="00B04ABF"/>
    <w:rsid w:val="00B05E14"/>
    <w:rsid w:val="00B06E9E"/>
    <w:rsid w:val="00B10332"/>
    <w:rsid w:val="00B109C6"/>
    <w:rsid w:val="00B10A76"/>
    <w:rsid w:val="00B11593"/>
    <w:rsid w:val="00B117D1"/>
    <w:rsid w:val="00B12180"/>
    <w:rsid w:val="00B166C0"/>
    <w:rsid w:val="00B176E5"/>
    <w:rsid w:val="00B21F41"/>
    <w:rsid w:val="00B22743"/>
    <w:rsid w:val="00B24931"/>
    <w:rsid w:val="00B27645"/>
    <w:rsid w:val="00B276EF"/>
    <w:rsid w:val="00B2783C"/>
    <w:rsid w:val="00B30BE4"/>
    <w:rsid w:val="00B310B0"/>
    <w:rsid w:val="00B313D1"/>
    <w:rsid w:val="00B35B15"/>
    <w:rsid w:val="00B36347"/>
    <w:rsid w:val="00B36FA8"/>
    <w:rsid w:val="00B37616"/>
    <w:rsid w:val="00B40B6F"/>
    <w:rsid w:val="00B424E3"/>
    <w:rsid w:val="00B449D2"/>
    <w:rsid w:val="00B45856"/>
    <w:rsid w:val="00B47EDC"/>
    <w:rsid w:val="00B47FBF"/>
    <w:rsid w:val="00B518B6"/>
    <w:rsid w:val="00B51C57"/>
    <w:rsid w:val="00B52898"/>
    <w:rsid w:val="00B52B7F"/>
    <w:rsid w:val="00B54B8F"/>
    <w:rsid w:val="00B54E81"/>
    <w:rsid w:val="00B563B6"/>
    <w:rsid w:val="00B563C9"/>
    <w:rsid w:val="00B5680D"/>
    <w:rsid w:val="00B576C6"/>
    <w:rsid w:val="00B57C2D"/>
    <w:rsid w:val="00B60542"/>
    <w:rsid w:val="00B60830"/>
    <w:rsid w:val="00B6153E"/>
    <w:rsid w:val="00B64DFB"/>
    <w:rsid w:val="00B659AE"/>
    <w:rsid w:val="00B70432"/>
    <w:rsid w:val="00B70C61"/>
    <w:rsid w:val="00B70C7D"/>
    <w:rsid w:val="00B7105B"/>
    <w:rsid w:val="00B71CE5"/>
    <w:rsid w:val="00B7320C"/>
    <w:rsid w:val="00B7395C"/>
    <w:rsid w:val="00B73AA4"/>
    <w:rsid w:val="00B74E8C"/>
    <w:rsid w:val="00B75422"/>
    <w:rsid w:val="00B77ABF"/>
    <w:rsid w:val="00B803F4"/>
    <w:rsid w:val="00B80D6B"/>
    <w:rsid w:val="00B80F94"/>
    <w:rsid w:val="00B8196A"/>
    <w:rsid w:val="00B84544"/>
    <w:rsid w:val="00B850D7"/>
    <w:rsid w:val="00B85A82"/>
    <w:rsid w:val="00B85F18"/>
    <w:rsid w:val="00B86AAA"/>
    <w:rsid w:val="00B87E4C"/>
    <w:rsid w:val="00B90514"/>
    <w:rsid w:val="00B90F97"/>
    <w:rsid w:val="00B939DD"/>
    <w:rsid w:val="00B96AD2"/>
    <w:rsid w:val="00B96CF3"/>
    <w:rsid w:val="00BA3B6E"/>
    <w:rsid w:val="00BA68EA"/>
    <w:rsid w:val="00BA715F"/>
    <w:rsid w:val="00BA7F76"/>
    <w:rsid w:val="00BB1FAD"/>
    <w:rsid w:val="00BB3BE8"/>
    <w:rsid w:val="00BB6A00"/>
    <w:rsid w:val="00BB71B4"/>
    <w:rsid w:val="00BB72ED"/>
    <w:rsid w:val="00BB7961"/>
    <w:rsid w:val="00BC083B"/>
    <w:rsid w:val="00BC12B3"/>
    <w:rsid w:val="00BC261D"/>
    <w:rsid w:val="00BC325A"/>
    <w:rsid w:val="00BC3FB5"/>
    <w:rsid w:val="00BC519D"/>
    <w:rsid w:val="00BC5536"/>
    <w:rsid w:val="00BD15D5"/>
    <w:rsid w:val="00BD4C6F"/>
    <w:rsid w:val="00BD7CDB"/>
    <w:rsid w:val="00BE0C85"/>
    <w:rsid w:val="00BE4083"/>
    <w:rsid w:val="00BE5186"/>
    <w:rsid w:val="00BE559B"/>
    <w:rsid w:val="00BE71C1"/>
    <w:rsid w:val="00BF1193"/>
    <w:rsid w:val="00BF13FA"/>
    <w:rsid w:val="00BF2C60"/>
    <w:rsid w:val="00BF2DAF"/>
    <w:rsid w:val="00BF37CD"/>
    <w:rsid w:val="00BF40D8"/>
    <w:rsid w:val="00BF6E72"/>
    <w:rsid w:val="00BF753E"/>
    <w:rsid w:val="00C01CC5"/>
    <w:rsid w:val="00C02FF6"/>
    <w:rsid w:val="00C036E0"/>
    <w:rsid w:val="00C042D8"/>
    <w:rsid w:val="00C04E15"/>
    <w:rsid w:val="00C05E82"/>
    <w:rsid w:val="00C05EEA"/>
    <w:rsid w:val="00C0669F"/>
    <w:rsid w:val="00C07224"/>
    <w:rsid w:val="00C07E39"/>
    <w:rsid w:val="00C1113F"/>
    <w:rsid w:val="00C120AD"/>
    <w:rsid w:val="00C129C1"/>
    <w:rsid w:val="00C13D32"/>
    <w:rsid w:val="00C13F21"/>
    <w:rsid w:val="00C1449F"/>
    <w:rsid w:val="00C153FD"/>
    <w:rsid w:val="00C16A04"/>
    <w:rsid w:val="00C170BF"/>
    <w:rsid w:val="00C17123"/>
    <w:rsid w:val="00C173CC"/>
    <w:rsid w:val="00C203DB"/>
    <w:rsid w:val="00C20DC8"/>
    <w:rsid w:val="00C211CF"/>
    <w:rsid w:val="00C24247"/>
    <w:rsid w:val="00C24658"/>
    <w:rsid w:val="00C25AA3"/>
    <w:rsid w:val="00C26ABC"/>
    <w:rsid w:val="00C27DC0"/>
    <w:rsid w:val="00C31065"/>
    <w:rsid w:val="00C32CDB"/>
    <w:rsid w:val="00C3340D"/>
    <w:rsid w:val="00C34256"/>
    <w:rsid w:val="00C3618D"/>
    <w:rsid w:val="00C36E43"/>
    <w:rsid w:val="00C4192F"/>
    <w:rsid w:val="00C42225"/>
    <w:rsid w:val="00C42793"/>
    <w:rsid w:val="00C43B2B"/>
    <w:rsid w:val="00C44E4A"/>
    <w:rsid w:val="00C4641B"/>
    <w:rsid w:val="00C50184"/>
    <w:rsid w:val="00C50428"/>
    <w:rsid w:val="00C50E4B"/>
    <w:rsid w:val="00C514A5"/>
    <w:rsid w:val="00C51DE1"/>
    <w:rsid w:val="00C53CD4"/>
    <w:rsid w:val="00C56D08"/>
    <w:rsid w:val="00C6007A"/>
    <w:rsid w:val="00C62212"/>
    <w:rsid w:val="00C64E05"/>
    <w:rsid w:val="00C657BE"/>
    <w:rsid w:val="00C65B51"/>
    <w:rsid w:val="00C6673E"/>
    <w:rsid w:val="00C679BD"/>
    <w:rsid w:val="00C720CB"/>
    <w:rsid w:val="00C73079"/>
    <w:rsid w:val="00C753DD"/>
    <w:rsid w:val="00C75626"/>
    <w:rsid w:val="00C8131B"/>
    <w:rsid w:val="00C82CA9"/>
    <w:rsid w:val="00C82D9B"/>
    <w:rsid w:val="00C8470B"/>
    <w:rsid w:val="00C862F7"/>
    <w:rsid w:val="00C86A02"/>
    <w:rsid w:val="00C92983"/>
    <w:rsid w:val="00C935C0"/>
    <w:rsid w:val="00C93CD7"/>
    <w:rsid w:val="00C94031"/>
    <w:rsid w:val="00C94B41"/>
    <w:rsid w:val="00C9555F"/>
    <w:rsid w:val="00C962D4"/>
    <w:rsid w:val="00C96724"/>
    <w:rsid w:val="00C96FE6"/>
    <w:rsid w:val="00C9765B"/>
    <w:rsid w:val="00CA011C"/>
    <w:rsid w:val="00CA040D"/>
    <w:rsid w:val="00CA0B53"/>
    <w:rsid w:val="00CA3137"/>
    <w:rsid w:val="00CA363A"/>
    <w:rsid w:val="00CA3AEA"/>
    <w:rsid w:val="00CA41C8"/>
    <w:rsid w:val="00CA44D9"/>
    <w:rsid w:val="00CA6ABE"/>
    <w:rsid w:val="00CB041C"/>
    <w:rsid w:val="00CB263B"/>
    <w:rsid w:val="00CB3C9C"/>
    <w:rsid w:val="00CB4D37"/>
    <w:rsid w:val="00CB5413"/>
    <w:rsid w:val="00CB6C1D"/>
    <w:rsid w:val="00CB7585"/>
    <w:rsid w:val="00CC297F"/>
    <w:rsid w:val="00CC3753"/>
    <w:rsid w:val="00CC418E"/>
    <w:rsid w:val="00CC4E90"/>
    <w:rsid w:val="00CC6310"/>
    <w:rsid w:val="00CC6840"/>
    <w:rsid w:val="00CD09B1"/>
    <w:rsid w:val="00CD143C"/>
    <w:rsid w:val="00CD1A67"/>
    <w:rsid w:val="00CD1BCD"/>
    <w:rsid w:val="00CD1C54"/>
    <w:rsid w:val="00CD4D50"/>
    <w:rsid w:val="00CD563D"/>
    <w:rsid w:val="00CD5DAC"/>
    <w:rsid w:val="00CD663A"/>
    <w:rsid w:val="00CD6B0C"/>
    <w:rsid w:val="00CD7C8F"/>
    <w:rsid w:val="00CE1144"/>
    <w:rsid w:val="00CE23D3"/>
    <w:rsid w:val="00CE2ECD"/>
    <w:rsid w:val="00CE45D3"/>
    <w:rsid w:val="00CE4B9E"/>
    <w:rsid w:val="00CE64E2"/>
    <w:rsid w:val="00CF00BC"/>
    <w:rsid w:val="00CF0115"/>
    <w:rsid w:val="00CF0D0B"/>
    <w:rsid w:val="00CF0DDC"/>
    <w:rsid w:val="00CF18A3"/>
    <w:rsid w:val="00CF28B0"/>
    <w:rsid w:val="00CF3398"/>
    <w:rsid w:val="00CF4128"/>
    <w:rsid w:val="00CF4C9C"/>
    <w:rsid w:val="00CF5DE0"/>
    <w:rsid w:val="00CF6ABB"/>
    <w:rsid w:val="00CF6B3B"/>
    <w:rsid w:val="00D0070D"/>
    <w:rsid w:val="00D02349"/>
    <w:rsid w:val="00D025A2"/>
    <w:rsid w:val="00D02A68"/>
    <w:rsid w:val="00D0300C"/>
    <w:rsid w:val="00D04199"/>
    <w:rsid w:val="00D04D01"/>
    <w:rsid w:val="00D06AE1"/>
    <w:rsid w:val="00D0718F"/>
    <w:rsid w:val="00D10BF3"/>
    <w:rsid w:val="00D11E71"/>
    <w:rsid w:val="00D1337D"/>
    <w:rsid w:val="00D1491B"/>
    <w:rsid w:val="00D151F7"/>
    <w:rsid w:val="00D152F4"/>
    <w:rsid w:val="00D157EE"/>
    <w:rsid w:val="00D15E40"/>
    <w:rsid w:val="00D1643C"/>
    <w:rsid w:val="00D20289"/>
    <w:rsid w:val="00D22366"/>
    <w:rsid w:val="00D22DEE"/>
    <w:rsid w:val="00D23337"/>
    <w:rsid w:val="00D235B7"/>
    <w:rsid w:val="00D235CE"/>
    <w:rsid w:val="00D2382A"/>
    <w:rsid w:val="00D24B70"/>
    <w:rsid w:val="00D27F4B"/>
    <w:rsid w:val="00D303DE"/>
    <w:rsid w:val="00D311F1"/>
    <w:rsid w:val="00D3377D"/>
    <w:rsid w:val="00D33A01"/>
    <w:rsid w:val="00D33CC7"/>
    <w:rsid w:val="00D346D9"/>
    <w:rsid w:val="00D3480C"/>
    <w:rsid w:val="00D34ED7"/>
    <w:rsid w:val="00D35032"/>
    <w:rsid w:val="00D37A78"/>
    <w:rsid w:val="00D37F8D"/>
    <w:rsid w:val="00D42A20"/>
    <w:rsid w:val="00D43D61"/>
    <w:rsid w:val="00D4574F"/>
    <w:rsid w:val="00D4639C"/>
    <w:rsid w:val="00D46D6F"/>
    <w:rsid w:val="00D52187"/>
    <w:rsid w:val="00D530CE"/>
    <w:rsid w:val="00D540F0"/>
    <w:rsid w:val="00D54546"/>
    <w:rsid w:val="00D547CD"/>
    <w:rsid w:val="00D55C72"/>
    <w:rsid w:val="00D5617D"/>
    <w:rsid w:val="00D56B94"/>
    <w:rsid w:val="00D56BF6"/>
    <w:rsid w:val="00D572B1"/>
    <w:rsid w:val="00D5768A"/>
    <w:rsid w:val="00D57856"/>
    <w:rsid w:val="00D57922"/>
    <w:rsid w:val="00D60624"/>
    <w:rsid w:val="00D60C89"/>
    <w:rsid w:val="00D61381"/>
    <w:rsid w:val="00D6205E"/>
    <w:rsid w:val="00D623C6"/>
    <w:rsid w:val="00D62C7E"/>
    <w:rsid w:val="00D6529E"/>
    <w:rsid w:val="00D65418"/>
    <w:rsid w:val="00D70F15"/>
    <w:rsid w:val="00D71C7C"/>
    <w:rsid w:val="00D72AC4"/>
    <w:rsid w:val="00D72C8A"/>
    <w:rsid w:val="00D72DA6"/>
    <w:rsid w:val="00D73F9E"/>
    <w:rsid w:val="00D745B2"/>
    <w:rsid w:val="00D77F07"/>
    <w:rsid w:val="00D80886"/>
    <w:rsid w:val="00D810BD"/>
    <w:rsid w:val="00D8135F"/>
    <w:rsid w:val="00D81C9C"/>
    <w:rsid w:val="00D820F0"/>
    <w:rsid w:val="00D8363D"/>
    <w:rsid w:val="00D83E34"/>
    <w:rsid w:val="00D8550A"/>
    <w:rsid w:val="00D87232"/>
    <w:rsid w:val="00D8741B"/>
    <w:rsid w:val="00D87C0F"/>
    <w:rsid w:val="00D94EA0"/>
    <w:rsid w:val="00D94F74"/>
    <w:rsid w:val="00D9782A"/>
    <w:rsid w:val="00D97909"/>
    <w:rsid w:val="00DA030E"/>
    <w:rsid w:val="00DA413C"/>
    <w:rsid w:val="00DA5A4F"/>
    <w:rsid w:val="00DA5EEF"/>
    <w:rsid w:val="00DA6066"/>
    <w:rsid w:val="00DA63FE"/>
    <w:rsid w:val="00DA64D4"/>
    <w:rsid w:val="00DA71E5"/>
    <w:rsid w:val="00DB0A05"/>
    <w:rsid w:val="00DB133B"/>
    <w:rsid w:val="00DB1B4F"/>
    <w:rsid w:val="00DB3A45"/>
    <w:rsid w:val="00DB3B14"/>
    <w:rsid w:val="00DB4C9F"/>
    <w:rsid w:val="00DB5AA8"/>
    <w:rsid w:val="00DB5D12"/>
    <w:rsid w:val="00DB729B"/>
    <w:rsid w:val="00DC0BB6"/>
    <w:rsid w:val="00DC0C6E"/>
    <w:rsid w:val="00DC10CC"/>
    <w:rsid w:val="00DC10F2"/>
    <w:rsid w:val="00DC3600"/>
    <w:rsid w:val="00DC519F"/>
    <w:rsid w:val="00DC541F"/>
    <w:rsid w:val="00DC6113"/>
    <w:rsid w:val="00DC6222"/>
    <w:rsid w:val="00DC6B3B"/>
    <w:rsid w:val="00DD19CB"/>
    <w:rsid w:val="00DD1C43"/>
    <w:rsid w:val="00DD2B2F"/>
    <w:rsid w:val="00DD3277"/>
    <w:rsid w:val="00DD383D"/>
    <w:rsid w:val="00DD3FD9"/>
    <w:rsid w:val="00DD4098"/>
    <w:rsid w:val="00DE0D7F"/>
    <w:rsid w:val="00DE0F2C"/>
    <w:rsid w:val="00DE14DA"/>
    <w:rsid w:val="00DE1658"/>
    <w:rsid w:val="00DE1F14"/>
    <w:rsid w:val="00DE3621"/>
    <w:rsid w:val="00DE433B"/>
    <w:rsid w:val="00DE4D79"/>
    <w:rsid w:val="00DF0781"/>
    <w:rsid w:val="00DF19A9"/>
    <w:rsid w:val="00DF3A99"/>
    <w:rsid w:val="00DF3C5B"/>
    <w:rsid w:val="00DF3F8F"/>
    <w:rsid w:val="00DF4267"/>
    <w:rsid w:val="00DF438C"/>
    <w:rsid w:val="00DF4545"/>
    <w:rsid w:val="00DF523B"/>
    <w:rsid w:val="00DF6C2B"/>
    <w:rsid w:val="00E00145"/>
    <w:rsid w:val="00E00FB8"/>
    <w:rsid w:val="00E01755"/>
    <w:rsid w:val="00E02716"/>
    <w:rsid w:val="00E02E6B"/>
    <w:rsid w:val="00E041D6"/>
    <w:rsid w:val="00E04A4F"/>
    <w:rsid w:val="00E071D5"/>
    <w:rsid w:val="00E108A9"/>
    <w:rsid w:val="00E1296D"/>
    <w:rsid w:val="00E13F47"/>
    <w:rsid w:val="00E148BC"/>
    <w:rsid w:val="00E15F0F"/>
    <w:rsid w:val="00E1661A"/>
    <w:rsid w:val="00E1679F"/>
    <w:rsid w:val="00E212C5"/>
    <w:rsid w:val="00E22A58"/>
    <w:rsid w:val="00E2338A"/>
    <w:rsid w:val="00E261F0"/>
    <w:rsid w:val="00E2651C"/>
    <w:rsid w:val="00E30D41"/>
    <w:rsid w:val="00E315E8"/>
    <w:rsid w:val="00E37FA7"/>
    <w:rsid w:val="00E42B00"/>
    <w:rsid w:val="00E44803"/>
    <w:rsid w:val="00E4493E"/>
    <w:rsid w:val="00E46E8E"/>
    <w:rsid w:val="00E5059B"/>
    <w:rsid w:val="00E50D07"/>
    <w:rsid w:val="00E51B74"/>
    <w:rsid w:val="00E525E2"/>
    <w:rsid w:val="00E52A91"/>
    <w:rsid w:val="00E53254"/>
    <w:rsid w:val="00E5463F"/>
    <w:rsid w:val="00E561E6"/>
    <w:rsid w:val="00E56AD1"/>
    <w:rsid w:val="00E61DAF"/>
    <w:rsid w:val="00E61EAB"/>
    <w:rsid w:val="00E6212A"/>
    <w:rsid w:val="00E633EE"/>
    <w:rsid w:val="00E65A9A"/>
    <w:rsid w:val="00E67AD3"/>
    <w:rsid w:val="00E67CE9"/>
    <w:rsid w:val="00E7157E"/>
    <w:rsid w:val="00E736FE"/>
    <w:rsid w:val="00E73AC9"/>
    <w:rsid w:val="00E748C2"/>
    <w:rsid w:val="00E7544E"/>
    <w:rsid w:val="00E777C4"/>
    <w:rsid w:val="00E80CBE"/>
    <w:rsid w:val="00E80EC6"/>
    <w:rsid w:val="00E82344"/>
    <w:rsid w:val="00E8347A"/>
    <w:rsid w:val="00E86199"/>
    <w:rsid w:val="00E90C59"/>
    <w:rsid w:val="00E92F06"/>
    <w:rsid w:val="00E9311E"/>
    <w:rsid w:val="00E93F26"/>
    <w:rsid w:val="00E951CE"/>
    <w:rsid w:val="00E952E1"/>
    <w:rsid w:val="00E978C7"/>
    <w:rsid w:val="00EA3F70"/>
    <w:rsid w:val="00EA41F7"/>
    <w:rsid w:val="00EA42FB"/>
    <w:rsid w:val="00EA5C46"/>
    <w:rsid w:val="00EA6046"/>
    <w:rsid w:val="00EA77CC"/>
    <w:rsid w:val="00EA788C"/>
    <w:rsid w:val="00EB1460"/>
    <w:rsid w:val="00EB14C1"/>
    <w:rsid w:val="00EB22E8"/>
    <w:rsid w:val="00EB480D"/>
    <w:rsid w:val="00EB4844"/>
    <w:rsid w:val="00EB597E"/>
    <w:rsid w:val="00EB662E"/>
    <w:rsid w:val="00EC2CE8"/>
    <w:rsid w:val="00EC340A"/>
    <w:rsid w:val="00EC5C31"/>
    <w:rsid w:val="00EC7D18"/>
    <w:rsid w:val="00ED06C1"/>
    <w:rsid w:val="00ED0FA7"/>
    <w:rsid w:val="00ED2119"/>
    <w:rsid w:val="00ED2A12"/>
    <w:rsid w:val="00ED2B26"/>
    <w:rsid w:val="00ED2DDF"/>
    <w:rsid w:val="00ED3A4B"/>
    <w:rsid w:val="00ED494E"/>
    <w:rsid w:val="00ED65D8"/>
    <w:rsid w:val="00EE0372"/>
    <w:rsid w:val="00EE1CB6"/>
    <w:rsid w:val="00EE1F7F"/>
    <w:rsid w:val="00EE5340"/>
    <w:rsid w:val="00EE5424"/>
    <w:rsid w:val="00EE635D"/>
    <w:rsid w:val="00EE6F39"/>
    <w:rsid w:val="00EE7104"/>
    <w:rsid w:val="00EF23B3"/>
    <w:rsid w:val="00EF2619"/>
    <w:rsid w:val="00EF2E8B"/>
    <w:rsid w:val="00EF3382"/>
    <w:rsid w:val="00EF51C7"/>
    <w:rsid w:val="00EF54CA"/>
    <w:rsid w:val="00EF5621"/>
    <w:rsid w:val="00EF6D23"/>
    <w:rsid w:val="00F01005"/>
    <w:rsid w:val="00F0123E"/>
    <w:rsid w:val="00F01C8F"/>
    <w:rsid w:val="00F01E67"/>
    <w:rsid w:val="00F040EC"/>
    <w:rsid w:val="00F04154"/>
    <w:rsid w:val="00F0455F"/>
    <w:rsid w:val="00F04BFF"/>
    <w:rsid w:val="00F04D09"/>
    <w:rsid w:val="00F055C7"/>
    <w:rsid w:val="00F07351"/>
    <w:rsid w:val="00F111FC"/>
    <w:rsid w:val="00F1273E"/>
    <w:rsid w:val="00F13060"/>
    <w:rsid w:val="00F14962"/>
    <w:rsid w:val="00F172BB"/>
    <w:rsid w:val="00F2073D"/>
    <w:rsid w:val="00F20D67"/>
    <w:rsid w:val="00F20FB8"/>
    <w:rsid w:val="00F214D3"/>
    <w:rsid w:val="00F22890"/>
    <w:rsid w:val="00F2416D"/>
    <w:rsid w:val="00F24CCB"/>
    <w:rsid w:val="00F2599F"/>
    <w:rsid w:val="00F269CD"/>
    <w:rsid w:val="00F27378"/>
    <w:rsid w:val="00F27514"/>
    <w:rsid w:val="00F3085A"/>
    <w:rsid w:val="00F31E03"/>
    <w:rsid w:val="00F32207"/>
    <w:rsid w:val="00F324CB"/>
    <w:rsid w:val="00F32BF1"/>
    <w:rsid w:val="00F34257"/>
    <w:rsid w:val="00F34260"/>
    <w:rsid w:val="00F34499"/>
    <w:rsid w:val="00F351B3"/>
    <w:rsid w:val="00F351BC"/>
    <w:rsid w:val="00F35343"/>
    <w:rsid w:val="00F361FC"/>
    <w:rsid w:val="00F3648A"/>
    <w:rsid w:val="00F369AB"/>
    <w:rsid w:val="00F37A90"/>
    <w:rsid w:val="00F40B59"/>
    <w:rsid w:val="00F40DC3"/>
    <w:rsid w:val="00F40ECE"/>
    <w:rsid w:val="00F43F1C"/>
    <w:rsid w:val="00F46D38"/>
    <w:rsid w:val="00F47333"/>
    <w:rsid w:val="00F51C80"/>
    <w:rsid w:val="00F51D2D"/>
    <w:rsid w:val="00F52A4D"/>
    <w:rsid w:val="00F542D2"/>
    <w:rsid w:val="00F54E34"/>
    <w:rsid w:val="00F55094"/>
    <w:rsid w:val="00F573A9"/>
    <w:rsid w:val="00F5767F"/>
    <w:rsid w:val="00F57832"/>
    <w:rsid w:val="00F60722"/>
    <w:rsid w:val="00F61721"/>
    <w:rsid w:val="00F62EC1"/>
    <w:rsid w:val="00F6462F"/>
    <w:rsid w:val="00F64637"/>
    <w:rsid w:val="00F65E8E"/>
    <w:rsid w:val="00F6771B"/>
    <w:rsid w:val="00F71020"/>
    <w:rsid w:val="00F724C1"/>
    <w:rsid w:val="00F72724"/>
    <w:rsid w:val="00F729A5"/>
    <w:rsid w:val="00F72B47"/>
    <w:rsid w:val="00F73819"/>
    <w:rsid w:val="00F73891"/>
    <w:rsid w:val="00F744E6"/>
    <w:rsid w:val="00F76216"/>
    <w:rsid w:val="00F77678"/>
    <w:rsid w:val="00F80FDD"/>
    <w:rsid w:val="00F8269C"/>
    <w:rsid w:val="00F82A5B"/>
    <w:rsid w:val="00F834B3"/>
    <w:rsid w:val="00F83802"/>
    <w:rsid w:val="00F84951"/>
    <w:rsid w:val="00F9127D"/>
    <w:rsid w:val="00F919B1"/>
    <w:rsid w:val="00F94685"/>
    <w:rsid w:val="00F94D0A"/>
    <w:rsid w:val="00F95987"/>
    <w:rsid w:val="00F95D54"/>
    <w:rsid w:val="00F95DC5"/>
    <w:rsid w:val="00F973EB"/>
    <w:rsid w:val="00F97AA1"/>
    <w:rsid w:val="00FA234F"/>
    <w:rsid w:val="00FA242F"/>
    <w:rsid w:val="00FA5FBE"/>
    <w:rsid w:val="00FA7D4F"/>
    <w:rsid w:val="00FB172E"/>
    <w:rsid w:val="00FB17E8"/>
    <w:rsid w:val="00FB21E3"/>
    <w:rsid w:val="00FB220E"/>
    <w:rsid w:val="00FB22BA"/>
    <w:rsid w:val="00FB24D0"/>
    <w:rsid w:val="00FB3B5F"/>
    <w:rsid w:val="00FB4DDC"/>
    <w:rsid w:val="00FB50D4"/>
    <w:rsid w:val="00FB589B"/>
    <w:rsid w:val="00FB6A76"/>
    <w:rsid w:val="00FC07AF"/>
    <w:rsid w:val="00FC2368"/>
    <w:rsid w:val="00FC33E2"/>
    <w:rsid w:val="00FC3552"/>
    <w:rsid w:val="00FC5A9F"/>
    <w:rsid w:val="00FC715E"/>
    <w:rsid w:val="00FD055E"/>
    <w:rsid w:val="00FD0F62"/>
    <w:rsid w:val="00FD1A1A"/>
    <w:rsid w:val="00FD2A35"/>
    <w:rsid w:val="00FD2B76"/>
    <w:rsid w:val="00FD4690"/>
    <w:rsid w:val="00FD4FCC"/>
    <w:rsid w:val="00FD551C"/>
    <w:rsid w:val="00FD5685"/>
    <w:rsid w:val="00FD690D"/>
    <w:rsid w:val="00FD706D"/>
    <w:rsid w:val="00FD7206"/>
    <w:rsid w:val="00FE000B"/>
    <w:rsid w:val="00FE23CD"/>
    <w:rsid w:val="00FE4368"/>
    <w:rsid w:val="00FE49F5"/>
    <w:rsid w:val="00FE4BEB"/>
    <w:rsid w:val="00FE6796"/>
    <w:rsid w:val="00FE770A"/>
    <w:rsid w:val="00FE7A60"/>
    <w:rsid w:val="00FF1BC6"/>
    <w:rsid w:val="00FF4133"/>
    <w:rsid w:val="00FF4F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E5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38A"/>
    <w:pPr>
      <w:spacing w:after="0" w:line="360" w:lineRule="auto"/>
      <w:jc w:val="both"/>
    </w:pPr>
    <w:rPr>
      <w:rFonts w:ascii="Arial" w:hAnsi="Arial"/>
      <w:sz w:val="23"/>
    </w:rPr>
  </w:style>
  <w:style w:type="paragraph" w:styleId="Ttulo1">
    <w:name w:val="heading 1"/>
    <w:basedOn w:val="Normal"/>
    <w:next w:val="Normal"/>
    <w:link w:val="Ttulo1Car"/>
    <w:uiPriority w:val="9"/>
    <w:qFormat/>
    <w:rsid w:val="00F01C8F"/>
    <w:pPr>
      <w:keepNext/>
      <w:keepLines/>
      <w:spacing w:before="480"/>
      <w:outlineLvl w:val="0"/>
    </w:pPr>
    <w:rPr>
      <w:rFonts w:eastAsiaTheme="majorEastAsia" w:cstheme="majorBidi"/>
      <w:b/>
      <w:bCs/>
      <w:sz w:val="28"/>
      <w:szCs w:val="28"/>
    </w:rPr>
  </w:style>
  <w:style w:type="paragraph" w:styleId="Ttulo2">
    <w:name w:val="heading 2"/>
    <w:basedOn w:val="Normal"/>
    <w:next w:val="Normal"/>
    <w:link w:val="Ttulo2Car"/>
    <w:qFormat/>
    <w:rsid w:val="00F01C8F"/>
    <w:pPr>
      <w:keepNext/>
      <w:numPr>
        <w:numId w:val="1"/>
      </w:numPr>
      <w:spacing w:line="240" w:lineRule="auto"/>
      <w:outlineLvl w:val="1"/>
    </w:pPr>
    <w:rPr>
      <w:rFonts w:eastAsia="Times New Roman" w:cs="Tahoma"/>
      <w:b/>
      <w:sz w:val="24"/>
      <w:szCs w:val="24"/>
    </w:rPr>
  </w:style>
  <w:style w:type="paragraph" w:styleId="Ttulo3">
    <w:name w:val="heading 3"/>
    <w:basedOn w:val="Normal"/>
    <w:next w:val="Normal"/>
    <w:link w:val="Ttulo3Car"/>
    <w:uiPriority w:val="9"/>
    <w:unhideWhenUsed/>
    <w:qFormat/>
    <w:rsid w:val="00245ECC"/>
    <w:pPr>
      <w:keepNext/>
      <w:keepLines/>
      <w:spacing w:before="200"/>
      <w:outlineLvl w:val="2"/>
    </w:pPr>
    <w:rPr>
      <w:rFonts w:eastAsiaTheme="majorEastAsia" w:cstheme="majorBidi"/>
      <w:b/>
      <w:bCs/>
      <w:i/>
      <w:sz w:val="24"/>
    </w:rPr>
  </w:style>
  <w:style w:type="paragraph" w:styleId="Ttulo4">
    <w:name w:val="heading 4"/>
    <w:basedOn w:val="Normal"/>
    <w:next w:val="Normal"/>
    <w:link w:val="Ttulo4Car"/>
    <w:uiPriority w:val="9"/>
    <w:unhideWhenUsed/>
    <w:qFormat/>
    <w:rsid w:val="00983F28"/>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6B078A"/>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983F28"/>
    <w:pPr>
      <w:keepNext/>
      <w:keepLines/>
      <w:spacing w:before="40"/>
      <w:outlineLvl w:val="5"/>
    </w:pPr>
    <w:rPr>
      <w:rFonts w:asciiTheme="majorHAnsi" w:eastAsiaTheme="majorEastAsia" w:hAnsiTheme="majorHAnsi" w:cstheme="majorBidi"/>
      <w:color w:val="243F60" w:themeColor="accent1" w:themeShade="7F"/>
    </w:rPr>
  </w:style>
  <w:style w:type="paragraph" w:styleId="Ttulo8">
    <w:name w:val="heading 8"/>
    <w:basedOn w:val="Normal"/>
    <w:next w:val="Normal"/>
    <w:link w:val="Ttulo8Car"/>
    <w:uiPriority w:val="9"/>
    <w:semiHidden/>
    <w:unhideWhenUsed/>
    <w:qFormat/>
    <w:rsid w:val="00F273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qFormat/>
    <w:rsid w:val="00F27378"/>
    <w:pPr>
      <w:keepNext/>
      <w:tabs>
        <w:tab w:val="num" w:pos="360"/>
      </w:tabs>
      <w:spacing w:line="240" w:lineRule="auto"/>
      <w:ind w:left="360" w:hanging="360"/>
      <w:outlineLvl w:val="8"/>
    </w:pPr>
    <w:rPr>
      <w:rFonts w:eastAsia="Times New Roman" w:cs="Arial"/>
      <w:b/>
      <w:bCs/>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770D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70DB"/>
    <w:rPr>
      <w:rFonts w:ascii="Tahoma" w:hAnsi="Tahoma" w:cs="Tahoma"/>
      <w:sz w:val="16"/>
      <w:szCs w:val="16"/>
    </w:rPr>
  </w:style>
  <w:style w:type="paragraph" w:styleId="Sinespaciado">
    <w:name w:val="No Spacing"/>
    <w:uiPriority w:val="1"/>
    <w:qFormat/>
    <w:rsid w:val="00C73079"/>
    <w:pPr>
      <w:spacing w:after="0" w:line="240" w:lineRule="auto"/>
    </w:pPr>
  </w:style>
  <w:style w:type="character" w:customStyle="1" w:styleId="Ttulo5Car">
    <w:name w:val="Título 5 Car"/>
    <w:basedOn w:val="Fuentedeprrafopredeter"/>
    <w:link w:val="Ttulo5"/>
    <w:uiPriority w:val="9"/>
    <w:rsid w:val="006B078A"/>
    <w:rPr>
      <w:rFonts w:asciiTheme="majorHAnsi" w:eastAsiaTheme="majorEastAsia" w:hAnsiTheme="majorHAnsi" w:cstheme="majorBidi"/>
      <w:color w:val="243F60" w:themeColor="accent1" w:themeShade="7F"/>
    </w:rPr>
  </w:style>
  <w:style w:type="character" w:customStyle="1" w:styleId="Ttulo2Car">
    <w:name w:val="Título 2 Car"/>
    <w:basedOn w:val="Fuentedeprrafopredeter"/>
    <w:link w:val="Ttulo2"/>
    <w:rsid w:val="00F01C8F"/>
    <w:rPr>
      <w:rFonts w:ascii="Arial" w:eastAsia="Times New Roman" w:hAnsi="Arial" w:cs="Tahoma"/>
      <w:b/>
      <w:sz w:val="24"/>
      <w:szCs w:val="24"/>
    </w:rPr>
  </w:style>
  <w:style w:type="character" w:customStyle="1" w:styleId="Ttulo9Car">
    <w:name w:val="Título 9 Car"/>
    <w:basedOn w:val="Fuentedeprrafopredeter"/>
    <w:link w:val="Ttulo9"/>
    <w:rsid w:val="00F27378"/>
    <w:rPr>
      <w:rFonts w:ascii="Arial" w:eastAsia="Times New Roman" w:hAnsi="Arial" w:cs="Arial"/>
      <w:b/>
      <w:bCs/>
      <w:sz w:val="28"/>
      <w:szCs w:val="24"/>
      <w:lang w:eastAsia="es-ES"/>
    </w:rPr>
  </w:style>
  <w:style w:type="paragraph" w:styleId="Textoindependiente2">
    <w:name w:val="Body Text 2"/>
    <w:basedOn w:val="Normal"/>
    <w:link w:val="Textoindependiente2Car"/>
    <w:rsid w:val="00F27378"/>
    <w:pPr>
      <w:spacing w:line="240" w:lineRule="auto"/>
    </w:pPr>
    <w:rPr>
      <w:rFonts w:ascii="Arial Narrow" w:eastAsia="Times New Roman" w:hAnsi="Arial Narrow" w:cs="Tahoma"/>
      <w:color w:val="000000"/>
      <w:sz w:val="28"/>
      <w:szCs w:val="24"/>
    </w:rPr>
  </w:style>
  <w:style w:type="character" w:customStyle="1" w:styleId="Textoindependiente2Car">
    <w:name w:val="Texto independiente 2 Car"/>
    <w:basedOn w:val="Fuentedeprrafopredeter"/>
    <w:link w:val="Textoindependiente2"/>
    <w:rsid w:val="00F27378"/>
    <w:rPr>
      <w:rFonts w:ascii="Arial Narrow" w:eastAsia="Times New Roman" w:hAnsi="Arial Narrow" w:cs="Tahoma"/>
      <w:color w:val="000000"/>
      <w:sz w:val="28"/>
      <w:szCs w:val="24"/>
      <w:lang w:eastAsia="es-ES"/>
    </w:rPr>
  </w:style>
  <w:style w:type="character" w:styleId="Hipervnculovisitado">
    <w:name w:val="FollowedHyperlink"/>
    <w:basedOn w:val="Fuentedeprrafopredeter"/>
    <w:rsid w:val="00F27378"/>
    <w:rPr>
      <w:color w:val="auto"/>
    </w:rPr>
  </w:style>
  <w:style w:type="character" w:styleId="Hipervnculo">
    <w:name w:val="Hyperlink"/>
    <w:basedOn w:val="Fuentedeprrafopredeter"/>
    <w:uiPriority w:val="99"/>
    <w:rsid w:val="00F27378"/>
    <w:rPr>
      <w:color w:val="auto"/>
      <w:u w:val="none"/>
    </w:rPr>
  </w:style>
  <w:style w:type="paragraph" w:styleId="Sangradetextonormal">
    <w:name w:val="Body Text Indent"/>
    <w:basedOn w:val="Normal"/>
    <w:link w:val="SangradetextonormalCar"/>
    <w:rsid w:val="00F27378"/>
    <w:pPr>
      <w:tabs>
        <w:tab w:val="num" w:pos="600"/>
      </w:tabs>
      <w:spacing w:line="240" w:lineRule="auto"/>
      <w:ind w:left="600"/>
    </w:pPr>
    <w:rPr>
      <w:rFonts w:ascii="Times New Roman" w:eastAsia="Times New Roman" w:hAnsi="Times New Roman" w:cs="Times New Roman"/>
      <w:sz w:val="28"/>
      <w:szCs w:val="24"/>
    </w:rPr>
  </w:style>
  <w:style w:type="character" w:customStyle="1" w:styleId="SangradetextonormalCar">
    <w:name w:val="Sangría de texto normal Car"/>
    <w:basedOn w:val="Fuentedeprrafopredeter"/>
    <w:link w:val="Sangradetextonormal"/>
    <w:rsid w:val="00F27378"/>
    <w:rPr>
      <w:rFonts w:ascii="Times New Roman" w:eastAsia="Times New Roman" w:hAnsi="Times New Roman" w:cs="Times New Roman"/>
      <w:sz w:val="28"/>
      <w:szCs w:val="24"/>
      <w:lang w:eastAsia="es-ES"/>
    </w:rPr>
  </w:style>
  <w:style w:type="character" w:customStyle="1" w:styleId="Ttulo8Car">
    <w:name w:val="Título 8 Car"/>
    <w:basedOn w:val="Fuentedeprrafopredeter"/>
    <w:link w:val="Ttulo8"/>
    <w:uiPriority w:val="9"/>
    <w:semiHidden/>
    <w:rsid w:val="00F27378"/>
    <w:rPr>
      <w:rFonts w:asciiTheme="majorHAnsi" w:eastAsiaTheme="majorEastAsia" w:hAnsiTheme="majorHAnsi" w:cstheme="majorBidi"/>
      <w:color w:val="404040" w:themeColor="text1" w:themeTint="BF"/>
      <w:sz w:val="20"/>
      <w:szCs w:val="20"/>
    </w:rPr>
  </w:style>
  <w:style w:type="paragraph" w:styleId="Epgrafe">
    <w:name w:val="caption"/>
    <w:basedOn w:val="Normal"/>
    <w:next w:val="Normal"/>
    <w:qFormat/>
    <w:rsid w:val="00960B9D"/>
    <w:pPr>
      <w:spacing w:before="120" w:after="80"/>
    </w:pPr>
    <w:rPr>
      <w:rFonts w:eastAsia="Times New Roman" w:cs="Times New Roman"/>
      <w:bCs/>
      <w:szCs w:val="20"/>
    </w:rPr>
  </w:style>
  <w:style w:type="paragraph" w:styleId="Prrafodelista">
    <w:name w:val="List Paragraph"/>
    <w:basedOn w:val="Normal"/>
    <w:uiPriority w:val="34"/>
    <w:qFormat/>
    <w:rsid w:val="000F1CFE"/>
    <w:pPr>
      <w:ind w:left="720"/>
      <w:contextualSpacing/>
    </w:pPr>
  </w:style>
  <w:style w:type="character" w:customStyle="1" w:styleId="Ttulo3Car">
    <w:name w:val="Título 3 Car"/>
    <w:basedOn w:val="Fuentedeprrafopredeter"/>
    <w:link w:val="Ttulo3"/>
    <w:uiPriority w:val="9"/>
    <w:rsid w:val="00245ECC"/>
    <w:rPr>
      <w:rFonts w:ascii="Arial" w:eastAsiaTheme="majorEastAsia" w:hAnsi="Arial" w:cstheme="majorBidi"/>
      <w:b/>
      <w:bCs/>
      <w:i/>
      <w:sz w:val="24"/>
    </w:rPr>
  </w:style>
  <w:style w:type="table" w:styleId="Tablaconcuadrcula">
    <w:name w:val="Table Grid"/>
    <w:basedOn w:val="Tablanormal"/>
    <w:uiPriority w:val="59"/>
    <w:rsid w:val="0033091F"/>
    <w:pPr>
      <w:spacing w:after="0" w:line="240" w:lineRule="auto"/>
    </w:pPr>
    <w:rPr>
      <w:lang w:eastAsia="es-GT"/>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angra2detindependiente">
    <w:name w:val="Body Text Indent 2"/>
    <w:basedOn w:val="Normal"/>
    <w:link w:val="Sangra2detindependienteCar"/>
    <w:uiPriority w:val="99"/>
    <w:unhideWhenUsed/>
    <w:rsid w:val="00D2333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D23337"/>
  </w:style>
  <w:style w:type="paragraph" w:styleId="NormalWeb">
    <w:name w:val="Normal (Web)"/>
    <w:basedOn w:val="Normal"/>
    <w:uiPriority w:val="99"/>
    <w:semiHidden/>
    <w:unhideWhenUsed/>
    <w:rsid w:val="0009040D"/>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Textonotapie">
    <w:name w:val="footnote text"/>
    <w:basedOn w:val="Normal"/>
    <w:link w:val="TextonotapieCar"/>
    <w:semiHidden/>
    <w:rsid w:val="00E13F47"/>
    <w:pPr>
      <w:spacing w:line="240" w:lineRule="auto"/>
    </w:pPr>
    <w:rPr>
      <w:rFonts w:ascii="Times New Roman" w:eastAsia="Times New Roman" w:hAnsi="Times New Roman" w:cs="Times New Roman"/>
      <w:sz w:val="20"/>
      <w:szCs w:val="20"/>
    </w:rPr>
  </w:style>
  <w:style w:type="character" w:customStyle="1" w:styleId="TextonotapieCar">
    <w:name w:val="Texto nota pie Car"/>
    <w:basedOn w:val="Fuentedeprrafopredeter"/>
    <w:link w:val="Textonotapie"/>
    <w:semiHidden/>
    <w:rsid w:val="00E13F47"/>
    <w:rPr>
      <w:rFonts w:ascii="Times New Roman" w:eastAsia="Times New Roman" w:hAnsi="Times New Roman" w:cs="Times New Roman"/>
      <w:sz w:val="20"/>
      <w:szCs w:val="20"/>
      <w:lang w:val="es-ES" w:eastAsia="es-ES"/>
    </w:rPr>
  </w:style>
  <w:style w:type="character" w:styleId="Refdenotaalpie">
    <w:name w:val="footnote reference"/>
    <w:basedOn w:val="Fuentedeprrafopredeter"/>
    <w:semiHidden/>
    <w:rsid w:val="00E13F47"/>
    <w:rPr>
      <w:vertAlign w:val="superscript"/>
    </w:rPr>
  </w:style>
  <w:style w:type="character" w:customStyle="1" w:styleId="apple-style-span">
    <w:name w:val="apple-style-span"/>
    <w:basedOn w:val="Fuentedeprrafopredeter"/>
    <w:rsid w:val="00A704DB"/>
  </w:style>
  <w:style w:type="paragraph" w:styleId="Encabezado">
    <w:name w:val="header"/>
    <w:basedOn w:val="Normal"/>
    <w:link w:val="EncabezadoCar"/>
    <w:uiPriority w:val="99"/>
    <w:unhideWhenUsed/>
    <w:rsid w:val="0087690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87690F"/>
  </w:style>
  <w:style w:type="paragraph" w:styleId="Piedepgina">
    <w:name w:val="footer"/>
    <w:basedOn w:val="Normal"/>
    <w:link w:val="PiedepginaCar"/>
    <w:uiPriority w:val="99"/>
    <w:unhideWhenUsed/>
    <w:rsid w:val="0087690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87690F"/>
  </w:style>
  <w:style w:type="character" w:customStyle="1" w:styleId="Ttulo1Car">
    <w:name w:val="Título 1 Car"/>
    <w:basedOn w:val="Fuentedeprrafopredeter"/>
    <w:link w:val="Ttulo1"/>
    <w:uiPriority w:val="9"/>
    <w:rsid w:val="00F01C8F"/>
    <w:rPr>
      <w:rFonts w:ascii="Arial" w:eastAsiaTheme="majorEastAsia" w:hAnsi="Arial" w:cstheme="majorBidi"/>
      <w:b/>
      <w:bCs/>
      <w:sz w:val="28"/>
      <w:szCs w:val="28"/>
    </w:rPr>
  </w:style>
  <w:style w:type="paragraph" w:styleId="TDC1">
    <w:name w:val="toc 1"/>
    <w:basedOn w:val="Normal"/>
    <w:next w:val="Normal"/>
    <w:autoRedefine/>
    <w:uiPriority w:val="39"/>
    <w:unhideWhenUsed/>
    <w:rsid w:val="002959D7"/>
    <w:pPr>
      <w:tabs>
        <w:tab w:val="right" w:leader="dot" w:pos="9396"/>
      </w:tabs>
      <w:jc w:val="center"/>
    </w:pPr>
  </w:style>
  <w:style w:type="paragraph" w:styleId="TDC2">
    <w:name w:val="toc 2"/>
    <w:basedOn w:val="Normal"/>
    <w:next w:val="Normal"/>
    <w:autoRedefine/>
    <w:uiPriority w:val="39"/>
    <w:unhideWhenUsed/>
    <w:rsid w:val="00817C1F"/>
    <w:pPr>
      <w:tabs>
        <w:tab w:val="right" w:leader="dot" w:pos="9396"/>
      </w:tabs>
    </w:pPr>
  </w:style>
  <w:style w:type="paragraph" w:styleId="TDC3">
    <w:name w:val="toc 3"/>
    <w:basedOn w:val="Normal"/>
    <w:next w:val="Normal"/>
    <w:autoRedefine/>
    <w:uiPriority w:val="39"/>
    <w:unhideWhenUsed/>
    <w:rsid w:val="00817C1F"/>
    <w:pPr>
      <w:tabs>
        <w:tab w:val="right" w:leader="dot" w:pos="9396"/>
      </w:tabs>
      <w:ind w:left="440"/>
    </w:pPr>
  </w:style>
  <w:style w:type="paragraph" w:styleId="TDC4">
    <w:name w:val="toc 4"/>
    <w:basedOn w:val="Normal"/>
    <w:next w:val="Normal"/>
    <w:autoRedefine/>
    <w:uiPriority w:val="39"/>
    <w:unhideWhenUsed/>
    <w:rsid w:val="00A72391"/>
    <w:pPr>
      <w:spacing w:after="100"/>
      <w:ind w:left="660"/>
    </w:pPr>
  </w:style>
  <w:style w:type="paragraph" w:styleId="TDC5">
    <w:name w:val="toc 5"/>
    <w:basedOn w:val="Normal"/>
    <w:next w:val="Normal"/>
    <w:autoRedefine/>
    <w:uiPriority w:val="39"/>
    <w:unhideWhenUsed/>
    <w:rsid w:val="00A72391"/>
    <w:pPr>
      <w:spacing w:after="100"/>
      <w:ind w:left="880"/>
    </w:pPr>
  </w:style>
  <w:style w:type="paragraph" w:styleId="TDC6">
    <w:name w:val="toc 6"/>
    <w:basedOn w:val="Normal"/>
    <w:next w:val="Normal"/>
    <w:autoRedefine/>
    <w:uiPriority w:val="39"/>
    <w:unhideWhenUsed/>
    <w:rsid w:val="00A72391"/>
    <w:pPr>
      <w:spacing w:after="100"/>
      <w:ind w:left="1100"/>
    </w:pPr>
  </w:style>
  <w:style w:type="paragraph" w:styleId="TDC7">
    <w:name w:val="toc 7"/>
    <w:basedOn w:val="Normal"/>
    <w:next w:val="Normal"/>
    <w:autoRedefine/>
    <w:uiPriority w:val="39"/>
    <w:unhideWhenUsed/>
    <w:rsid w:val="00A72391"/>
    <w:pPr>
      <w:spacing w:after="100"/>
      <w:ind w:left="1320"/>
    </w:pPr>
  </w:style>
  <w:style w:type="paragraph" w:styleId="TDC8">
    <w:name w:val="toc 8"/>
    <w:basedOn w:val="Normal"/>
    <w:next w:val="Normal"/>
    <w:autoRedefine/>
    <w:uiPriority w:val="39"/>
    <w:unhideWhenUsed/>
    <w:rsid w:val="00A72391"/>
    <w:pPr>
      <w:spacing w:after="100"/>
      <w:ind w:left="1540"/>
    </w:pPr>
  </w:style>
  <w:style w:type="paragraph" w:styleId="TDC9">
    <w:name w:val="toc 9"/>
    <w:basedOn w:val="Normal"/>
    <w:next w:val="Normal"/>
    <w:autoRedefine/>
    <w:uiPriority w:val="39"/>
    <w:unhideWhenUsed/>
    <w:rsid w:val="00A72391"/>
    <w:pPr>
      <w:spacing w:after="100"/>
      <w:ind w:left="1760"/>
    </w:pPr>
  </w:style>
  <w:style w:type="paragraph" w:styleId="Tabladeilustraciones">
    <w:name w:val="table of figures"/>
    <w:basedOn w:val="Normal"/>
    <w:next w:val="Normal"/>
    <w:uiPriority w:val="99"/>
    <w:unhideWhenUsed/>
    <w:rsid w:val="00A73057"/>
  </w:style>
  <w:style w:type="paragraph" w:customStyle="1" w:styleId="pj1">
    <w:name w:val="pj1"/>
    <w:basedOn w:val="Normal"/>
    <w:rsid w:val="007C7C72"/>
    <w:pPr>
      <w:spacing w:line="240" w:lineRule="auto"/>
    </w:pPr>
    <w:rPr>
      <w:rFonts w:ascii="Times New Roman" w:eastAsia="Times New Roman" w:hAnsi="Times New Roman" w:cs="Times New Roman"/>
      <w:sz w:val="24"/>
      <w:szCs w:val="24"/>
    </w:rPr>
  </w:style>
  <w:style w:type="character" w:customStyle="1" w:styleId="nw1">
    <w:name w:val="nw1"/>
    <w:basedOn w:val="Fuentedeprrafopredeter"/>
    <w:rsid w:val="007C7C72"/>
  </w:style>
  <w:style w:type="character" w:styleId="Refdecomentario">
    <w:name w:val="annotation reference"/>
    <w:basedOn w:val="Fuentedeprrafopredeter"/>
    <w:uiPriority w:val="99"/>
    <w:semiHidden/>
    <w:unhideWhenUsed/>
    <w:rsid w:val="00514ED5"/>
    <w:rPr>
      <w:sz w:val="16"/>
      <w:szCs w:val="16"/>
    </w:rPr>
  </w:style>
  <w:style w:type="paragraph" w:styleId="Textocomentario">
    <w:name w:val="annotation text"/>
    <w:basedOn w:val="Normal"/>
    <w:link w:val="TextocomentarioCar"/>
    <w:uiPriority w:val="99"/>
    <w:semiHidden/>
    <w:unhideWhenUsed/>
    <w:rsid w:val="00514ED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14ED5"/>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514ED5"/>
    <w:rPr>
      <w:b/>
      <w:bCs/>
    </w:rPr>
  </w:style>
  <w:style w:type="character" w:customStyle="1" w:styleId="AsuntodelcomentarioCar">
    <w:name w:val="Asunto del comentario Car"/>
    <w:basedOn w:val="TextocomentarioCar"/>
    <w:link w:val="Asuntodelcomentario"/>
    <w:uiPriority w:val="99"/>
    <w:semiHidden/>
    <w:rsid w:val="00514ED5"/>
    <w:rPr>
      <w:rFonts w:ascii="Arial" w:hAnsi="Arial"/>
      <w:b/>
      <w:bCs/>
      <w:sz w:val="20"/>
      <w:szCs w:val="20"/>
    </w:rPr>
  </w:style>
  <w:style w:type="table" w:customStyle="1" w:styleId="GridTableLight">
    <w:name w:val="Grid Table Light"/>
    <w:basedOn w:val="Tablanormal"/>
    <w:uiPriority w:val="40"/>
    <w:rsid w:val="0052259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3F28"/>
    <w:rPr>
      <w:rFonts w:asciiTheme="majorHAnsi" w:eastAsiaTheme="majorEastAsia" w:hAnsiTheme="majorHAnsi" w:cstheme="majorBidi"/>
      <w:i/>
      <w:iCs/>
      <w:color w:val="365F91" w:themeColor="accent1" w:themeShade="BF"/>
      <w:sz w:val="23"/>
    </w:rPr>
  </w:style>
  <w:style w:type="character" w:customStyle="1" w:styleId="Ttulo6Car">
    <w:name w:val="Título 6 Car"/>
    <w:basedOn w:val="Fuentedeprrafopredeter"/>
    <w:link w:val="Ttulo6"/>
    <w:uiPriority w:val="9"/>
    <w:rsid w:val="00983F28"/>
    <w:rPr>
      <w:rFonts w:asciiTheme="majorHAnsi" w:eastAsiaTheme="majorEastAsia" w:hAnsiTheme="majorHAnsi" w:cstheme="majorBidi"/>
      <w:color w:val="243F60" w:themeColor="accent1" w:themeShade="7F"/>
      <w:sz w:val="23"/>
    </w:rPr>
  </w:style>
  <w:style w:type="paragraph" w:styleId="Lista">
    <w:name w:val="List"/>
    <w:basedOn w:val="Normal"/>
    <w:uiPriority w:val="99"/>
    <w:unhideWhenUsed/>
    <w:rsid w:val="00983F28"/>
    <w:pPr>
      <w:ind w:left="283" w:hanging="283"/>
      <w:contextualSpacing/>
    </w:pPr>
  </w:style>
  <w:style w:type="paragraph" w:styleId="Lista2">
    <w:name w:val="List 2"/>
    <w:basedOn w:val="Normal"/>
    <w:uiPriority w:val="99"/>
    <w:unhideWhenUsed/>
    <w:rsid w:val="00983F28"/>
    <w:pPr>
      <w:ind w:left="566" w:hanging="283"/>
      <w:contextualSpacing/>
    </w:pPr>
  </w:style>
  <w:style w:type="paragraph" w:styleId="Listaconvietas">
    <w:name w:val="List Bullet"/>
    <w:basedOn w:val="Normal"/>
    <w:uiPriority w:val="99"/>
    <w:unhideWhenUsed/>
    <w:rsid w:val="00983F28"/>
    <w:pPr>
      <w:numPr>
        <w:numId w:val="41"/>
      </w:numPr>
      <w:contextualSpacing/>
    </w:pPr>
  </w:style>
  <w:style w:type="paragraph" w:styleId="Textoindependiente">
    <w:name w:val="Body Text"/>
    <w:basedOn w:val="Normal"/>
    <w:link w:val="TextoindependienteCar"/>
    <w:uiPriority w:val="99"/>
    <w:unhideWhenUsed/>
    <w:rsid w:val="00983F28"/>
    <w:pPr>
      <w:spacing w:after="120"/>
    </w:pPr>
  </w:style>
  <w:style w:type="character" w:customStyle="1" w:styleId="TextoindependienteCar">
    <w:name w:val="Texto independiente Car"/>
    <w:basedOn w:val="Fuentedeprrafopredeter"/>
    <w:link w:val="Textoindependiente"/>
    <w:uiPriority w:val="99"/>
    <w:rsid w:val="00983F28"/>
    <w:rPr>
      <w:rFonts w:ascii="Arial" w:hAnsi="Arial"/>
      <w:sz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38A"/>
    <w:pPr>
      <w:spacing w:after="0" w:line="360" w:lineRule="auto"/>
      <w:jc w:val="both"/>
    </w:pPr>
    <w:rPr>
      <w:rFonts w:ascii="Arial" w:hAnsi="Arial"/>
      <w:sz w:val="23"/>
    </w:rPr>
  </w:style>
  <w:style w:type="paragraph" w:styleId="Ttulo1">
    <w:name w:val="heading 1"/>
    <w:basedOn w:val="Normal"/>
    <w:next w:val="Normal"/>
    <w:link w:val="Ttulo1Car"/>
    <w:uiPriority w:val="9"/>
    <w:qFormat/>
    <w:rsid w:val="00F01C8F"/>
    <w:pPr>
      <w:keepNext/>
      <w:keepLines/>
      <w:spacing w:before="480"/>
      <w:outlineLvl w:val="0"/>
    </w:pPr>
    <w:rPr>
      <w:rFonts w:eastAsiaTheme="majorEastAsia" w:cstheme="majorBidi"/>
      <w:b/>
      <w:bCs/>
      <w:sz w:val="28"/>
      <w:szCs w:val="28"/>
    </w:rPr>
  </w:style>
  <w:style w:type="paragraph" w:styleId="Ttulo2">
    <w:name w:val="heading 2"/>
    <w:basedOn w:val="Normal"/>
    <w:next w:val="Normal"/>
    <w:link w:val="Ttulo2Car"/>
    <w:qFormat/>
    <w:rsid w:val="00F01C8F"/>
    <w:pPr>
      <w:keepNext/>
      <w:numPr>
        <w:numId w:val="1"/>
      </w:numPr>
      <w:spacing w:line="240" w:lineRule="auto"/>
      <w:outlineLvl w:val="1"/>
    </w:pPr>
    <w:rPr>
      <w:rFonts w:eastAsia="Times New Roman" w:cs="Tahoma"/>
      <w:b/>
      <w:sz w:val="24"/>
      <w:szCs w:val="24"/>
    </w:rPr>
  </w:style>
  <w:style w:type="paragraph" w:styleId="Ttulo3">
    <w:name w:val="heading 3"/>
    <w:basedOn w:val="Normal"/>
    <w:next w:val="Normal"/>
    <w:link w:val="Ttulo3Car"/>
    <w:uiPriority w:val="9"/>
    <w:unhideWhenUsed/>
    <w:qFormat/>
    <w:rsid w:val="00245ECC"/>
    <w:pPr>
      <w:keepNext/>
      <w:keepLines/>
      <w:spacing w:before="200"/>
      <w:outlineLvl w:val="2"/>
    </w:pPr>
    <w:rPr>
      <w:rFonts w:eastAsiaTheme="majorEastAsia" w:cstheme="majorBidi"/>
      <w:b/>
      <w:bCs/>
      <w:i/>
      <w:sz w:val="24"/>
    </w:rPr>
  </w:style>
  <w:style w:type="paragraph" w:styleId="Ttulo4">
    <w:name w:val="heading 4"/>
    <w:basedOn w:val="Normal"/>
    <w:next w:val="Normal"/>
    <w:link w:val="Ttulo4Car"/>
    <w:uiPriority w:val="9"/>
    <w:unhideWhenUsed/>
    <w:qFormat/>
    <w:rsid w:val="00983F28"/>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6B078A"/>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983F28"/>
    <w:pPr>
      <w:keepNext/>
      <w:keepLines/>
      <w:spacing w:before="40"/>
      <w:outlineLvl w:val="5"/>
    </w:pPr>
    <w:rPr>
      <w:rFonts w:asciiTheme="majorHAnsi" w:eastAsiaTheme="majorEastAsia" w:hAnsiTheme="majorHAnsi" w:cstheme="majorBidi"/>
      <w:color w:val="243F60" w:themeColor="accent1" w:themeShade="7F"/>
    </w:rPr>
  </w:style>
  <w:style w:type="paragraph" w:styleId="Ttulo8">
    <w:name w:val="heading 8"/>
    <w:basedOn w:val="Normal"/>
    <w:next w:val="Normal"/>
    <w:link w:val="Ttulo8Car"/>
    <w:uiPriority w:val="9"/>
    <w:semiHidden/>
    <w:unhideWhenUsed/>
    <w:qFormat/>
    <w:rsid w:val="00F273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qFormat/>
    <w:rsid w:val="00F27378"/>
    <w:pPr>
      <w:keepNext/>
      <w:tabs>
        <w:tab w:val="num" w:pos="360"/>
      </w:tabs>
      <w:spacing w:line="240" w:lineRule="auto"/>
      <w:ind w:left="360" w:hanging="360"/>
      <w:outlineLvl w:val="8"/>
    </w:pPr>
    <w:rPr>
      <w:rFonts w:eastAsia="Times New Roman" w:cs="Arial"/>
      <w:b/>
      <w:bCs/>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770D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70DB"/>
    <w:rPr>
      <w:rFonts w:ascii="Tahoma" w:hAnsi="Tahoma" w:cs="Tahoma"/>
      <w:sz w:val="16"/>
      <w:szCs w:val="16"/>
    </w:rPr>
  </w:style>
  <w:style w:type="paragraph" w:styleId="Sinespaciado">
    <w:name w:val="No Spacing"/>
    <w:uiPriority w:val="1"/>
    <w:qFormat/>
    <w:rsid w:val="00C73079"/>
    <w:pPr>
      <w:spacing w:after="0" w:line="240" w:lineRule="auto"/>
    </w:pPr>
  </w:style>
  <w:style w:type="character" w:customStyle="1" w:styleId="Ttulo5Car">
    <w:name w:val="Título 5 Car"/>
    <w:basedOn w:val="Fuentedeprrafopredeter"/>
    <w:link w:val="Ttulo5"/>
    <w:uiPriority w:val="9"/>
    <w:rsid w:val="006B078A"/>
    <w:rPr>
      <w:rFonts w:asciiTheme="majorHAnsi" w:eastAsiaTheme="majorEastAsia" w:hAnsiTheme="majorHAnsi" w:cstheme="majorBidi"/>
      <w:color w:val="243F60" w:themeColor="accent1" w:themeShade="7F"/>
    </w:rPr>
  </w:style>
  <w:style w:type="character" w:customStyle="1" w:styleId="Ttulo2Car">
    <w:name w:val="Título 2 Car"/>
    <w:basedOn w:val="Fuentedeprrafopredeter"/>
    <w:link w:val="Ttulo2"/>
    <w:rsid w:val="00F01C8F"/>
    <w:rPr>
      <w:rFonts w:ascii="Arial" w:eastAsia="Times New Roman" w:hAnsi="Arial" w:cs="Tahoma"/>
      <w:b/>
      <w:sz w:val="24"/>
      <w:szCs w:val="24"/>
    </w:rPr>
  </w:style>
  <w:style w:type="character" w:customStyle="1" w:styleId="Ttulo9Car">
    <w:name w:val="Título 9 Car"/>
    <w:basedOn w:val="Fuentedeprrafopredeter"/>
    <w:link w:val="Ttulo9"/>
    <w:rsid w:val="00F27378"/>
    <w:rPr>
      <w:rFonts w:ascii="Arial" w:eastAsia="Times New Roman" w:hAnsi="Arial" w:cs="Arial"/>
      <w:b/>
      <w:bCs/>
      <w:sz w:val="28"/>
      <w:szCs w:val="24"/>
      <w:lang w:eastAsia="es-ES"/>
    </w:rPr>
  </w:style>
  <w:style w:type="paragraph" w:styleId="Textoindependiente2">
    <w:name w:val="Body Text 2"/>
    <w:basedOn w:val="Normal"/>
    <w:link w:val="Textoindependiente2Car"/>
    <w:rsid w:val="00F27378"/>
    <w:pPr>
      <w:spacing w:line="240" w:lineRule="auto"/>
    </w:pPr>
    <w:rPr>
      <w:rFonts w:ascii="Arial Narrow" w:eastAsia="Times New Roman" w:hAnsi="Arial Narrow" w:cs="Tahoma"/>
      <w:color w:val="000000"/>
      <w:sz w:val="28"/>
      <w:szCs w:val="24"/>
    </w:rPr>
  </w:style>
  <w:style w:type="character" w:customStyle="1" w:styleId="Textoindependiente2Car">
    <w:name w:val="Texto independiente 2 Car"/>
    <w:basedOn w:val="Fuentedeprrafopredeter"/>
    <w:link w:val="Textoindependiente2"/>
    <w:rsid w:val="00F27378"/>
    <w:rPr>
      <w:rFonts w:ascii="Arial Narrow" w:eastAsia="Times New Roman" w:hAnsi="Arial Narrow" w:cs="Tahoma"/>
      <w:color w:val="000000"/>
      <w:sz w:val="28"/>
      <w:szCs w:val="24"/>
      <w:lang w:eastAsia="es-ES"/>
    </w:rPr>
  </w:style>
  <w:style w:type="character" w:styleId="Hipervnculovisitado">
    <w:name w:val="FollowedHyperlink"/>
    <w:basedOn w:val="Fuentedeprrafopredeter"/>
    <w:rsid w:val="00F27378"/>
    <w:rPr>
      <w:color w:val="auto"/>
    </w:rPr>
  </w:style>
  <w:style w:type="character" w:styleId="Hipervnculo">
    <w:name w:val="Hyperlink"/>
    <w:basedOn w:val="Fuentedeprrafopredeter"/>
    <w:uiPriority w:val="99"/>
    <w:rsid w:val="00F27378"/>
    <w:rPr>
      <w:color w:val="auto"/>
      <w:u w:val="none"/>
    </w:rPr>
  </w:style>
  <w:style w:type="paragraph" w:styleId="Sangradetextonormal">
    <w:name w:val="Body Text Indent"/>
    <w:basedOn w:val="Normal"/>
    <w:link w:val="SangradetextonormalCar"/>
    <w:rsid w:val="00F27378"/>
    <w:pPr>
      <w:tabs>
        <w:tab w:val="num" w:pos="600"/>
      </w:tabs>
      <w:spacing w:line="240" w:lineRule="auto"/>
      <w:ind w:left="600"/>
    </w:pPr>
    <w:rPr>
      <w:rFonts w:ascii="Times New Roman" w:eastAsia="Times New Roman" w:hAnsi="Times New Roman" w:cs="Times New Roman"/>
      <w:sz w:val="28"/>
      <w:szCs w:val="24"/>
    </w:rPr>
  </w:style>
  <w:style w:type="character" w:customStyle="1" w:styleId="SangradetextonormalCar">
    <w:name w:val="Sangría de texto normal Car"/>
    <w:basedOn w:val="Fuentedeprrafopredeter"/>
    <w:link w:val="Sangradetextonormal"/>
    <w:rsid w:val="00F27378"/>
    <w:rPr>
      <w:rFonts w:ascii="Times New Roman" w:eastAsia="Times New Roman" w:hAnsi="Times New Roman" w:cs="Times New Roman"/>
      <w:sz w:val="28"/>
      <w:szCs w:val="24"/>
      <w:lang w:eastAsia="es-ES"/>
    </w:rPr>
  </w:style>
  <w:style w:type="character" w:customStyle="1" w:styleId="Ttulo8Car">
    <w:name w:val="Título 8 Car"/>
    <w:basedOn w:val="Fuentedeprrafopredeter"/>
    <w:link w:val="Ttulo8"/>
    <w:uiPriority w:val="9"/>
    <w:semiHidden/>
    <w:rsid w:val="00F27378"/>
    <w:rPr>
      <w:rFonts w:asciiTheme="majorHAnsi" w:eastAsiaTheme="majorEastAsia" w:hAnsiTheme="majorHAnsi" w:cstheme="majorBidi"/>
      <w:color w:val="404040" w:themeColor="text1" w:themeTint="BF"/>
      <w:sz w:val="20"/>
      <w:szCs w:val="20"/>
    </w:rPr>
  </w:style>
  <w:style w:type="paragraph" w:styleId="Epgrafe">
    <w:name w:val="caption"/>
    <w:basedOn w:val="Normal"/>
    <w:next w:val="Normal"/>
    <w:qFormat/>
    <w:rsid w:val="00960B9D"/>
    <w:pPr>
      <w:spacing w:before="120" w:after="80"/>
    </w:pPr>
    <w:rPr>
      <w:rFonts w:eastAsia="Times New Roman" w:cs="Times New Roman"/>
      <w:bCs/>
      <w:szCs w:val="20"/>
    </w:rPr>
  </w:style>
  <w:style w:type="paragraph" w:styleId="Prrafodelista">
    <w:name w:val="List Paragraph"/>
    <w:basedOn w:val="Normal"/>
    <w:uiPriority w:val="34"/>
    <w:qFormat/>
    <w:rsid w:val="000F1CFE"/>
    <w:pPr>
      <w:ind w:left="720"/>
      <w:contextualSpacing/>
    </w:pPr>
  </w:style>
  <w:style w:type="character" w:customStyle="1" w:styleId="Ttulo3Car">
    <w:name w:val="Título 3 Car"/>
    <w:basedOn w:val="Fuentedeprrafopredeter"/>
    <w:link w:val="Ttulo3"/>
    <w:uiPriority w:val="9"/>
    <w:rsid w:val="00245ECC"/>
    <w:rPr>
      <w:rFonts w:ascii="Arial" w:eastAsiaTheme="majorEastAsia" w:hAnsi="Arial" w:cstheme="majorBidi"/>
      <w:b/>
      <w:bCs/>
      <w:i/>
      <w:sz w:val="24"/>
    </w:rPr>
  </w:style>
  <w:style w:type="table" w:styleId="Tablaconcuadrcula">
    <w:name w:val="Table Grid"/>
    <w:basedOn w:val="Tablanormal"/>
    <w:uiPriority w:val="59"/>
    <w:rsid w:val="0033091F"/>
    <w:pPr>
      <w:spacing w:after="0" w:line="240" w:lineRule="auto"/>
    </w:pPr>
    <w:rPr>
      <w:lang w:eastAsia="es-GT"/>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angra2detindependiente">
    <w:name w:val="Body Text Indent 2"/>
    <w:basedOn w:val="Normal"/>
    <w:link w:val="Sangra2detindependienteCar"/>
    <w:uiPriority w:val="99"/>
    <w:unhideWhenUsed/>
    <w:rsid w:val="00D2333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D23337"/>
  </w:style>
  <w:style w:type="paragraph" w:styleId="NormalWeb">
    <w:name w:val="Normal (Web)"/>
    <w:basedOn w:val="Normal"/>
    <w:uiPriority w:val="99"/>
    <w:semiHidden/>
    <w:unhideWhenUsed/>
    <w:rsid w:val="0009040D"/>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Textonotapie">
    <w:name w:val="footnote text"/>
    <w:basedOn w:val="Normal"/>
    <w:link w:val="TextonotapieCar"/>
    <w:semiHidden/>
    <w:rsid w:val="00E13F47"/>
    <w:pPr>
      <w:spacing w:line="240" w:lineRule="auto"/>
    </w:pPr>
    <w:rPr>
      <w:rFonts w:ascii="Times New Roman" w:eastAsia="Times New Roman" w:hAnsi="Times New Roman" w:cs="Times New Roman"/>
      <w:sz w:val="20"/>
      <w:szCs w:val="20"/>
    </w:rPr>
  </w:style>
  <w:style w:type="character" w:customStyle="1" w:styleId="TextonotapieCar">
    <w:name w:val="Texto nota pie Car"/>
    <w:basedOn w:val="Fuentedeprrafopredeter"/>
    <w:link w:val="Textonotapie"/>
    <w:semiHidden/>
    <w:rsid w:val="00E13F47"/>
    <w:rPr>
      <w:rFonts w:ascii="Times New Roman" w:eastAsia="Times New Roman" w:hAnsi="Times New Roman" w:cs="Times New Roman"/>
      <w:sz w:val="20"/>
      <w:szCs w:val="20"/>
      <w:lang w:val="es-ES" w:eastAsia="es-ES"/>
    </w:rPr>
  </w:style>
  <w:style w:type="character" w:styleId="Refdenotaalpie">
    <w:name w:val="footnote reference"/>
    <w:basedOn w:val="Fuentedeprrafopredeter"/>
    <w:semiHidden/>
    <w:rsid w:val="00E13F47"/>
    <w:rPr>
      <w:vertAlign w:val="superscript"/>
    </w:rPr>
  </w:style>
  <w:style w:type="character" w:customStyle="1" w:styleId="apple-style-span">
    <w:name w:val="apple-style-span"/>
    <w:basedOn w:val="Fuentedeprrafopredeter"/>
    <w:rsid w:val="00A704DB"/>
  </w:style>
  <w:style w:type="paragraph" w:styleId="Encabezado">
    <w:name w:val="header"/>
    <w:basedOn w:val="Normal"/>
    <w:link w:val="EncabezadoCar"/>
    <w:uiPriority w:val="99"/>
    <w:unhideWhenUsed/>
    <w:rsid w:val="0087690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87690F"/>
  </w:style>
  <w:style w:type="paragraph" w:styleId="Piedepgina">
    <w:name w:val="footer"/>
    <w:basedOn w:val="Normal"/>
    <w:link w:val="PiedepginaCar"/>
    <w:uiPriority w:val="99"/>
    <w:unhideWhenUsed/>
    <w:rsid w:val="0087690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87690F"/>
  </w:style>
  <w:style w:type="character" w:customStyle="1" w:styleId="Ttulo1Car">
    <w:name w:val="Título 1 Car"/>
    <w:basedOn w:val="Fuentedeprrafopredeter"/>
    <w:link w:val="Ttulo1"/>
    <w:uiPriority w:val="9"/>
    <w:rsid w:val="00F01C8F"/>
    <w:rPr>
      <w:rFonts w:ascii="Arial" w:eastAsiaTheme="majorEastAsia" w:hAnsi="Arial" w:cstheme="majorBidi"/>
      <w:b/>
      <w:bCs/>
      <w:sz w:val="28"/>
      <w:szCs w:val="28"/>
    </w:rPr>
  </w:style>
  <w:style w:type="paragraph" w:styleId="TDC1">
    <w:name w:val="toc 1"/>
    <w:basedOn w:val="Normal"/>
    <w:next w:val="Normal"/>
    <w:autoRedefine/>
    <w:uiPriority w:val="39"/>
    <w:unhideWhenUsed/>
    <w:rsid w:val="002959D7"/>
    <w:pPr>
      <w:tabs>
        <w:tab w:val="right" w:leader="dot" w:pos="9396"/>
      </w:tabs>
      <w:jc w:val="center"/>
    </w:pPr>
  </w:style>
  <w:style w:type="paragraph" w:styleId="TDC2">
    <w:name w:val="toc 2"/>
    <w:basedOn w:val="Normal"/>
    <w:next w:val="Normal"/>
    <w:autoRedefine/>
    <w:uiPriority w:val="39"/>
    <w:unhideWhenUsed/>
    <w:rsid w:val="00817C1F"/>
    <w:pPr>
      <w:tabs>
        <w:tab w:val="right" w:leader="dot" w:pos="9396"/>
      </w:tabs>
    </w:pPr>
  </w:style>
  <w:style w:type="paragraph" w:styleId="TDC3">
    <w:name w:val="toc 3"/>
    <w:basedOn w:val="Normal"/>
    <w:next w:val="Normal"/>
    <w:autoRedefine/>
    <w:uiPriority w:val="39"/>
    <w:unhideWhenUsed/>
    <w:rsid w:val="00817C1F"/>
    <w:pPr>
      <w:tabs>
        <w:tab w:val="right" w:leader="dot" w:pos="9396"/>
      </w:tabs>
      <w:ind w:left="440"/>
    </w:pPr>
  </w:style>
  <w:style w:type="paragraph" w:styleId="TDC4">
    <w:name w:val="toc 4"/>
    <w:basedOn w:val="Normal"/>
    <w:next w:val="Normal"/>
    <w:autoRedefine/>
    <w:uiPriority w:val="39"/>
    <w:unhideWhenUsed/>
    <w:rsid w:val="00A72391"/>
    <w:pPr>
      <w:spacing w:after="100"/>
      <w:ind w:left="660"/>
    </w:pPr>
  </w:style>
  <w:style w:type="paragraph" w:styleId="TDC5">
    <w:name w:val="toc 5"/>
    <w:basedOn w:val="Normal"/>
    <w:next w:val="Normal"/>
    <w:autoRedefine/>
    <w:uiPriority w:val="39"/>
    <w:unhideWhenUsed/>
    <w:rsid w:val="00A72391"/>
    <w:pPr>
      <w:spacing w:after="100"/>
      <w:ind w:left="880"/>
    </w:pPr>
  </w:style>
  <w:style w:type="paragraph" w:styleId="TDC6">
    <w:name w:val="toc 6"/>
    <w:basedOn w:val="Normal"/>
    <w:next w:val="Normal"/>
    <w:autoRedefine/>
    <w:uiPriority w:val="39"/>
    <w:unhideWhenUsed/>
    <w:rsid w:val="00A72391"/>
    <w:pPr>
      <w:spacing w:after="100"/>
      <w:ind w:left="1100"/>
    </w:pPr>
  </w:style>
  <w:style w:type="paragraph" w:styleId="TDC7">
    <w:name w:val="toc 7"/>
    <w:basedOn w:val="Normal"/>
    <w:next w:val="Normal"/>
    <w:autoRedefine/>
    <w:uiPriority w:val="39"/>
    <w:unhideWhenUsed/>
    <w:rsid w:val="00A72391"/>
    <w:pPr>
      <w:spacing w:after="100"/>
      <w:ind w:left="1320"/>
    </w:pPr>
  </w:style>
  <w:style w:type="paragraph" w:styleId="TDC8">
    <w:name w:val="toc 8"/>
    <w:basedOn w:val="Normal"/>
    <w:next w:val="Normal"/>
    <w:autoRedefine/>
    <w:uiPriority w:val="39"/>
    <w:unhideWhenUsed/>
    <w:rsid w:val="00A72391"/>
    <w:pPr>
      <w:spacing w:after="100"/>
      <w:ind w:left="1540"/>
    </w:pPr>
  </w:style>
  <w:style w:type="paragraph" w:styleId="TDC9">
    <w:name w:val="toc 9"/>
    <w:basedOn w:val="Normal"/>
    <w:next w:val="Normal"/>
    <w:autoRedefine/>
    <w:uiPriority w:val="39"/>
    <w:unhideWhenUsed/>
    <w:rsid w:val="00A72391"/>
    <w:pPr>
      <w:spacing w:after="100"/>
      <w:ind w:left="1760"/>
    </w:pPr>
  </w:style>
  <w:style w:type="paragraph" w:styleId="Tabladeilustraciones">
    <w:name w:val="table of figures"/>
    <w:basedOn w:val="Normal"/>
    <w:next w:val="Normal"/>
    <w:uiPriority w:val="99"/>
    <w:unhideWhenUsed/>
    <w:rsid w:val="00A73057"/>
  </w:style>
  <w:style w:type="paragraph" w:customStyle="1" w:styleId="pj1">
    <w:name w:val="pj1"/>
    <w:basedOn w:val="Normal"/>
    <w:rsid w:val="007C7C72"/>
    <w:pPr>
      <w:spacing w:line="240" w:lineRule="auto"/>
    </w:pPr>
    <w:rPr>
      <w:rFonts w:ascii="Times New Roman" w:eastAsia="Times New Roman" w:hAnsi="Times New Roman" w:cs="Times New Roman"/>
      <w:sz w:val="24"/>
      <w:szCs w:val="24"/>
    </w:rPr>
  </w:style>
  <w:style w:type="character" w:customStyle="1" w:styleId="nw1">
    <w:name w:val="nw1"/>
    <w:basedOn w:val="Fuentedeprrafopredeter"/>
    <w:rsid w:val="007C7C72"/>
  </w:style>
  <w:style w:type="character" w:styleId="Refdecomentario">
    <w:name w:val="annotation reference"/>
    <w:basedOn w:val="Fuentedeprrafopredeter"/>
    <w:uiPriority w:val="99"/>
    <w:semiHidden/>
    <w:unhideWhenUsed/>
    <w:rsid w:val="00514ED5"/>
    <w:rPr>
      <w:sz w:val="16"/>
      <w:szCs w:val="16"/>
    </w:rPr>
  </w:style>
  <w:style w:type="paragraph" w:styleId="Textocomentario">
    <w:name w:val="annotation text"/>
    <w:basedOn w:val="Normal"/>
    <w:link w:val="TextocomentarioCar"/>
    <w:uiPriority w:val="99"/>
    <w:semiHidden/>
    <w:unhideWhenUsed/>
    <w:rsid w:val="00514ED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14ED5"/>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514ED5"/>
    <w:rPr>
      <w:b/>
      <w:bCs/>
    </w:rPr>
  </w:style>
  <w:style w:type="character" w:customStyle="1" w:styleId="AsuntodelcomentarioCar">
    <w:name w:val="Asunto del comentario Car"/>
    <w:basedOn w:val="TextocomentarioCar"/>
    <w:link w:val="Asuntodelcomentario"/>
    <w:uiPriority w:val="99"/>
    <w:semiHidden/>
    <w:rsid w:val="00514ED5"/>
    <w:rPr>
      <w:rFonts w:ascii="Arial" w:hAnsi="Arial"/>
      <w:b/>
      <w:bCs/>
      <w:sz w:val="20"/>
      <w:szCs w:val="20"/>
    </w:rPr>
  </w:style>
  <w:style w:type="table" w:customStyle="1" w:styleId="GridTableLight">
    <w:name w:val="Grid Table Light"/>
    <w:basedOn w:val="Tablanormal"/>
    <w:uiPriority w:val="40"/>
    <w:rsid w:val="0052259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3F28"/>
    <w:rPr>
      <w:rFonts w:asciiTheme="majorHAnsi" w:eastAsiaTheme="majorEastAsia" w:hAnsiTheme="majorHAnsi" w:cstheme="majorBidi"/>
      <w:i/>
      <w:iCs/>
      <w:color w:val="365F91" w:themeColor="accent1" w:themeShade="BF"/>
      <w:sz w:val="23"/>
    </w:rPr>
  </w:style>
  <w:style w:type="character" w:customStyle="1" w:styleId="Ttulo6Car">
    <w:name w:val="Título 6 Car"/>
    <w:basedOn w:val="Fuentedeprrafopredeter"/>
    <w:link w:val="Ttulo6"/>
    <w:uiPriority w:val="9"/>
    <w:rsid w:val="00983F28"/>
    <w:rPr>
      <w:rFonts w:asciiTheme="majorHAnsi" w:eastAsiaTheme="majorEastAsia" w:hAnsiTheme="majorHAnsi" w:cstheme="majorBidi"/>
      <w:color w:val="243F60" w:themeColor="accent1" w:themeShade="7F"/>
      <w:sz w:val="23"/>
    </w:rPr>
  </w:style>
  <w:style w:type="paragraph" w:styleId="Lista">
    <w:name w:val="List"/>
    <w:basedOn w:val="Normal"/>
    <w:uiPriority w:val="99"/>
    <w:unhideWhenUsed/>
    <w:rsid w:val="00983F28"/>
    <w:pPr>
      <w:ind w:left="283" w:hanging="283"/>
      <w:contextualSpacing/>
    </w:pPr>
  </w:style>
  <w:style w:type="paragraph" w:styleId="Lista2">
    <w:name w:val="List 2"/>
    <w:basedOn w:val="Normal"/>
    <w:uiPriority w:val="99"/>
    <w:unhideWhenUsed/>
    <w:rsid w:val="00983F28"/>
    <w:pPr>
      <w:ind w:left="566" w:hanging="283"/>
      <w:contextualSpacing/>
    </w:pPr>
  </w:style>
  <w:style w:type="paragraph" w:styleId="Listaconvietas">
    <w:name w:val="List Bullet"/>
    <w:basedOn w:val="Normal"/>
    <w:uiPriority w:val="99"/>
    <w:unhideWhenUsed/>
    <w:rsid w:val="00983F28"/>
    <w:pPr>
      <w:numPr>
        <w:numId w:val="41"/>
      </w:numPr>
      <w:contextualSpacing/>
    </w:pPr>
  </w:style>
  <w:style w:type="paragraph" w:styleId="Textoindependiente">
    <w:name w:val="Body Text"/>
    <w:basedOn w:val="Normal"/>
    <w:link w:val="TextoindependienteCar"/>
    <w:uiPriority w:val="99"/>
    <w:unhideWhenUsed/>
    <w:rsid w:val="00983F28"/>
    <w:pPr>
      <w:spacing w:after="120"/>
    </w:pPr>
  </w:style>
  <w:style w:type="character" w:customStyle="1" w:styleId="TextoindependienteCar">
    <w:name w:val="Texto independiente Car"/>
    <w:basedOn w:val="Fuentedeprrafopredeter"/>
    <w:link w:val="Textoindependiente"/>
    <w:uiPriority w:val="99"/>
    <w:rsid w:val="00983F28"/>
    <w:rPr>
      <w:rFonts w:ascii="Arial" w:hAnsi="Arial"/>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182801">
      <w:bodyDiv w:val="1"/>
      <w:marLeft w:val="0"/>
      <w:marRight w:val="0"/>
      <w:marTop w:val="0"/>
      <w:marBottom w:val="0"/>
      <w:divBdr>
        <w:top w:val="none" w:sz="0" w:space="0" w:color="auto"/>
        <w:left w:val="none" w:sz="0" w:space="0" w:color="auto"/>
        <w:bottom w:val="none" w:sz="0" w:space="0" w:color="auto"/>
        <w:right w:val="none" w:sz="0" w:space="0" w:color="auto"/>
      </w:divBdr>
    </w:div>
    <w:div w:id="134035492">
      <w:bodyDiv w:val="1"/>
      <w:marLeft w:val="0"/>
      <w:marRight w:val="0"/>
      <w:marTop w:val="0"/>
      <w:marBottom w:val="0"/>
      <w:divBdr>
        <w:top w:val="none" w:sz="0" w:space="0" w:color="auto"/>
        <w:left w:val="none" w:sz="0" w:space="0" w:color="auto"/>
        <w:bottom w:val="none" w:sz="0" w:space="0" w:color="auto"/>
        <w:right w:val="none" w:sz="0" w:space="0" w:color="auto"/>
      </w:divBdr>
    </w:div>
    <w:div w:id="163789757">
      <w:bodyDiv w:val="1"/>
      <w:marLeft w:val="0"/>
      <w:marRight w:val="0"/>
      <w:marTop w:val="0"/>
      <w:marBottom w:val="0"/>
      <w:divBdr>
        <w:top w:val="none" w:sz="0" w:space="0" w:color="auto"/>
        <w:left w:val="none" w:sz="0" w:space="0" w:color="auto"/>
        <w:bottom w:val="none" w:sz="0" w:space="0" w:color="auto"/>
        <w:right w:val="none" w:sz="0" w:space="0" w:color="auto"/>
      </w:divBdr>
    </w:div>
    <w:div w:id="250241324">
      <w:bodyDiv w:val="1"/>
      <w:marLeft w:val="0"/>
      <w:marRight w:val="0"/>
      <w:marTop w:val="0"/>
      <w:marBottom w:val="0"/>
      <w:divBdr>
        <w:top w:val="none" w:sz="0" w:space="0" w:color="auto"/>
        <w:left w:val="none" w:sz="0" w:space="0" w:color="auto"/>
        <w:bottom w:val="none" w:sz="0" w:space="0" w:color="auto"/>
        <w:right w:val="none" w:sz="0" w:space="0" w:color="auto"/>
      </w:divBdr>
    </w:div>
    <w:div w:id="308022386">
      <w:bodyDiv w:val="1"/>
      <w:marLeft w:val="0"/>
      <w:marRight w:val="0"/>
      <w:marTop w:val="0"/>
      <w:marBottom w:val="0"/>
      <w:divBdr>
        <w:top w:val="none" w:sz="0" w:space="0" w:color="auto"/>
        <w:left w:val="none" w:sz="0" w:space="0" w:color="auto"/>
        <w:bottom w:val="none" w:sz="0" w:space="0" w:color="auto"/>
        <w:right w:val="none" w:sz="0" w:space="0" w:color="auto"/>
      </w:divBdr>
    </w:div>
    <w:div w:id="391540194">
      <w:bodyDiv w:val="1"/>
      <w:marLeft w:val="0"/>
      <w:marRight w:val="0"/>
      <w:marTop w:val="0"/>
      <w:marBottom w:val="0"/>
      <w:divBdr>
        <w:top w:val="none" w:sz="0" w:space="0" w:color="auto"/>
        <w:left w:val="none" w:sz="0" w:space="0" w:color="auto"/>
        <w:bottom w:val="none" w:sz="0" w:space="0" w:color="auto"/>
        <w:right w:val="none" w:sz="0" w:space="0" w:color="auto"/>
      </w:divBdr>
    </w:div>
    <w:div w:id="392630247">
      <w:bodyDiv w:val="1"/>
      <w:marLeft w:val="0"/>
      <w:marRight w:val="0"/>
      <w:marTop w:val="0"/>
      <w:marBottom w:val="0"/>
      <w:divBdr>
        <w:top w:val="none" w:sz="0" w:space="0" w:color="auto"/>
        <w:left w:val="none" w:sz="0" w:space="0" w:color="auto"/>
        <w:bottom w:val="none" w:sz="0" w:space="0" w:color="auto"/>
        <w:right w:val="none" w:sz="0" w:space="0" w:color="auto"/>
      </w:divBdr>
    </w:div>
    <w:div w:id="491483818">
      <w:bodyDiv w:val="1"/>
      <w:marLeft w:val="0"/>
      <w:marRight w:val="0"/>
      <w:marTop w:val="0"/>
      <w:marBottom w:val="0"/>
      <w:divBdr>
        <w:top w:val="none" w:sz="0" w:space="0" w:color="auto"/>
        <w:left w:val="none" w:sz="0" w:space="0" w:color="auto"/>
        <w:bottom w:val="none" w:sz="0" w:space="0" w:color="auto"/>
        <w:right w:val="none" w:sz="0" w:space="0" w:color="auto"/>
      </w:divBdr>
    </w:div>
    <w:div w:id="815604140">
      <w:bodyDiv w:val="1"/>
      <w:marLeft w:val="0"/>
      <w:marRight w:val="0"/>
      <w:marTop w:val="0"/>
      <w:marBottom w:val="0"/>
      <w:divBdr>
        <w:top w:val="none" w:sz="0" w:space="0" w:color="auto"/>
        <w:left w:val="none" w:sz="0" w:space="0" w:color="auto"/>
        <w:bottom w:val="none" w:sz="0" w:space="0" w:color="auto"/>
        <w:right w:val="none" w:sz="0" w:space="0" w:color="auto"/>
      </w:divBdr>
    </w:div>
    <w:div w:id="867763626">
      <w:bodyDiv w:val="1"/>
      <w:marLeft w:val="0"/>
      <w:marRight w:val="0"/>
      <w:marTop w:val="0"/>
      <w:marBottom w:val="0"/>
      <w:divBdr>
        <w:top w:val="none" w:sz="0" w:space="0" w:color="auto"/>
        <w:left w:val="none" w:sz="0" w:space="0" w:color="auto"/>
        <w:bottom w:val="none" w:sz="0" w:space="0" w:color="auto"/>
        <w:right w:val="none" w:sz="0" w:space="0" w:color="auto"/>
      </w:divBdr>
    </w:div>
    <w:div w:id="876704225">
      <w:bodyDiv w:val="1"/>
      <w:marLeft w:val="0"/>
      <w:marRight w:val="0"/>
      <w:marTop w:val="0"/>
      <w:marBottom w:val="0"/>
      <w:divBdr>
        <w:top w:val="none" w:sz="0" w:space="0" w:color="auto"/>
        <w:left w:val="none" w:sz="0" w:space="0" w:color="auto"/>
        <w:bottom w:val="none" w:sz="0" w:space="0" w:color="auto"/>
        <w:right w:val="none" w:sz="0" w:space="0" w:color="auto"/>
      </w:divBdr>
    </w:div>
    <w:div w:id="930237067">
      <w:bodyDiv w:val="1"/>
      <w:marLeft w:val="0"/>
      <w:marRight w:val="0"/>
      <w:marTop w:val="0"/>
      <w:marBottom w:val="0"/>
      <w:divBdr>
        <w:top w:val="none" w:sz="0" w:space="0" w:color="auto"/>
        <w:left w:val="none" w:sz="0" w:space="0" w:color="auto"/>
        <w:bottom w:val="none" w:sz="0" w:space="0" w:color="auto"/>
        <w:right w:val="none" w:sz="0" w:space="0" w:color="auto"/>
      </w:divBdr>
    </w:div>
    <w:div w:id="1045565668">
      <w:bodyDiv w:val="1"/>
      <w:marLeft w:val="0"/>
      <w:marRight w:val="0"/>
      <w:marTop w:val="0"/>
      <w:marBottom w:val="0"/>
      <w:divBdr>
        <w:top w:val="none" w:sz="0" w:space="0" w:color="auto"/>
        <w:left w:val="none" w:sz="0" w:space="0" w:color="auto"/>
        <w:bottom w:val="none" w:sz="0" w:space="0" w:color="auto"/>
        <w:right w:val="none" w:sz="0" w:space="0" w:color="auto"/>
      </w:divBdr>
    </w:div>
    <w:div w:id="1162041023">
      <w:bodyDiv w:val="1"/>
      <w:marLeft w:val="0"/>
      <w:marRight w:val="0"/>
      <w:marTop w:val="0"/>
      <w:marBottom w:val="0"/>
      <w:divBdr>
        <w:top w:val="none" w:sz="0" w:space="0" w:color="auto"/>
        <w:left w:val="none" w:sz="0" w:space="0" w:color="auto"/>
        <w:bottom w:val="none" w:sz="0" w:space="0" w:color="auto"/>
        <w:right w:val="none" w:sz="0" w:space="0" w:color="auto"/>
      </w:divBdr>
    </w:div>
    <w:div w:id="1179274809">
      <w:bodyDiv w:val="1"/>
      <w:marLeft w:val="0"/>
      <w:marRight w:val="0"/>
      <w:marTop w:val="0"/>
      <w:marBottom w:val="0"/>
      <w:divBdr>
        <w:top w:val="none" w:sz="0" w:space="0" w:color="auto"/>
        <w:left w:val="none" w:sz="0" w:space="0" w:color="auto"/>
        <w:bottom w:val="none" w:sz="0" w:space="0" w:color="auto"/>
        <w:right w:val="none" w:sz="0" w:space="0" w:color="auto"/>
      </w:divBdr>
    </w:div>
    <w:div w:id="1220899387">
      <w:bodyDiv w:val="1"/>
      <w:marLeft w:val="0"/>
      <w:marRight w:val="0"/>
      <w:marTop w:val="0"/>
      <w:marBottom w:val="0"/>
      <w:divBdr>
        <w:top w:val="none" w:sz="0" w:space="0" w:color="auto"/>
        <w:left w:val="none" w:sz="0" w:space="0" w:color="auto"/>
        <w:bottom w:val="none" w:sz="0" w:space="0" w:color="auto"/>
        <w:right w:val="none" w:sz="0" w:space="0" w:color="auto"/>
      </w:divBdr>
    </w:div>
    <w:div w:id="1243879692">
      <w:bodyDiv w:val="1"/>
      <w:marLeft w:val="0"/>
      <w:marRight w:val="0"/>
      <w:marTop w:val="0"/>
      <w:marBottom w:val="0"/>
      <w:divBdr>
        <w:top w:val="none" w:sz="0" w:space="0" w:color="auto"/>
        <w:left w:val="none" w:sz="0" w:space="0" w:color="auto"/>
        <w:bottom w:val="none" w:sz="0" w:space="0" w:color="auto"/>
        <w:right w:val="none" w:sz="0" w:space="0" w:color="auto"/>
      </w:divBdr>
    </w:div>
    <w:div w:id="1272975781">
      <w:bodyDiv w:val="1"/>
      <w:marLeft w:val="0"/>
      <w:marRight w:val="0"/>
      <w:marTop w:val="0"/>
      <w:marBottom w:val="0"/>
      <w:divBdr>
        <w:top w:val="none" w:sz="0" w:space="0" w:color="auto"/>
        <w:left w:val="none" w:sz="0" w:space="0" w:color="auto"/>
        <w:bottom w:val="none" w:sz="0" w:space="0" w:color="auto"/>
        <w:right w:val="none" w:sz="0" w:space="0" w:color="auto"/>
      </w:divBdr>
    </w:div>
    <w:div w:id="1279290552">
      <w:bodyDiv w:val="1"/>
      <w:marLeft w:val="0"/>
      <w:marRight w:val="0"/>
      <w:marTop w:val="0"/>
      <w:marBottom w:val="0"/>
      <w:divBdr>
        <w:top w:val="none" w:sz="0" w:space="0" w:color="auto"/>
        <w:left w:val="none" w:sz="0" w:space="0" w:color="auto"/>
        <w:bottom w:val="none" w:sz="0" w:space="0" w:color="auto"/>
        <w:right w:val="none" w:sz="0" w:space="0" w:color="auto"/>
      </w:divBdr>
    </w:div>
    <w:div w:id="1282149646">
      <w:bodyDiv w:val="1"/>
      <w:marLeft w:val="0"/>
      <w:marRight w:val="0"/>
      <w:marTop w:val="0"/>
      <w:marBottom w:val="0"/>
      <w:divBdr>
        <w:top w:val="none" w:sz="0" w:space="0" w:color="auto"/>
        <w:left w:val="none" w:sz="0" w:space="0" w:color="auto"/>
        <w:bottom w:val="none" w:sz="0" w:space="0" w:color="auto"/>
        <w:right w:val="none" w:sz="0" w:space="0" w:color="auto"/>
      </w:divBdr>
    </w:div>
    <w:div w:id="1285382654">
      <w:bodyDiv w:val="1"/>
      <w:marLeft w:val="0"/>
      <w:marRight w:val="0"/>
      <w:marTop w:val="0"/>
      <w:marBottom w:val="0"/>
      <w:divBdr>
        <w:top w:val="none" w:sz="0" w:space="0" w:color="auto"/>
        <w:left w:val="none" w:sz="0" w:space="0" w:color="auto"/>
        <w:bottom w:val="none" w:sz="0" w:space="0" w:color="auto"/>
        <w:right w:val="none" w:sz="0" w:space="0" w:color="auto"/>
      </w:divBdr>
    </w:div>
    <w:div w:id="1296061795">
      <w:bodyDiv w:val="1"/>
      <w:marLeft w:val="0"/>
      <w:marRight w:val="0"/>
      <w:marTop w:val="0"/>
      <w:marBottom w:val="0"/>
      <w:divBdr>
        <w:top w:val="none" w:sz="0" w:space="0" w:color="auto"/>
        <w:left w:val="none" w:sz="0" w:space="0" w:color="auto"/>
        <w:bottom w:val="none" w:sz="0" w:space="0" w:color="auto"/>
        <w:right w:val="none" w:sz="0" w:space="0" w:color="auto"/>
      </w:divBdr>
    </w:div>
    <w:div w:id="1323705098">
      <w:bodyDiv w:val="1"/>
      <w:marLeft w:val="0"/>
      <w:marRight w:val="0"/>
      <w:marTop w:val="0"/>
      <w:marBottom w:val="0"/>
      <w:divBdr>
        <w:top w:val="none" w:sz="0" w:space="0" w:color="auto"/>
        <w:left w:val="none" w:sz="0" w:space="0" w:color="auto"/>
        <w:bottom w:val="none" w:sz="0" w:space="0" w:color="auto"/>
        <w:right w:val="none" w:sz="0" w:space="0" w:color="auto"/>
      </w:divBdr>
    </w:div>
    <w:div w:id="1441796964">
      <w:bodyDiv w:val="1"/>
      <w:marLeft w:val="0"/>
      <w:marRight w:val="0"/>
      <w:marTop w:val="0"/>
      <w:marBottom w:val="0"/>
      <w:divBdr>
        <w:top w:val="none" w:sz="0" w:space="0" w:color="auto"/>
        <w:left w:val="none" w:sz="0" w:space="0" w:color="auto"/>
        <w:bottom w:val="none" w:sz="0" w:space="0" w:color="auto"/>
        <w:right w:val="none" w:sz="0" w:space="0" w:color="auto"/>
      </w:divBdr>
    </w:div>
    <w:div w:id="1514494039">
      <w:bodyDiv w:val="1"/>
      <w:marLeft w:val="0"/>
      <w:marRight w:val="0"/>
      <w:marTop w:val="0"/>
      <w:marBottom w:val="0"/>
      <w:divBdr>
        <w:top w:val="none" w:sz="0" w:space="0" w:color="auto"/>
        <w:left w:val="none" w:sz="0" w:space="0" w:color="auto"/>
        <w:bottom w:val="none" w:sz="0" w:space="0" w:color="auto"/>
        <w:right w:val="none" w:sz="0" w:space="0" w:color="auto"/>
      </w:divBdr>
    </w:div>
    <w:div w:id="1648243374">
      <w:bodyDiv w:val="1"/>
      <w:marLeft w:val="0"/>
      <w:marRight w:val="0"/>
      <w:marTop w:val="0"/>
      <w:marBottom w:val="0"/>
      <w:divBdr>
        <w:top w:val="none" w:sz="0" w:space="0" w:color="auto"/>
        <w:left w:val="none" w:sz="0" w:space="0" w:color="auto"/>
        <w:bottom w:val="none" w:sz="0" w:space="0" w:color="auto"/>
        <w:right w:val="none" w:sz="0" w:space="0" w:color="auto"/>
      </w:divBdr>
    </w:div>
    <w:div w:id="1666127117">
      <w:bodyDiv w:val="1"/>
      <w:marLeft w:val="0"/>
      <w:marRight w:val="0"/>
      <w:marTop w:val="0"/>
      <w:marBottom w:val="0"/>
      <w:divBdr>
        <w:top w:val="none" w:sz="0" w:space="0" w:color="auto"/>
        <w:left w:val="none" w:sz="0" w:space="0" w:color="auto"/>
        <w:bottom w:val="none" w:sz="0" w:space="0" w:color="auto"/>
        <w:right w:val="none" w:sz="0" w:space="0" w:color="auto"/>
      </w:divBdr>
    </w:div>
    <w:div w:id="1674457690">
      <w:bodyDiv w:val="1"/>
      <w:marLeft w:val="0"/>
      <w:marRight w:val="0"/>
      <w:marTop w:val="0"/>
      <w:marBottom w:val="0"/>
      <w:divBdr>
        <w:top w:val="none" w:sz="0" w:space="0" w:color="auto"/>
        <w:left w:val="none" w:sz="0" w:space="0" w:color="auto"/>
        <w:bottom w:val="none" w:sz="0" w:space="0" w:color="auto"/>
        <w:right w:val="none" w:sz="0" w:space="0" w:color="auto"/>
      </w:divBdr>
    </w:div>
    <w:div w:id="1700011259">
      <w:bodyDiv w:val="1"/>
      <w:marLeft w:val="0"/>
      <w:marRight w:val="0"/>
      <w:marTop w:val="0"/>
      <w:marBottom w:val="0"/>
      <w:divBdr>
        <w:top w:val="none" w:sz="0" w:space="0" w:color="auto"/>
        <w:left w:val="none" w:sz="0" w:space="0" w:color="auto"/>
        <w:bottom w:val="none" w:sz="0" w:space="0" w:color="auto"/>
        <w:right w:val="none" w:sz="0" w:space="0" w:color="auto"/>
      </w:divBdr>
    </w:div>
    <w:div w:id="1733114174">
      <w:bodyDiv w:val="1"/>
      <w:marLeft w:val="0"/>
      <w:marRight w:val="0"/>
      <w:marTop w:val="0"/>
      <w:marBottom w:val="0"/>
      <w:divBdr>
        <w:top w:val="none" w:sz="0" w:space="0" w:color="auto"/>
        <w:left w:val="none" w:sz="0" w:space="0" w:color="auto"/>
        <w:bottom w:val="none" w:sz="0" w:space="0" w:color="auto"/>
        <w:right w:val="none" w:sz="0" w:space="0" w:color="auto"/>
      </w:divBdr>
    </w:div>
    <w:div w:id="1810708148">
      <w:bodyDiv w:val="1"/>
      <w:marLeft w:val="0"/>
      <w:marRight w:val="0"/>
      <w:marTop w:val="0"/>
      <w:marBottom w:val="0"/>
      <w:divBdr>
        <w:top w:val="none" w:sz="0" w:space="0" w:color="auto"/>
        <w:left w:val="none" w:sz="0" w:space="0" w:color="auto"/>
        <w:bottom w:val="none" w:sz="0" w:space="0" w:color="auto"/>
        <w:right w:val="none" w:sz="0" w:space="0" w:color="auto"/>
      </w:divBdr>
    </w:div>
    <w:div w:id="1985809859">
      <w:bodyDiv w:val="1"/>
      <w:marLeft w:val="0"/>
      <w:marRight w:val="0"/>
      <w:marTop w:val="0"/>
      <w:marBottom w:val="0"/>
      <w:divBdr>
        <w:top w:val="none" w:sz="0" w:space="0" w:color="auto"/>
        <w:left w:val="none" w:sz="0" w:space="0" w:color="auto"/>
        <w:bottom w:val="none" w:sz="0" w:space="0" w:color="auto"/>
        <w:right w:val="none" w:sz="0" w:space="0" w:color="auto"/>
      </w:divBdr>
    </w:div>
    <w:div w:id="2005164930">
      <w:bodyDiv w:val="1"/>
      <w:marLeft w:val="0"/>
      <w:marRight w:val="0"/>
      <w:marTop w:val="0"/>
      <w:marBottom w:val="0"/>
      <w:divBdr>
        <w:top w:val="none" w:sz="0" w:space="0" w:color="auto"/>
        <w:left w:val="none" w:sz="0" w:space="0" w:color="auto"/>
        <w:bottom w:val="none" w:sz="0" w:space="0" w:color="auto"/>
        <w:right w:val="none" w:sz="0" w:space="0" w:color="auto"/>
      </w:divBdr>
    </w:div>
    <w:div w:id="2009744330">
      <w:bodyDiv w:val="1"/>
      <w:marLeft w:val="0"/>
      <w:marRight w:val="0"/>
      <w:marTop w:val="0"/>
      <w:marBottom w:val="0"/>
      <w:divBdr>
        <w:top w:val="none" w:sz="0" w:space="0" w:color="auto"/>
        <w:left w:val="none" w:sz="0" w:space="0" w:color="auto"/>
        <w:bottom w:val="none" w:sz="0" w:space="0" w:color="auto"/>
        <w:right w:val="none" w:sz="0" w:space="0" w:color="auto"/>
      </w:divBdr>
    </w:div>
    <w:div w:id="2071883616">
      <w:bodyDiv w:val="1"/>
      <w:marLeft w:val="0"/>
      <w:marRight w:val="0"/>
      <w:marTop w:val="0"/>
      <w:marBottom w:val="0"/>
      <w:divBdr>
        <w:top w:val="none" w:sz="0" w:space="0" w:color="auto"/>
        <w:left w:val="none" w:sz="0" w:space="0" w:color="auto"/>
        <w:bottom w:val="none" w:sz="0" w:space="0" w:color="auto"/>
        <w:right w:val="none" w:sz="0" w:space="0" w:color="auto"/>
      </w:divBdr>
    </w:div>
    <w:div w:id="2092924321">
      <w:bodyDiv w:val="1"/>
      <w:marLeft w:val="0"/>
      <w:marRight w:val="0"/>
      <w:marTop w:val="0"/>
      <w:marBottom w:val="0"/>
      <w:divBdr>
        <w:top w:val="none" w:sz="0" w:space="0" w:color="auto"/>
        <w:left w:val="none" w:sz="0" w:space="0" w:color="auto"/>
        <w:bottom w:val="none" w:sz="0" w:space="0" w:color="auto"/>
        <w:right w:val="none" w:sz="0" w:space="0" w:color="auto"/>
      </w:divBdr>
    </w:div>
    <w:div w:id="2108307223">
      <w:bodyDiv w:val="1"/>
      <w:marLeft w:val="0"/>
      <w:marRight w:val="0"/>
      <w:marTop w:val="0"/>
      <w:marBottom w:val="0"/>
      <w:divBdr>
        <w:top w:val="none" w:sz="0" w:space="0" w:color="auto"/>
        <w:left w:val="none" w:sz="0" w:space="0" w:color="auto"/>
        <w:bottom w:val="none" w:sz="0" w:space="0" w:color="auto"/>
        <w:right w:val="none" w:sz="0" w:space="0" w:color="auto"/>
      </w:divBdr>
    </w:div>
    <w:div w:id="2127036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jesus\Documents\Cordinadora\Fichas%20T&#233;cnicas\Ficha%20Tecnica%20San%20Juan%20Atitan%20coorecciones_GUATE_SIGAP.docx"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Users\jesus\Documents\Cordinadora\Fichas%20T&#233;cnicas\Ficha%20Tecnica%20San%20Juan%20Atitan%20coorecciones_GUATE_SIGAP.docx" TargetMode="External"/><Relationship Id="rId29" Type="http://schemas.openxmlformats.org/officeDocument/2006/relationships/image" Target="media/image14.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file:///C:\Users\jesus\Documents\Cordinadora\Fichas%20T&#233;cnicas\Ficha%20Tecnica%20San%20Juan%20Atitan%20coorecciones_GUATE_SIGAP.docx" TargetMode="External"/><Relationship Id="rId23" Type="http://schemas.openxmlformats.org/officeDocument/2006/relationships/image" Target="media/image8.jp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image" Target="media/image2.jpeg"/><Relationship Id="rId19" Type="http://schemas.openxmlformats.org/officeDocument/2006/relationships/image" Target="media/image4.jpeg"/><Relationship Id="rId31" Type="http://schemas.openxmlformats.org/officeDocument/2006/relationships/image" Target="media/image16.jpg"/><Relationship Id="rId44" Type="http://schemas.openxmlformats.org/officeDocument/2006/relationships/image" Target="media/image29.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file:///C:\Users\jesus\Documents\Cordinadora\Fichas%20T&#233;cnicas\Ficha%20Tecnica%20San%20Juan%20Atitan%20coorecciones_GUATE_SIGAP.docx"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file:///C:\Users\jesus\Documents\Cordinadora\Fichas%20T&#233;cnicas\Ficha%20Tecnica%20San%20Juan%20Atitan%20coorecciones_GUATE_SIGAP.docx" TargetMode="External"/><Relationship Id="rId17" Type="http://schemas.openxmlformats.org/officeDocument/2006/relationships/hyperlink" Target="file:///C:\Users\jesus\Documents\Cordinadora\Fichas%20T&#233;cnicas\Ficha%20Tecnica%20San%20Juan%20Atitan%20coorecciones_GUATE_SIGAP.docx" TargetMode="External"/><Relationship Id="rId25" Type="http://schemas.openxmlformats.org/officeDocument/2006/relationships/image" Target="media/image10.jp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5.jp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8DE7B5-8B31-45FE-9188-D75A8BF2F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4294967244</TotalTime>
  <Pages>64</Pages>
  <Words>11246</Words>
  <Characters>61854</Characters>
  <Application>Microsoft Office Word</Application>
  <DocSecurity>0</DocSecurity>
  <Lines>515</Lines>
  <Paragraphs>145</Paragraphs>
  <ScaleCrop>false</ScaleCrop>
  <HeadingPairs>
    <vt:vector size="2" baseType="variant">
      <vt:variant>
        <vt:lpstr>Título</vt:lpstr>
      </vt:variant>
      <vt:variant>
        <vt:i4>1</vt:i4>
      </vt:variant>
    </vt:vector>
  </HeadingPairs>
  <TitlesOfParts>
    <vt:vector size="1" baseType="lpstr">
      <vt:lpstr>Ficha Tecnia EL Limonar</vt:lpstr>
    </vt:vector>
  </TitlesOfParts>
  <Company>Hewlett-Packard</Company>
  <LinksUpToDate>false</LinksUpToDate>
  <CharactersWithSpaces>72955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Ficha Tecnia EL Limonar</dc:title>
  <dc:creator>Jesús Camposeco</dc:creator>
  <cp:keywords>Forma_CONAP</cp:keywords>
  <cp:lastModifiedBy>usuario</cp:lastModifiedBy>
  <cp:revision>4</cp:revision>
  <cp:lastPrinted>2017-06-22T18:57:00Z</cp:lastPrinted>
  <dcterms:created xsi:type="dcterms:W3CDTF">2019-05-02T15:55:00Z</dcterms:created>
  <dcterms:modified xsi:type="dcterms:W3CDTF">2019-05-07T02:41:00Z</dcterms:modified>
</cp:coreProperties>
</file>