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6C10" w14:textId="77777777" w:rsidR="009D2B2C" w:rsidRDefault="009D2B2C" w:rsidP="009D2B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D2B2C">
        <w:rPr>
          <w:rFonts w:ascii="Arial" w:hAnsi="Arial" w:cs="Arial"/>
          <w:b/>
          <w:color w:val="000000"/>
        </w:rPr>
        <w:t>DOCUMENTOS QUE DEBE CONTENER EL EXPEDIENTE DE LIQUIDACIÓN DE DESEMBOLSOS</w:t>
      </w:r>
      <w:r w:rsidR="002F6969">
        <w:rPr>
          <w:rFonts w:ascii="Arial" w:hAnsi="Arial" w:cs="Arial"/>
          <w:b/>
          <w:color w:val="000000"/>
        </w:rPr>
        <w:t xml:space="preserve"> Y FINALIZACIÓN DE PLANES DE INVERSION</w:t>
      </w:r>
    </w:p>
    <w:p w14:paraId="079D841F" w14:textId="77777777" w:rsidR="00022F15" w:rsidRPr="009D2B2C" w:rsidRDefault="00022F15" w:rsidP="009D2B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40E258BA" w14:textId="77777777" w:rsidR="009D2B2C" w:rsidRDefault="009D2B2C" w:rsidP="009D2B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8870"/>
        <w:gridCol w:w="530"/>
      </w:tblGrid>
      <w:tr w:rsidR="008245CD" w:rsidRPr="00DC2A5E" w14:paraId="789B9B09" w14:textId="77777777" w:rsidTr="008245CD">
        <w:tc>
          <w:tcPr>
            <w:tcW w:w="282" w:type="pct"/>
          </w:tcPr>
          <w:p w14:paraId="2861D5E1" w14:textId="77777777" w:rsidR="008245CD" w:rsidRPr="00DC2A5E" w:rsidRDefault="008245CD" w:rsidP="00636DD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4672ABA4" w14:textId="750DAAE4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Oficio de entrega del expediente de liquidación del desembolso o finalización (solicitud del nuevo desembolso cuando aplique) firmado por el Director Financiero Municipal con visto bueno del alcalde de la municipalidad beneficiada.</w:t>
            </w:r>
          </w:p>
          <w:p w14:paraId="382F84C6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120583BD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0F809F5A" w14:textId="77777777" w:rsidTr="008245CD">
        <w:tc>
          <w:tcPr>
            <w:tcW w:w="282" w:type="pct"/>
          </w:tcPr>
          <w:p w14:paraId="3CB67FAF" w14:textId="77777777" w:rsidR="008245CD" w:rsidRPr="00DC2A5E" w:rsidRDefault="008245CD" w:rsidP="009D2B2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04979D03" w14:textId="4C56E5B0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 xml:space="preserve">Cuadro o matriz de liquidación de desembolsos o finalización (Oficial de CONAP) firmado por el Director Financiero Municipal con visto bueno del alcalde de la municipalidad beneficiada. </w:t>
            </w:r>
            <w:r w:rsidRPr="00DC2A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(incluir nombre completo de cada uno)</w:t>
            </w:r>
          </w:p>
        </w:tc>
        <w:tc>
          <w:tcPr>
            <w:tcW w:w="266" w:type="pct"/>
          </w:tcPr>
          <w:p w14:paraId="476F2F91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4BC77A3E" w14:textId="77777777" w:rsidTr="008245CD">
        <w:tc>
          <w:tcPr>
            <w:tcW w:w="282" w:type="pct"/>
          </w:tcPr>
          <w:p w14:paraId="6A19B59D" w14:textId="77777777" w:rsidR="008245CD" w:rsidRPr="00DC2A5E" w:rsidRDefault="008245CD" w:rsidP="00636DD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546DF2B8" w14:textId="404D21E2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 xml:space="preserve">Actas de recepción de materiales e inauguración de proyectos (Cuando aplique). </w:t>
            </w:r>
          </w:p>
          <w:p w14:paraId="1905716F" w14:textId="77777777" w:rsidR="008245CD" w:rsidRPr="00DC2A5E" w:rsidRDefault="008245CD" w:rsidP="00022F15">
            <w:pPr>
              <w:pStyle w:val="NormalWeb"/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00DD7B15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7CB6EFBF" w14:textId="77777777" w:rsidTr="008245CD">
        <w:tc>
          <w:tcPr>
            <w:tcW w:w="282" w:type="pct"/>
          </w:tcPr>
          <w:p w14:paraId="33E2441D" w14:textId="77777777" w:rsidR="008245CD" w:rsidRPr="00DC2A5E" w:rsidRDefault="008245CD" w:rsidP="00B61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3EA97D68" w14:textId="7759320E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Actas de recepción de materiales (Cuando aplique)</w:t>
            </w:r>
          </w:p>
          <w:p w14:paraId="073CDEC5" w14:textId="77777777" w:rsidR="008245CD" w:rsidRPr="00DC2A5E" w:rsidRDefault="008245CD" w:rsidP="00B61BC7">
            <w:pPr>
              <w:pStyle w:val="NormalWeb"/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453AD2D4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5892C05E" w14:textId="77777777" w:rsidTr="008245CD">
        <w:tc>
          <w:tcPr>
            <w:tcW w:w="282" w:type="pct"/>
          </w:tcPr>
          <w:p w14:paraId="016B5085" w14:textId="77777777" w:rsidR="008245CD" w:rsidRPr="00DC2A5E" w:rsidRDefault="008245CD" w:rsidP="00636DD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11185F56" w14:textId="0A5BDE49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Informe de proyecto elaborado por asesor municipal sobre la proyección de gastos efectuados por la municipalidad y comunidades beneficiarias, principalmente en la fase de ejecución de los proyectos (Cuando aplique)</w:t>
            </w:r>
          </w:p>
          <w:p w14:paraId="6F0E1DE9" w14:textId="77777777" w:rsidR="008245CD" w:rsidRPr="00DC2A5E" w:rsidRDefault="008245CD" w:rsidP="00022F15">
            <w:pPr>
              <w:pStyle w:val="NormalWeb"/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0B9E7247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6F7CC299" w14:textId="77777777" w:rsidTr="008245CD">
        <w:tc>
          <w:tcPr>
            <w:tcW w:w="282" w:type="pct"/>
          </w:tcPr>
          <w:p w14:paraId="52E1E594" w14:textId="77777777" w:rsidR="008245CD" w:rsidRPr="00DC2A5E" w:rsidRDefault="008245CD" w:rsidP="00B61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10EAC74B" w14:textId="0CFCA210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 xml:space="preserve">Copia certificada por el director financiero del expediente del proceso de compras para la realización de proyectos, con cargo a los fondos recibidos por compensación. (Guatecompras, SNIP, SIAF muni, </w:t>
            </w:r>
            <w:proofErr w:type="spellStart"/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19EC465D" w14:textId="77777777" w:rsidR="008245CD" w:rsidRPr="00DC2A5E" w:rsidRDefault="008245CD" w:rsidP="00B61BC7">
            <w:pPr>
              <w:pStyle w:val="NormalWeb"/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18542784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39979707" w14:textId="77777777" w:rsidTr="008245CD">
        <w:tc>
          <w:tcPr>
            <w:tcW w:w="282" w:type="pct"/>
          </w:tcPr>
          <w:p w14:paraId="5D73BE2B" w14:textId="77777777" w:rsidR="008245CD" w:rsidRPr="00DC2A5E" w:rsidRDefault="008245CD" w:rsidP="00B61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20426B02" w14:textId="3F3132B9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Copias certificadas por el director financiero del expediente de pago efectuados con cargo a los fondos recibidos por compensación. (Facturas)</w:t>
            </w:r>
          </w:p>
          <w:p w14:paraId="2F0FF648" w14:textId="77777777" w:rsidR="008245CD" w:rsidRPr="00DC2A5E" w:rsidRDefault="008245CD" w:rsidP="00B61BC7">
            <w:pPr>
              <w:pStyle w:val="NormalWeb"/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1267F7BC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1B584755" w14:textId="77777777" w:rsidTr="008245CD">
        <w:tc>
          <w:tcPr>
            <w:tcW w:w="282" w:type="pct"/>
          </w:tcPr>
          <w:p w14:paraId="665A0BA7" w14:textId="77777777" w:rsidR="008245CD" w:rsidRPr="00DC2A5E" w:rsidRDefault="008245CD" w:rsidP="00B61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0789B612" w14:textId="3C536518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Constancia de la SAT Consulta electrónica de Omisos o Morosos de la Municipalidad (RTU)</w:t>
            </w:r>
          </w:p>
        </w:tc>
        <w:tc>
          <w:tcPr>
            <w:tcW w:w="266" w:type="pct"/>
          </w:tcPr>
          <w:p w14:paraId="491A91CD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20327DDC" w14:textId="77777777" w:rsidTr="008245CD">
        <w:tc>
          <w:tcPr>
            <w:tcW w:w="282" w:type="pct"/>
          </w:tcPr>
          <w:p w14:paraId="27CE1808" w14:textId="77777777" w:rsidR="008245CD" w:rsidRPr="00DC2A5E" w:rsidRDefault="008245CD" w:rsidP="00B61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24B543E6" w14:textId="277DFFE1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Copia del Certificado de Cumplimiento de Actividades de Conservación -</w:t>
            </w:r>
            <w:proofErr w:type="spellStart"/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CCAyC</w:t>
            </w:r>
            <w:proofErr w:type="spellEnd"/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- emitido por CONAP durante el período del reporte o liquidación de fondos.</w:t>
            </w:r>
          </w:p>
        </w:tc>
        <w:tc>
          <w:tcPr>
            <w:tcW w:w="266" w:type="pct"/>
          </w:tcPr>
          <w:p w14:paraId="58FA94FC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211E8796" w14:textId="77777777" w:rsidTr="008245CD">
        <w:tc>
          <w:tcPr>
            <w:tcW w:w="282" w:type="pct"/>
          </w:tcPr>
          <w:p w14:paraId="532D80BC" w14:textId="77777777" w:rsidR="008245CD" w:rsidRPr="00DC2A5E" w:rsidRDefault="008245CD" w:rsidP="00B61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4C13337E" w14:textId="287CB4B6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Copia de oficio emitido por la municipalidad sobre solicitud de aprobación de fondo de ahorro según Apartado SEXTA: Valor y Transferencia del Pago de Compensación a Conservación del Convenio (Cuando Aplique)</w:t>
            </w:r>
          </w:p>
        </w:tc>
        <w:tc>
          <w:tcPr>
            <w:tcW w:w="266" w:type="pct"/>
          </w:tcPr>
          <w:p w14:paraId="17AB490F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6F1B359B" w14:textId="77777777" w:rsidTr="008245CD">
        <w:tc>
          <w:tcPr>
            <w:tcW w:w="282" w:type="pct"/>
          </w:tcPr>
          <w:p w14:paraId="75F43FF0" w14:textId="77777777" w:rsidR="008245CD" w:rsidRPr="00DC2A5E" w:rsidRDefault="008245CD" w:rsidP="00B61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2B4455BE" w14:textId="13B0853D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Copia del Oficio de aprobación emitido la Dirección Regional de CONAP sobre el Ahorros (cuando aplique)</w:t>
            </w:r>
          </w:p>
        </w:tc>
        <w:tc>
          <w:tcPr>
            <w:tcW w:w="266" w:type="pct"/>
          </w:tcPr>
          <w:p w14:paraId="779A221A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3D987870" w14:textId="77777777" w:rsidTr="008245CD">
        <w:tc>
          <w:tcPr>
            <w:tcW w:w="282" w:type="pct"/>
          </w:tcPr>
          <w:p w14:paraId="2CB06FED" w14:textId="77777777" w:rsidR="008245CD" w:rsidRPr="00DC2A5E" w:rsidRDefault="008245CD" w:rsidP="008141AC">
            <w:pPr>
              <w:pStyle w:val="NormalWeb"/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01E46663" w14:textId="3645BEAB" w:rsidR="008245CD" w:rsidRPr="00DC2A5E" w:rsidRDefault="008245CD" w:rsidP="008141AC">
            <w:pPr>
              <w:pStyle w:val="NormalWeb"/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APARTADO EXCLUSIVO DEL CONAP</w:t>
            </w:r>
          </w:p>
        </w:tc>
        <w:tc>
          <w:tcPr>
            <w:tcW w:w="266" w:type="pct"/>
          </w:tcPr>
          <w:p w14:paraId="323886CF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369B4DA3" w14:textId="77777777" w:rsidTr="008245CD">
        <w:tc>
          <w:tcPr>
            <w:tcW w:w="282" w:type="pct"/>
          </w:tcPr>
          <w:p w14:paraId="528F1E6B" w14:textId="77777777" w:rsidR="008245CD" w:rsidRPr="00DC2A5E" w:rsidRDefault="008245CD" w:rsidP="00636DD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1D5124E0" w14:textId="07C2ADB8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Informe técnico cuatrimestral elaborado por el Regente en Biodiversidad</w:t>
            </w:r>
          </w:p>
          <w:p w14:paraId="4D006417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230CA178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787A4CA5" w14:textId="77777777" w:rsidTr="008245CD">
        <w:tc>
          <w:tcPr>
            <w:tcW w:w="282" w:type="pct"/>
          </w:tcPr>
          <w:p w14:paraId="1F34B792" w14:textId="77777777" w:rsidR="008245CD" w:rsidRPr="00DC2A5E" w:rsidRDefault="008245CD" w:rsidP="00636DD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7EFE4645" w14:textId="578EE003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Dictamen técnico elaborado por el Regente en Biodiversidad</w:t>
            </w:r>
          </w:p>
          <w:p w14:paraId="7BDAC005" w14:textId="77777777" w:rsidR="008245CD" w:rsidRPr="00DC2A5E" w:rsidRDefault="008245CD" w:rsidP="00022F15">
            <w:pPr>
              <w:pStyle w:val="NormalWeb"/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120582DE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45CD" w:rsidRPr="00DC2A5E" w14:paraId="24ABEB73" w14:textId="77777777" w:rsidTr="008245CD">
        <w:tc>
          <w:tcPr>
            <w:tcW w:w="282" w:type="pct"/>
          </w:tcPr>
          <w:p w14:paraId="107CC638" w14:textId="77777777" w:rsidR="008245CD" w:rsidRPr="00DC2A5E" w:rsidRDefault="008245CD" w:rsidP="0009773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4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2" w:type="pct"/>
          </w:tcPr>
          <w:p w14:paraId="06DB5985" w14:textId="447325C5" w:rsidR="008245CD" w:rsidRPr="00DC2A5E" w:rsidRDefault="008245CD" w:rsidP="008245CD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Certificados de Cumplimiento de Actividades y Conservación (</w:t>
            </w:r>
            <w:proofErr w:type="spellStart"/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CCAyC</w:t>
            </w:r>
            <w:proofErr w:type="spellEnd"/>
            <w:r w:rsidRPr="00DC2A5E">
              <w:rPr>
                <w:rFonts w:ascii="Arial" w:hAnsi="Arial" w:cs="Arial"/>
                <w:color w:val="000000"/>
                <w:sz w:val="22"/>
                <w:szCs w:val="22"/>
              </w:rPr>
              <w:t>) elaborado por el Regente en Biodiversidad</w:t>
            </w:r>
          </w:p>
          <w:p w14:paraId="2805F54C" w14:textId="77777777" w:rsidR="008245CD" w:rsidRPr="00DC2A5E" w:rsidRDefault="008245CD" w:rsidP="00097737">
            <w:pPr>
              <w:pStyle w:val="NormalWeb"/>
              <w:shd w:val="clear" w:color="auto" w:fill="FFFFFF"/>
              <w:spacing w:before="0" w:beforeAutospacing="0" w:after="0" w:afterAutospacing="0"/>
              <w:ind w:left="8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14:paraId="07A01E02" w14:textId="77777777" w:rsidR="008245CD" w:rsidRPr="00DC2A5E" w:rsidRDefault="008245CD" w:rsidP="009D2B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2746182" w14:textId="77777777" w:rsidR="009D2B2C" w:rsidRDefault="009D2B2C" w:rsidP="009D2B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5CDA40C" w14:textId="77777777" w:rsidR="009D2B2C" w:rsidRPr="00D66BE8" w:rsidRDefault="00D66BE8" w:rsidP="000977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5D5A">
        <w:rPr>
          <w:rFonts w:ascii="Arial" w:hAnsi="Arial" w:cs="Arial"/>
        </w:rPr>
        <w:t xml:space="preserve">Entregar </w:t>
      </w:r>
      <w:r w:rsidR="00991DC9" w:rsidRPr="00B35D5A">
        <w:rPr>
          <w:rFonts w:ascii="Arial" w:hAnsi="Arial" w:cs="Arial"/>
        </w:rPr>
        <w:t xml:space="preserve">original y </w:t>
      </w:r>
      <w:r w:rsidRPr="00B35D5A">
        <w:rPr>
          <w:rFonts w:ascii="Arial" w:hAnsi="Arial" w:cs="Arial"/>
        </w:rPr>
        <w:t xml:space="preserve">dos </w:t>
      </w:r>
      <w:r>
        <w:rPr>
          <w:rFonts w:ascii="Arial" w:hAnsi="Arial" w:cs="Arial"/>
          <w:color w:val="000000"/>
        </w:rPr>
        <w:t>copias del expediente</w:t>
      </w:r>
      <w:r w:rsidR="00DC2A5E">
        <w:rPr>
          <w:rFonts w:ascii="Arial" w:hAnsi="Arial" w:cs="Arial"/>
          <w:color w:val="000000"/>
        </w:rPr>
        <w:t xml:space="preserve">, con respectivo </w:t>
      </w:r>
      <w:proofErr w:type="spellStart"/>
      <w:r w:rsidR="00DC2A5E">
        <w:rPr>
          <w:rFonts w:ascii="Arial" w:hAnsi="Arial" w:cs="Arial"/>
          <w:color w:val="000000"/>
        </w:rPr>
        <w:t>Cds</w:t>
      </w:r>
      <w:proofErr w:type="spellEnd"/>
      <w:r w:rsidR="00DC2A5E">
        <w:rPr>
          <w:rFonts w:ascii="Arial" w:hAnsi="Arial" w:cs="Arial"/>
          <w:color w:val="000000"/>
        </w:rPr>
        <w:t xml:space="preserve"> y copia adicional del expediente para la Municipalidad.</w:t>
      </w:r>
    </w:p>
    <w:p w14:paraId="6D1B48E2" w14:textId="77777777" w:rsidR="00D771C2" w:rsidRPr="00D771C2" w:rsidRDefault="00D771C2" w:rsidP="00D771C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4AC7EEED" w14:textId="77777777" w:rsidR="00F41643" w:rsidRDefault="00F41643"/>
    <w:sectPr w:rsidR="00F41643" w:rsidSect="00636DD6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05205"/>
    <w:multiLevelType w:val="hybridMultilevel"/>
    <w:tmpl w:val="20B2D64A"/>
    <w:lvl w:ilvl="0" w:tplc="BEE859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217F"/>
    <w:multiLevelType w:val="hybridMultilevel"/>
    <w:tmpl w:val="2F145A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1"/>
    <w:multiLevelType w:val="hybridMultilevel"/>
    <w:tmpl w:val="2B666F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0606A"/>
    <w:multiLevelType w:val="hybridMultilevel"/>
    <w:tmpl w:val="3D8465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52"/>
    <w:rsid w:val="00022F15"/>
    <w:rsid w:val="000554D9"/>
    <w:rsid w:val="00097737"/>
    <w:rsid w:val="002A0EA9"/>
    <w:rsid w:val="002F6969"/>
    <w:rsid w:val="00636DD6"/>
    <w:rsid w:val="00805C1F"/>
    <w:rsid w:val="008141AC"/>
    <w:rsid w:val="008245CD"/>
    <w:rsid w:val="009050DB"/>
    <w:rsid w:val="00991DC9"/>
    <w:rsid w:val="009D2B2C"/>
    <w:rsid w:val="00B35D5A"/>
    <w:rsid w:val="00B61BC7"/>
    <w:rsid w:val="00D66BE8"/>
    <w:rsid w:val="00D771C2"/>
    <w:rsid w:val="00DC2A5E"/>
    <w:rsid w:val="00EE7EB6"/>
    <w:rsid w:val="00F41643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CE81A"/>
  <w15:chartTrackingRefBased/>
  <w15:docId w15:val="{488D83D1-EE55-4D8F-98BB-C726475D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F874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Coré López</dc:creator>
  <cp:keywords/>
  <dc:description/>
  <cp:lastModifiedBy>conap</cp:lastModifiedBy>
  <cp:revision>3</cp:revision>
  <cp:lastPrinted>2021-01-12T17:07:00Z</cp:lastPrinted>
  <dcterms:created xsi:type="dcterms:W3CDTF">2020-07-01T17:47:00Z</dcterms:created>
  <dcterms:modified xsi:type="dcterms:W3CDTF">2021-01-12T17:08:00Z</dcterms:modified>
</cp:coreProperties>
</file>